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8F580" w14:textId="77777777" w:rsidR="00880E64" w:rsidRDefault="00D1213F" w:rsidP="00411515">
      <w:pPr>
        <w:spacing w:after="0"/>
        <w:ind w:left="-284"/>
        <w:rPr>
          <w:rFonts w:ascii="Arial" w:hAnsi="Arial" w:cs="Arial"/>
          <w:b/>
          <w:sz w:val="24"/>
          <w:szCs w:val="24"/>
        </w:rPr>
      </w:pPr>
      <w:r w:rsidRPr="00880E64">
        <w:rPr>
          <w:rFonts w:ascii="Arial" w:hAnsi="Arial" w:cs="Arial"/>
          <w:b/>
          <w:noProof/>
          <w:sz w:val="24"/>
          <w:szCs w:val="24"/>
          <w:lang w:eastAsia="pl-PL"/>
        </w:rPr>
        <w:drawing>
          <wp:inline distT="0" distB="0" distL="0" distR="0" wp14:anchorId="48562834" wp14:editId="2C512B4F">
            <wp:extent cx="5981700" cy="1019175"/>
            <wp:effectExtent l="0" t="0" r="0" b="9525"/>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81700" cy="101917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14:paraId="3EA584B1"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207EE1B4" w14:textId="77777777" w:rsidR="00BE3969" w:rsidRPr="00414308" w:rsidRDefault="00F307F3" w:rsidP="00125C2F">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2016</w:t>
            </w:r>
          </w:p>
        </w:tc>
      </w:tr>
      <w:tr w:rsidR="005A2635" w14:paraId="10CFE59B" w14:textId="77777777"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6EE04D05" w14:textId="77777777" w:rsidR="005A2635" w:rsidRPr="00414308" w:rsidRDefault="005A2635" w:rsidP="00813EBE">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2DF7A70A" w14:textId="77777777" w:rsidR="005A2635" w:rsidRPr="00414308" w:rsidRDefault="00267EDE" w:rsidP="00B91FA1">
            <w:pPr>
              <w:spacing w:before="120" w:after="120"/>
              <w:jc w:val="center"/>
              <w:rPr>
                <w:rFonts w:ascii="Arial" w:hAnsi="Arial" w:cs="Arial"/>
                <w:b/>
                <w:color w:val="FFFFFF"/>
                <w:sz w:val="18"/>
                <w:szCs w:val="18"/>
              </w:rPr>
            </w:pPr>
            <w:r>
              <w:rPr>
                <w:rFonts w:ascii="Arial" w:hAnsi="Arial" w:cs="Arial"/>
                <w:b/>
                <w:sz w:val="18"/>
                <w:szCs w:val="18"/>
              </w:rPr>
              <w:t>2016/</w:t>
            </w:r>
            <w:r w:rsidR="00B91FA1">
              <w:rPr>
                <w:rFonts w:ascii="Arial" w:hAnsi="Arial" w:cs="Arial"/>
                <w:b/>
                <w:sz w:val="18"/>
                <w:szCs w:val="18"/>
              </w:rPr>
              <w:t>1</w:t>
            </w:r>
            <w:r w:rsidR="00403E48">
              <w:rPr>
                <w:rFonts w:ascii="Arial" w:hAnsi="Arial" w:cs="Arial"/>
                <w:b/>
                <w:color w:val="FFFFFF"/>
                <w:sz w:val="18"/>
                <w:szCs w:val="18"/>
              </w:rPr>
              <w:t>11111</w:t>
            </w:r>
          </w:p>
        </w:tc>
      </w:tr>
      <w:tr w:rsidR="00F307F3" w14:paraId="5669F9EC"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12A81CEA" w14:textId="77777777"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8A2668">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BE3969" w14:paraId="6FE34791" w14:textId="7777777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3AA5C66D"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04BA0876" w14:textId="77777777" w:rsidR="00BE3969" w:rsidRDefault="0016132C" w:rsidP="000F5725">
            <w:pPr>
              <w:jc w:val="center"/>
              <w:rPr>
                <w:rFonts w:ascii="Arial" w:hAnsi="Arial" w:cs="Arial"/>
                <w:sz w:val="18"/>
                <w:szCs w:val="18"/>
              </w:rPr>
            </w:pPr>
            <w:bookmarkStart w:id="0" w:name="_Toc410900679"/>
            <w:r w:rsidRPr="00395B7B">
              <w:rPr>
                <w:rFonts w:cs="Arial"/>
                <w:b/>
                <w:bCs/>
                <w:iCs/>
                <w:sz w:val="20"/>
                <w:szCs w:val="18"/>
              </w:rPr>
              <w:t>Oś priorytetowa I</w:t>
            </w:r>
            <w:bookmarkEnd w:id="0"/>
            <w:r w:rsidRPr="00395B7B">
              <w:rPr>
                <w:rFonts w:cs="Arial"/>
                <w:b/>
                <w:bCs/>
                <w:iCs/>
                <w:sz w:val="20"/>
                <w:szCs w:val="18"/>
              </w:rPr>
              <w:t xml:space="preserve">I </w:t>
            </w:r>
            <w:r w:rsidRPr="00395B7B">
              <w:rPr>
                <w:rFonts w:cs="Arial"/>
                <w:sz w:val="20"/>
                <w:szCs w:val="20"/>
              </w:rPr>
              <w:t>Efektywne polityki publiczne dla rynku pracy, gospodarki i edukacji</w:t>
            </w:r>
          </w:p>
        </w:tc>
      </w:tr>
      <w:tr w:rsidR="00BE3969" w14:paraId="0435B7C4"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7D3D886C" w14:textId="77777777"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CA79617" w14:textId="77777777" w:rsidR="00BE3969" w:rsidRDefault="0016132C" w:rsidP="000F5725">
            <w:pPr>
              <w:jc w:val="center"/>
              <w:rPr>
                <w:rFonts w:ascii="Arial" w:hAnsi="Arial" w:cs="Arial"/>
                <w:sz w:val="18"/>
                <w:szCs w:val="18"/>
              </w:rPr>
            </w:pPr>
            <w:r w:rsidRPr="00D0187B">
              <w:rPr>
                <w:rFonts w:cs="Arial"/>
                <w:sz w:val="20"/>
                <w:szCs w:val="18"/>
              </w:rPr>
              <w:t xml:space="preserve">Ministerstwo Pracy i Polityki Społecznej </w:t>
            </w:r>
            <w:r w:rsidRPr="00D0187B">
              <w:rPr>
                <w:rFonts w:cs="Arial"/>
                <w:sz w:val="20"/>
                <w:szCs w:val="18"/>
              </w:rPr>
              <w:br/>
              <w:t>Departament Wdrażania Europejskiego Funduszu Społecznego</w:t>
            </w:r>
          </w:p>
        </w:tc>
      </w:tr>
      <w:tr w:rsidR="00BE3969" w14:paraId="45122CB2"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1BD791A7"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7FB7708" w14:textId="77777777" w:rsidR="00BE3969" w:rsidRDefault="0016132C" w:rsidP="0016132C">
            <w:pPr>
              <w:jc w:val="center"/>
              <w:rPr>
                <w:rFonts w:ascii="Arial" w:hAnsi="Arial" w:cs="Arial"/>
                <w:sz w:val="18"/>
                <w:szCs w:val="18"/>
              </w:rPr>
            </w:pPr>
            <w:r>
              <w:rPr>
                <w:rFonts w:cs="Helv"/>
                <w:color w:val="000000"/>
                <w:sz w:val="20"/>
                <w:szCs w:val="20"/>
                <w:lang w:eastAsia="pl-PL"/>
              </w:rPr>
              <w:t xml:space="preserve">ul. Tamka 3 </w:t>
            </w:r>
            <w:r w:rsidRPr="00395B7B">
              <w:rPr>
                <w:rFonts w:cs="Helv"/>
                <w:color w:val="000000"/>
                <w:sz w:val="20"/>
                <w:szCs w:val="20"/>
                <w:lang w:eastAsia="pl-PL"/>
              </w:rPr>
              <w:t>00-349 Warszawa</w:t>
            </w:r>
          </w:p>
        </w:tc>
      </w:tr>
      <w:tr w:rsidR="00BE3969" w14:paraId="6765C121"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5498ABE"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515C924F" w14:textId="77777777" w:rsidR="00BE3969" w:rsidRDefault="0016132C" w:rsidP="000F5725">
            <w:pPr>
              <w:jc w:val="center"/>
              <w:rPr>
                <w:rFonts w:ascii="Arial" w:hAnsi="Arial" w:cs="Arial"/>
                <w:sz w:val="18"/>
                <w:szCs w:val="18"/>
              </w:rPr>
            </w:pPr>
            <w:r w:rsidRPr="00D0187B">
              <w:rPr>
                <w:rFonts w:cs="Arial"/>
                <w:sz w:val="20"/>
                <w:szCs w:val="18"/>
              </w:rPr>
              <w:t>022 461 63 04</w:t>
            </w:r>
          </w:p>
        </w:tc>
      </w:tr>
      <w:tr w:rsidR="00BE3969" w14:paraId="2EDF4224"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5AF066D"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66964B9A" w14:textId="77777777" w:rsidR="00BE3969" w:rsidRDefault="0016132C" w:rsidP="000F5725">
            <w:pPr>
              <w:jc w:val="center"/>
              <w:rPr>
                <w:rFonts w:ascii="Arial" w:hAnsi="Arial" w:cs="Arial"/>
                <w:sz w:val="18"/>
                <w:szCs w:val="18"/>
              </w:rPr>
            </w:pPr>
            <w:r w:rsidRPr="00D0187B">
              <w:rPr>
                <w:rFonts w:cs="Arial"/>
                <w:sz w:val="20"/>
                <w:szCs w:val="18"/>
              </w:rPr>
              <w:t>022 461 62 64</w:t>
            </w:r>
          </w:p>
        </w:tc>
      </w:tr>
      <w:tr w:rsidR="00BE3969" w14:paraId="1D266D51"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5F927D5"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0279FE89" w14:textId="77777777" w:rsidR="00BE3969" w:rsidRDefault="00F81ED4" w:rsidP="000F5725">
            <w:pPr>
              <w:jc w:val="center"/>
              <w:rPr>
                <w:rFonts w:ascii="Arial" w:hAnsi="Arial" w:cs="Arial"/>
                <w:sz w:val="18"/>
                <w:szCs w:val="18"/>
              </w:rPr>
            </w:pPr>
            <w:hyperlink r:id="rId10" w:history="1">
              <w:r w:rsidR="0016132C" w:rsidRPr="008145DC">
                <w:rPr>
                  <w:rStyle w:val="Hipercze"/>
                  <w:sz w:val="20"/>
                  <w:szCs w:val="20"/>
                </w:rPr>
                <w:t>Sekretariat.DWF@mpips.gov.pl</w:t>
              </w:r>
            </w:hyperlink>
          </w:p>
        </w:tc>
      </w:tr>
      <w:tr w:rsidR="00BE3969" w14:paraId="36A674AB" w14:textId="77777777"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663C81F6" w14:textId="77777777"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Dane kontaktowe osoby</w:t>
            </w:r>
            <w:r w:rsidR="00880E64" w:rsidRPr="00414308">
              <w:rPr>
                <w:rFonts w:ascii="Arial" w:hAnsi="Arial" w:cs="Arial"/>
                <w:b/>
                <w:color w:val="FFFFFF"/>
                <w:sz w:val="18"/>
                <w:szCs w:val="18"/>
              </w:rPr>
              <w:t xml:space="preserve"> </w:t>
            </w:r>
            <w:r w:rsidRPr="00414308">
              <w:rPr>
                <w:rFonts w:ascii="Arial" w:hAnsi="Arial" w:cs="Arial"/>
                <w:b/>
                <w:color w:val="FFFFFF"/>
                <w:sz w:val="18"/>
                <w:szCs w:val="18"/>
              </w:rPr>
              <w:t xml:space="preserve">(osób) </w:t>
            </w:r>
            <w:r w:rsidR="00880E64" w:rsidRPr="00414308">
              <w:rPr>
                <w:rFonts w:ascii="Arial" w:hAnsi="Arial" w:cs="Arial"/>
                <w:b/>
                <w:color w:val="FFFFFF"/>
                <w:sz w:val="18"/>
                <w:szCs w:val="18"/>
              </w:rPr>
              <w:br/>
            </w:r>
            <w:r w:rsidRPr="00414308">
              <w:rPr>
                <w:rFonts w:ascii="Arial" w:hAnsi="Arial" w:cs="Arial"/>
                <w:b/>
                <w:color w:val="FFFFFF"/>
                <w:sz w:val="18"/>
                <w:szCs w:val="18"/>
              </w:rP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3A529A6D" w14:textId="77777777" w:rsidR="0016132C" w:rsidRDefault="0016132C" w:rsidP="0016132C">
            <w:pPr>
              <w:spacing w:after="0" w:line="240" w:lineRule="auto"/>
              <w:jc w:val="center"/>
              <w:rPr>
                <w:rFonts w:cs="Arial"/>
                <w:sz w:val="20"/>
                <w:szCs w:val="18"/>
              </w:rPr>
            </w:pPr>
            <w:r>
              <w:rPr>
                <w:rFonts w:cs="Arial"/>
                <w:sz w:val="20"/>
                <w:szCs w:val="18"/>
              </w:rPr>
              <w:t>Ewa Szlaga</w:t>
            </w:r>
            <w:r w:rsidRPr="00D0187B">
              <w:rPr>
                <w:rFonts w:cs="Arial"/>
                <w:sz w:val="20"/>
                <w:szCs w:val="18"/>
              </w:rPr>
              <w:t xml:space="preserve"> tel. 022 461 63 4</w:t>
            </w:r>
            <w:r>
              <w:rPr>
                <w:rFonts w:cs="Arial"/>
                <w:sz w:val="20"/>
                <w:szCs w:val="18"/>
              </w:rPr>
              <w:t>3</w:t>
            </w:r>
          </w:p>
          <w:p w14:paraId="0DFB1C32" w14:textId="77777777" w:rsidR="0016132C" w:rsidRDefault="00F81ED4" w:rsidP="0016132C">
            <w:pPr>
              <w:spacing w:after="0" w:line="240" w:lineRule="auto"/>
              <w:jc w:val="center"/>
              <w:rPr>
                <w:rFonts w:cs="Arial"/>
                <w:sz w:val="20"/>
                <w:szCs w:val="18"/>
              </w:rPr>
            </w:pPr>
            <w:hyperlink r:id="rId11" w:history="1">
              <w:r w:rsidR="0016132C" w:rsidRPr="008A002B">
                <w:rPr>
                  <w:rStyle w:val="Hipercze"/>
                  <w:rFonts w:cs="Arial"/>
                  <w:sz w:val="20"/>
                  <w:szCs w:val="20"/>
                </w:rPr>
                <w:t>Ewa.Szlaga@mpips.gov.pl</w:t>
              </w:r>
            </w:hyperlink>
          </w:p>
          <w:p w14:paraId="75756069" w14:textId="77777777" w:rsidR="0042208B" w:rsidRDefault="0042208B" w:rsidP="0042208B">
            <w:pPr>
              <w:spacing w:after="0" w:line="240" w:lineRule="auto"/>
              <w:jc w:val="center"/>
              <w:rPr>
                <w:rFonts w:cs="Arial"/>
                <w:sz w:val="20"/>
                <w:szCs w:val="18"/>
              </w:rPr>
            </w:pPr>
            <w:r>
              <w:rPr>
                <w:rFonts w:cs="Arial"/>
                <w:sz w:val="20"/>
                <w:szCs w:val="18"/>
              </w:rPr>
              <w:t>Agnieszka Grudzińska tel. 022 461 63 53</w:t>
            </w:r>
          </w:p>
          <w:p w14:paraId="33008977" w14:textId="77777777" w:rsidR="0042208B" w:rsidRPr="0016132C" w:rsidRDefault="00F81ED4" w:rsidP="0042208B">
            <w:pPr>
              <w:spacing w:after="0" w:line="240" w:lineRule="auto"/>
              <w:jc w:val="center"/>
              <w:rPr>
                <w:sz w:val="20"/>
                <w:szCs w:val="20"/>
              </w:rPr>
            </w:pPr>
            <w:hyperlink r:id="rId12" w:history="1">
              <w:r w:rsidR="0042208B" w:rsidRPr="00E30A8E">
                <w:rPr>
                  <w:rStyle w:val="Hipercze"/>
                  <w:rFonts w:cs="Arial"/>
                  <w:sz w:val="20"/>
                  <w:szCs w:val="20"/>
                </w:rPr>
                <w:t>Agnieszka.Grudzinska@mpips.gov.pl</w:t>
              </w:r>
            </w:hyperlink>
          </w:p>
        </w:tc>
      </w:tr>
    </w:tbl>
    <w:p w14:paraId="2AD6A72E" w14:textId="77777777" w:rsidR="00BE3969" w:rsidRDefault="00BE3969" w:rsidP="00011DA4">
      <w:pPr>
        <w:spacing w:after="0"/>
        <w:rPr>
          <w:rFonts w:ascii="Arial" w:hAnsi="Arial" w:cs="Arial"/>
          <w:b/>
          <w:sz w:val="16"/>
          <w:szCs w:val="16"/>
        </w:rPr>
      </w:pPr>
    </w:p>
    <w:p w14:paraId="07D84823" w14:textId="77777777" w:rsidR="00305702" w:rsidRDefault="00305702" w:rsidP="00011DA4">
      <w:pPr>
        <w:spacing w:after="0"/>
        <w:rPr>
          <w:rFonts w:ascii="Arial" w:hAnsi="Arial" w:cs="Arial"/>
          <w:b/>
          <w:sz w:val="16"/>
          <w:szCs w:val="16"/>
        </w:rPr>
      </w:pPr>
    </w:p>
    <w:p w14:paraId="0F541194" w14:textId="77777777" w:rsidR="00305702" w:rsidRDefault="00305702" w:rsidP="00011DA4">
      <w:pPr>
        <w:spacing w:after="0"/>
        <w:rPr>
          <w:rFonts w:ascii="Arial" w:hAnsi="Arial" w:cs="Arial"/>
          <w:b/>
          <w:sz w:val="16"/>
          <w:szCs w:val="16"/>
        </w:rPr>
      </w:pPr>
    </w:p>
    <w:p w14:paraId="27330A59" w14:textId="77777777" w:rsidR="00305702" w:rsidRDefault="00305702" w:rsidP="00011DA4">
      <w:pPr>
        <w:spacing w:after="0"/>
        <w:rPr>
          <w:rFonts w:ascii="Arial" w:hAnsi="Arial" w:cs="Arial"/>
          <w:b/>
          <w:sz w:val="16"/>
          <w:szCs w:val="16"/>
        </w:rPr>
      </w:pPr>
    </w:p>
    <w:p w14:paraId="6C20B8EB" w14:textId="77777777" w:rsidR="00305702" w:rsidRDefault="00305702" w:rsidP="00011DA4">
      <w:pPr>
        <w:spacing w:after="0"/>
        <w:rPr>
          <w:rFonts w:ascii="Arial" w:hAnsi="Arial" w:cs="Arial"/>
          <w:b/>
          <w:sz w:val="16"/>
          <w:szCs w:val="16"/>
        </w:rPr>
      </w:pPr>
    </w:p>
    <w:p w14:paraId="3E62FF3D" w14:textId="77777777" w:rsidR="00305702" w:rsidRDefault="00305702" w:rsidP="00011DA4">
      <w:pPr>
        <w:spacing w:after="0"/>
        <w:rPr>
          <w:rFonts w:ascii="Arial" w:hAnsi="Arial" w:cs="Arial"/>
          <w:b/>
          <w:sz w:val="16"/>
          <w:szCs w:val="16"/>
        </w:rPr>
      </w:pPr>
    </w:p>
    <w:p w14:paraId="76E6A857" w14:textId="77777777" w:rsidR="00305702" w:rsidRDefault="00305702" w:rsidP="00011DA4">
      <w:pPr>
        <w:spacing w:after="0"/>
        <w:rPr>
          <w:rFonts w:ascii="Arial" w:hAnsi="Arial" w:cs="Arial"/>
          <w:b/>
          <w:sz w:val="16"/>
          <w:szCs w:val="16"/>
        </w:rPr>
      </w:pPr>
    </w:p>
    <w:p w14:paraId="09D50200" w14:textId="77777777" w:rsidR="00305702" w:rsidRDefault="00305702" w:rsidP="00011DA4">
      <w:pPr>
        <w:spacing w:after="0"/>
        <w:rPr>
          <w:rFonts w:ascii="Arial" w:hAnsi="Arial" w:cs="Arial"/>
          <w:b/>
          <w:sz w:val="16"/>
          <w:szCs w:val="16"/>
        </w:rPr>
      </w:pPr>
    </w:p>
    <w:p w14:paraId="4BBA7F29" w14:textId="77777777" w:rsidR="00305702" w:rsidRDefault="00305702" w:rsidP="00011DA4">
      <w:pPr>
        <w:spacing w:after="0"/>
        <w:rPr>
          <w:rFonts w:ascii="Arial" w:hAnsi="Arial" w:cs="Arial"/>
          <w:b/>
          <w:sz w:val="16"/>
          <w:szCs w:val="16"/>
        </w:rPr>
      </w:pPr>
    </w:p>
    <w:p w14:paraId="4CAD1479" w14:textId="77777777" w:rsidR="00305702" w:rsidRDefault="00305702" w:rsidP="00011DA4">
      <w:pPr>
        <w:spacing w:after="0"/>
        <w:rPr>
          <w:rFonts w:ascii="Arial" w:hAnsi="Arial" w:cs="Arial"/>
          <w:b/>
          <w:sz w:val="16"/>
          <w:szCs w:val="16"/>
        </w:rPr>
      </w:pPr>
    </w:p>
    <w:p w14:paraId="26F731DC" w14:textId="77777777" w:rsidR="00813EBE" w:rsidRDefault="00813EBE" w:rsidP="00011DA4">
      <w:pPr>
        <w:spacing w:after="0"/>
        <w:rPr>
          <w:rFonts w:ascii="Arial" w:hAnsi="Arial" w:cs="Arial"/>
          <w:b/>
          <w:sz w:val="16"/>
          <w:szCs w:val="16"/>
        </w:rPr>
      </w:pPr>
    </w:p>
    <w:p w14:paraId="74409ED5" w14:textId="77777777" w:rsidR="00813EBE" w:rsidRDefault="00813EBE" w:rsidP="00011DA4">
      <w:pPr>
        <w:spacing w:after="0"/>
        <w:rPr>
          <w:rFonts w:ascii="Arial" w:hAnsi="Arial" w:cs="Arial"/>
          <w:b/>
          <w:sz w:val="16"/>
          <w:szCs w:val="16"/>
        </w:rPr>
      </w:pPr>
    </w:p>
    <w:p w14:paraId="6E1A5061" w14:textId="77777777" w:rsidR="00813EBE" w:rsidRDefault="00813EBE" w:rsidP="00011DA4">
      <w:pPr>
        <w:spacing w:after="0"/>
        <w:rPr>
          <w:rFonts w:ascii="Arial" w:hAnsi="Arial" w:cs="Arial"/>
          <w:b/>
          <w:sz w:val="16"/>
          <w:szCs w:val="16"/>
        </w:rPr>
      </w:pPr>
    </w:p>
    <w:p w14:paraId="028A94F3" w14:textId="77777777" w:rsidR="00305702" w:rsidRDefault="00305702" w:rsidP="00011DA4">
      <w:pPr>
        <w:spacing w:after="0"/>
        <w:rPr>
          <w:rFonts w:ascii="Arial" w:hAnsi="Arial" w:cs="Arial"/>
          <w:b/>
          <w:sz w:val="16"/>
          <w:szCs w:val="16"/>
        </w:rPr>
      </w:pPr>
    </w:p>
    <w:p w14:paraId="1980DD8F" w14:textId="77777777" w:rsidR="00305702" w:rsidRDefault="00305702" w:rsidP="00011DA4">
      <w:pPr>
        <w:spacing w:after="0"/>
        <w:rPr>
          <w:rFonts w:ascii="Arial" w:hAnsi="Arial" w:cs="Arial"/>
          <w:b/>
          <w:sz w:val="16"/>
          <w:szCs w:val="16"/>
        </w:rPr>
      </w:pPr>
    </w:p>
    <w:p w14:paraId="7FC08207" w14:textId="77777777" w:rsidR="00305702" w:rsidRDefault="00305702" w:rsidP="00011DA4">
      <w:pPr>
        <w:spacing w:after="0"/>
        <w:rPr>
          <w:rFonts w:ascii="Arial" w:hAnsi="Arial" w:cs="Arial"/>
          <w:b/>
          <w:sz w:val="16"/>
          <w:szCs w:val="16"/>
        </w:rPr>
      </w:pPr>
    </w:p>
    <w:p w14:paraId="1749378A" w14:textId="77777777" w:rsidR="00305702" w:rsidRDefault="00305702" w:rsidP="00011DA4">
      <w:pPr>
        <w:spacing w:after="0"/>
        <w:rPr>
          <w:rFonts w:ascii="Arial" w:hAnsi="Arial" w:cs="Arial"/>
          <w:b/>
          <w:sz w:val="16"/>
          <w:szCs w:val="16"/>
        </w:rPr>
      </w:pPr>
    </w:p>
    <w:p w14:paraId="6EE4594F" w14:textId="77777777" w:rsidR="00305702" w:rsidRDefault="00305702" w:rsidP="00011DA4">
      <w:pPr>
        <w:spacing w:after="0"/>
        <w:rPr>
          <w:rFonts w:ascii="Arial" w:hAnsi="Arial" w:cs="Arial"/>
          <w:b/>
          <w:sz w:val="16"/>
          <w:szCs w:val="16"/>
        </w:rPr>
      </w:pPr>
    </w:p>
    <w:p w14:paraId="49432409" w14:textId="77777777" w:rsidR="00305702" w:rsidRDefault="00305702" w:rsidP="00011DA4">
      <w:pPr>
        <w:spacing w:after="0"/>
        <w:rPr>
          <w:rFonts w:ascii="Arial" w:hAnsi="Arial" w:cs="Arial"/>
          <w:b/>
          <w:sz w:val="16"/>
          <w:szCs w:val="16"/>
        </w:rPr>
      </w:pPr>
    </w:p>
    <w:p w14:paraId="2FCA3C52" w14:textId="77777777" w:rsidR="00305702" w:rsidRDefault="00305702" w:rsidP="00011DA4">
      <w:pPr>
        <w:spacing w:after="0"/>
        <w:rPr>
          <w:rFonts w:ascii="Arial" w:hAnsi="Arial" w:cs="Arial"/>
          <w:b/>
          <w:sz w:val="16"/>
          <w:szCs w:val="16"/>
        </w:rPr>
      </w:pPr>
    </w:p>
    <w:p w14:paraId="7C78E177" w14:textId="77777777" w:rsidR="00305702" w:rsidRDefault="00305702" w:rsidP="00011DA4">
      <w:pPr>
        <w:spacing w:after="0"/>
        <w:rPr>
          <w:rFonts w:ascii="Arial" w:hAnsi="Arial" w:cs="Arial"/>
          <w:b/>
          <w:sz w:val="16"/>
          <w:szCs w:val="16"/>
        </w:rPr>
      </w:pPr>
    </w:p>
    <w:p w14:paraId="446E7D9A" w14:textId="77777777" w:rsidR="00A21794" w:rsidRDefault="00A21794" w:rsidP="00011DA4">
      <w:pPr>
        <w:spacing w:after="0"/>
        <w:rPr>
          <w:rFonts w:ascii="Arial" w:hAnsi="Arial" w:cs="Arial"/>
          <w:b/>
          <w:sz w:val="16"/>
          <w:szCs w:val="16"/>
        </w:rPr>
      </w:pPr>
    </w:p>
    <w:p w14:paraId="5DD56206" w14:textId="77777777" w:rsidR="00A21794" w:rsidRDefault="00A21794" w:rsidP="00011DA4">
      <w:pPr>
        <w:spacing w:after="0"/>
        <w:rPr>
          <w:rFonts w:ascii="Arial" w:hAnsi="Arial" w:cs="Arial"/>
          <w:b/>
          <w:sz w:val="16"/>
          <w:szCs w:val="16"/>
        </w:rPr>
      </w:pPr>
    </w:p>
    <w:p w14:paraId="5E1E5B4A" w14:textId="77777777" w:rsidR="00A21794" w:rsidRDefault="00A21794" w:rsidP="00011DA4">
      <w:pPr>
        <w:spacing w:after="0"/>
        <w:rPr>
          <w:rFonts w:ascii="Arial" w:hAnsi="Arial" w:cs="Arial"/>
          <w:b/>
          <w:sz w:val="16"/>
          <w:szCs w:val="16"/>
        </w:rPr>
      </w:pPr>
    </w:p>
    <w:p w14:paraId="4DA1214A" w14:textId="77777777" w:rsidR="00A21794" w:rsidRDefault="00A21794" w:rsidP="00011DA4">
      <w:pPr>
        <w:spacing w:after="0"/>
        <w:rPr>
          <w:rFonts w:ascii="Arial" w:hAnsi="Arial" w:cs="Arial"/>
          <w:b/>
          <w:sz w:val="16"/>
          <w:szCs w:val="16"/>
        </w:rPr>
      </w:pPr>
    </w:p>
    <w:p w14:paraId="3986F3F1" w14:textId="77777777" w:rsidR="00A21794" w:rsidRDefault="00A21794" w:rsidP="00011DA4">
      <w:pPr>
        <w:spacing w:after="0"/>
        <w:rPr>
          <w:rFonts w:ascii="Arial" w:hAnsi="Arial" w:cs="Arial"/>
          <w:b/>
          <w:sz w:val="16"/>
          <w:szCs w:val="16"/>
        </w:rPr>
      </w:pPr>
    </w:p>
    <w:p w14:paraId="09493926" w14:textId="77777777" w:rsidR="00305702" w:rsidRDefault="00305702" w:rsidP="00011DA4">
      <w:pPr>
        <w:spacing w:after="0"/>
        <w:rPr>
          <w:rFonts w:ascii="Arial" w:hAnsi="Arial" w:cs="Arial"/>
          <w:b/>
          <w:sz w:val="16"/>
          <w:szCs w:val="16"/>
        </w:rPr>
      </w:pPr>
    </w:p>
    <w:p w14:paraId="59221D0D" w14:textId="77777777" w:rsidR="00305702" w:rsidRDefault="00305702" w:rsidP="00011DA4">
      <w:pPr>
        <w:spacing w:after="0"/>
        <w:rPr>
          <w:rFonts w:ascii="Arial" w:hAnsi="Arial" w:cs="Arial"/>
          <w:b/>
          <w:sz w:val="16"/>
          <w:szCs w:val="16"/>
        </w:rPr>
      </w:pPr>
    </w:p>
    <w:tbl>
      <w:tblPr>
        <w:tblW w:w="523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41"/>
        <w:gridCol w:w="473"/>
        <w:gridCol w:w="679"/>
        <w:gridCol w:w="430"/>
        <w:gridCol w:w="267"/>
        <w:gridCol w:w="282"/>
        <w:gridCol w:w="167"/>
        <w:gridCol w:w="239"/>
        <w:gridCol w:w="568"/>
        <w:gridCol w:w="125"/>
        <w:gridCol w:w="340"/>
        <w:gridCol w:w="453"/>
        <w:gridCol w:w="574"/>
        <w:gridCol w:w="518"/>
        <w:gridCol w:w="14"/>
        <w:gridCol w:w="430"/>
        <w:gridCol w:w="23"/>
        <w:gridCol w:w="1107"/>
        <w:gridCol w:w="1298"/>
      </w:tblGrid>
      <w:tr w:rsidR="003D699A" w:rsidRPr="003D699A" w14:paraId="3BBF9682" w14:textId="77777777" w:rsidTr="00B91FA1">
        <w:trPr>
          <w:trHeight w:val="386"/>
          <w:jc w:val="center"/>
        </w:trPr>
        <w:tc>
          <w:tcPr>
            <w:tcW w:w="199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0CC1690C"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lastRenderedPageBreak/>
              <w:t>DZIAŁANIE/PODDZIAŁANIE PO WER</w:t>
            </w:r>
          </w:p>
        </w:tc>
        <w:tc>
          <w:tcPr>
            <w:tcW w:w="301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72E7A55B" w14:textId="77777777" w:rsidR="003D699A" w:rsidRPr="003D699A" w:rsidRDefault="003D699A" w:rsidP="00B91FA1">
            <w:pPr>
              <w:spacing w:after="120" w:line="240" w:lineRule="auto"/>
              <w:jc w:val="both"/>
              <w:rPr>
                <w:rFonts w:asciiTheme="minorHAnsi" w:hAnsiTheme="minorHAnsi" w:cs="Arial"/>
                <w:b/>
                <w:sz w:val="20"/>
                <w:szCs w:val="20"/>
              </w:rPr>
            </w:pPr>
            <w:r w:rsidRPr="003D699A">
              <w:rPr>
                <w:rFonts w:asciiTheme="minorHAnsi" w:hAnsiTheme="minorHAnsi" w:cs="Arial"/>
                <w:b/>
                <w:sz w:val="20"/>
                <w:szCs w:val="20"/>
              </w:rPr>
              <w:t>2.1 Równość szans mężczyzn i kobiet we wszystkich dziedzinach, w tym w dostępie do zatrudnienia, rozwoju, kariery, godzenia życia zawodowego i prywatnego</w:t>
            </w:r>
          </w:p>
        </w:tc>
      </w:tr>
      <w:tr w:rsidR="003D699A" w:rsidRPr="003D699A" w14:paraId="08F5B513" w14:textId="77777777" w:rsidTr="00B91FA1">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3FFDDC35"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FISZKA KONKURSU</w:t>
            </w:r>
          </w:p>
        </w:tc>
      </w:tr>
      <w:tr w:rsidR="003D699A" w:rsidRPr="003D699A" w14:paraId="3868DBAC" w14:textId="77777777" w:rsidTr="00B91FA1">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53048E2"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PODSTAWOWE INFORMACJE O KONKURSIE</w:t>
            </w:r>
          </w:p>
        </w:tc>
      </w:tr>
      <w:tr w:rsidR="003D699A" w:rsidRPr="003D699A" w14:paraId="407DC4F3" w14:textId="77777777" w:rsidTr="00B91FA1">
        <w:trPr>
          <w:trHeight w:val="1994"/>
          <w:jc w:val="center"/>
        </w:trPr>
        <w:tc>
          <w:tcPr>
            <w:tcW w:w="895" w:type="pct"/>
            <w:tcBorders>
              <w:top w:val="single" w:sz="12" w:space="0" w:color="auto"/>
              <w:left w:val="single" w:sz="12" w:space="0" w:color="auto"/>
              <w:bottom w:val="single" w:sz="6" w:space="0" w:color="auto"/>
              <w:right w:val="single" w:sz="6" w:space="0" w:color="auto"/>
            </w:tcBorders>
            <w:shd w:val="clear" w:color="auto" w:fill="B6DDE8"/>
            <w:vAlign w:val="center"/>
          </w:tcPr>
          <w:p w14:paraId="29C01999"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sz w:val="20"/>
                <w:szCs w:val="20"/>
              </w:rPr>
              <w:t xml:space="preserve">Cel szczegółowy </w:t>
            </w:r>
            <w:r w:rsidRPr="003D699A">
              <w:rPr>
                <w:rFonts w:asciiTheme="minorHAnsi" w:hAnsiTheme="minorHAnsi" w:cs="Arial"/>
                <w:sz w:val="20"/>
                <w:szCs w:val="20"/>
              </w:rPr>
              <w:br/>
              <w:t xml:space="preserve">PO WER, </w:t>
            </w:r>
            <w:r w:rsidRPr="003D699A">
              <w:rPr>
                <w:rFonts w:asciiTheme="minorHAnsi" w:hAnsiTheme="minorHAnsi" w:cs="Arial"/>
                <w:sz w:val="20"/>
                <w:szCs w:val="20"/>
              </w:rPr>
              <w:br/>
              <w:t>w ramach którego realizowane będą projekty</w:t>
            </w:r>
          </w:p>
        </w:tc>
        <w:tc>
          <w:tcPr>
            <w:tcW w:w="4105"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49A2BA54" w14:textId="77777777" w:rsidR="003D699A" w:rsidRPr="003D699A" w:rsidRDefault="003D699A" w:rsidP="00B91FA1">
            <w:pPr>
              <w:autoSpaceDE w:val="0"/>
              <w:autoSpaceDN w:val="0"/>
              <w:adjustRightInd w:val="0"/>
              <w:spacing w:after="120" w:line="240" w:lineRule="auto"/>
              <w:jc w:val="both"/>
              <w:rPr>
                <w:rFonts w:asciiTheme="minorHAnsi" w:hAnsiTheme="minorHAnsi" w:cs="Calibri,BoldItalic"/>
                <w:b/>
                <w:bCs/>
                <w:iCs/>
                <w:sz w:val="20"/>
                <w:szCs w:val="20"/>
                <w:lang w:eastAsia="pl-PL"/>
              </w:rPr>
            </w:pPr>
            <w:r w:rsidRPr="003D699A">
              <w:rPr>
                <w:rFonts w:asciiTheme="minorHAnsi" w:hAnsiTheme="minorHAnsi" w:cs="Calibri,Bold"/>
                <w:b/>
                <w:bCs/>
                <w:sz w:val="20"/>
                <w:szCs w:val="20"/>
                <w:lang w:eastAsia="pl-PL"/>
              </w:rPr>
              <w:t xml:space="preserve">Cel nr 3: </w:t>
            </w:r>
            <w:r w:rsidRPr="003D699A">
              <w:rPr>
                <w:rFonts w:asciiTheme="minorHAnsi" w:hAnsiTheme="minorHAnsi" w:cs="Calibri,BoldItalic"/>
                <w:b/>
                <w:bCs/>
                <w:iCs/>
                <w:sz w:val="20"/>
                <w:szCs w:val="20"/>
                <w:lang w:eastAsia="pl-PL"/>
              </w:rPr>
              <w:t>Wzmocnienie stosowania zasady równości szans płci w zakresie dostępu do zatrudnienia i rozwoju kariery zawodowej</w:t>
            </w:r>
          </w:p>
          <w:p w14:paraId="02D307C1" w14:textId="77777777" w:rsidR="003D699A" w:rsidRPr="003D699A" w:rsidRDefault="003D699A" w:rsidP="00B91FA1">
            <w:pPr>
              <w:autoSpaceDE w:val="0"/>
              <w:autoSpaceDN w:val="0"/>
              <w:adjustRightInd w:val="0"/>
              <w:spacing w:before="240" w:after="0" w:line="240" w:lineRule="auto"/>
              <w:jc w:val="both"/>
              <w:rPr>
                <w:rFonts w:asciiTheme="minorHAnsi" w:hAnsiTheme="minorHAnsi" w:cs="Calibri,BoldItalic"/>
                <w:bCs/>
                <w:iCs/>
                <w:sz w:val="20"/>
                <w:szCs w:val="20"/>
                <w:lang w:eastAsia="pl-PL"/>
              </w:rPr>
            </w:pPr>
            <w:r w:rsidRPr="003D699A">
              <w:rPr>
                <w:rFonts w:asciiTheme="minorHAnsi" w:hAnsiTheme="minorHAnsi" w:cs="Calibri,BoldItalic"/>
                <w:bCs/>
                <w:iCs/>
                <w:sz w:val="20"/>
                <w:szCs w:val="20"/>
                <w:lang w:eastAsia="pl-PL"/>
              </w:rPr>
              <w:t xml:space="preserve">Celem projektu jest dostosowanie wypracowanego w ramach projektu pt. „Równość kobiet i mężczyzn w procesach podejmowania decyzji ekonomicznych – narzędziem zmiany społecznej" narzędzia wspierającego przedsiębiorstwa w promocji równości płci na stanowiskach kierowniczych w dużych firmach i zwiększaniu uczestnictwa kobiet w procesach podejmowania decyzji ekonomicznych do specyfiki średnich przedsiębiorstw (zatrudniających od 50 do 249 pracowników) oraz przetestowanie go w 40 przedsiębiorstwach i wdrożenie narzędzia w 360 przedsiębiorstwach. </w:t>
            </w:r>
          </w:p>
          <w:p w14:paraId="74DD256B" w14:textId="77777777" w:rsidR="003D699A" w:rsidRPr="003D699A" w:rsidRDefault="003D699A" w:rsidP="00B91FA1">
            <w:pPr>
              <w:autoSpaceDE w:val="0"/>
              <w:autoSpaceDN w:val="0"/>
              <w:adjustRightInd w:val="0"/>
              <w:spacing w:before="240" w:after="0" w:line="240" w:lineRule="auto"/>
              <w:jc w:val="both"/>
              <w:rPr>
                <w:rFonts w:asciiTheme="minorHAnsi" w:hAnsiTheme="minorHAnsi" w:cs="Calibri,BoldItalic"/>
                <w:bCs/>
                <w:iCs/>
                <w:sz w:val="20"/>
                <w:szCs w:val="20"/>
                <w:u w:val="single"/>
                <w:lang w:eastAsia="pl-PL"/>
              </w:rPr>
            </w:pPr>
            <w:r w:rsidRPr="003D699A">
              <w:rPr>
                <w:rFonts w:asciiTheme="minorHAnsi" w:hAnsiTheme="minorHAnsi" w:cs="Calibri,BoldItalic"/>
                <w:bCs/>
                <w:iCs/>
                <w:sz w:val="20"/>
                <w:szCs w:val="20"/>
                <w:u w:val="single"/>
                <w:lang w:eastAsia="pl-PL"/>
              </w:rPr>
              <w:t>Uzasadnienie potrzeby realizacji projektu</w:t>
            </w:r>
          </w:p>
          <w:p w14:paraId="62F15D74" w14:textId="77777777" w:rsidR="003D699A" w:rsidRPr="003D699A" w:rsidRDefault="003D699A" w:rsidP="00B91FA1">
            <w:pPr>
              <w:autoSpaceDE w:val="0"/>
              <w:autoSpaceDN w:val="0"/>
              <w:adjustRightInd w:val="0"/>
              <w:spacing w:before="240" w:after="0" w:line="240" w:lineRule="auto"/>
              <w:jc w:val="both"/>
              <w:rPr>
                <w:rFonts w:asciiTheme="minorHAnsi" w:hAnsiTheme="minorHAnsi" w:cs="Calibri,BoldItalic"/>
                <w:bCs/>
                <w:iCs/>
                <w:sz w:val="20"/>
                <w:szCs w:val="20"/>
                <w:lang w:eastAsia="pl-PL"/>
              </w:rPr>
            </w:pPr>
            <w:r w:rsidRPr="003D699A">
              <w:rPr>
                <w:rFonts w:asciiTheme="minorHAnsi" w:hAnsiTheme="minorHAnsi" w:cs="Calibri,BoldItalic"/>
                <w:bCs/>
                <w:iCs/>
                <w:sz w:val="20"/>
                <w:szCs w:val="20"/>
                <w:lang w:eastAsia="pl-PL"/>
              </w:rPr>
              <w:t xml:space="preserve">Projekt pt. „Równość kobiet i mężczyzn w procesach podejmowania decyzji ekonomicznych – narzędziem zmiany społecznej" realizowany był przez Ministerstwo Pracy i Polityki Społecznej </w:t>
            </w:r>
            <w:r w:rsidR="00A6645A">
              <w:rPr>
                <w:rFonts w:asciiTheme="minorHAnsi" w:hAnsiTheme="minorHAnsi" w:cs="Calibri,BoldItalic"/>
                <w:bCs/>
                <w:iCs/>
                <w:sz w:val="20"/>
                <w:szCs w:val="20"/>
                <w:lang w:eastAsia="pl-PL"/>
              </w:rPr>
              <w:t>(</w:t>
            </w:r>
            <w:proofErr w:type="spellStart"/>
            <w:r w:rsidR="00A6645A">
              <w:rPr>
                <w:rFonts w:asciiTheme="minorHAnsi" w:hAnsiTheme="minorHAnsi" w:cs="Calibri,BoldItalic"/>
                <w:bCs/>
                <w:iCs/>
                <w:sz w:val="20"/>
                <w:szCs w:val="20"/>
                <w:lang w:eastAsia="pl-PL"/>
              </w:rPr>
              <w:t>MPiPS</w:t>
            </w:r>
            <w:proofErr w:type="spellEnd"/>
            <w:r w:rsidR="00A6645A">
              <w:rPr>
                <w:rFonts w:asciiTheme="minorHAnsi" w:hAnsiTheme="minorHAnsi" w:cs="Calibri,BoldItalic"/>
                <w:bCs/>
                <w:iCs/>
                <w:sz w:val="20"/>
                <w:szCs w:val="20"/>
                <w:lang w:eastAsia="pl-PL"/>
              </w:rPr>
              <w:t xml:space="preserve">) </w:t>
            </w:r>
            <w:r w:rsidRPr="003D699A">
              <w:rPr>
                <w:rFonts w:asciiTheme="minorHAnsi" w:hAnsiTheme="minorHAnsi" w:cs="Calibri,BoldItalic"/>
                <w:bCs/>
                <w:iCs/>
                <w:sz w:val="20"/>
                <w:szCs w:val="20"/>
                <w:lang w:eastAsia="pl-PL"/>
              </w:rPr>
              <w:t>od października 2013 do wrześn</w:t>
            </w:r>
            <w:r w:rsidR="00A6645A">
              <w:rPr>
                <w:rFonts w:asciiTheme="minorHAnsi" w:hAnsiTheme="minorHAnsi" w:cs="Calibri,BoldItalic"/>
                <w:bCs/>
                <w:iCs/>
                <w:sz w:val="20"/>
                <w:szCs w:val="20"/>
                <w:lang w:eastAsia="pl-PL"/>
              </w:rPr>
              <w:t>ia 2015 r. Był on skierowany do</w:t>
            </w:r>
            <w:r w:rsidRPr="003D699A">
              <w:rPr>
                <w:rFonts w:asciiTheme="minorHAnsi" w:hAnsiTheme="minorHAnsi" w:cs="Calibri,BoldItalic"/>
                <w:bCs/>
                <w:iCs/>
                <w:sz w:val="20"/>
                <w:szCs w:val="20"/>
                <w:lang w:eastAsia="pl-PL"/>
              </w:rPr>
              <w:t xml:space="preserve"> firm zatrudniających powyżej 250 osób, a także do partnerów społecznych i organizacji pozarządowych. Działania były realizowane między innymi przy pomocy opracowanego narzędzia – Przewodnika dla firm. Przewodnik „Więcej kobiet w zarządzaniu – to się opłaca” jest pierwszą tego typu publikacją w Polsce. Przewodnik jest kompleksowy pod względem zawartości – zawiera analizę prawną, aktualne dane statystyczne i kontekst kulturowy związany z obecnością kobiet w biznesie, jak również zestaw praktycznych podpowiedzi i rozwiązań, których wprowadzenie w firmie przyniesie konkretne korzyści ekonomiczne. Projekt stanowił głos w toczącej się debacie społecznej związanej z przedstawionym przez Komisję Europejską projektem tzw. dyrektywy kwotowej. Projekt był skierowany głównie do dużego biznesu tj. firm zatrudniających powyżej 250 osób, a także do partnerów społecznych i organizacji pozarządowych.</w:t>
            </w:r>
          </w:p>
          <w:p w14:paraId="609B04FA" w14:textId="77777777" w:rsidR="003D699A" w:rsidRPr="003D699A" w:rsidRDefault="003D699A" w:rsidP="00B91FA1">
            <w:pPr>
              <w:autoSpaceDE w:val="0"/>
              <w:autoSpaceDN w:val="0"/>
              <w:adjustRightInd w:val="0"/>
              <w:spacing w:after="120" w:line="240" w:lineRule="auto"/>
              <w:jc w:val="both"/>
              <w:rPr>
                <w:rFonts w:asciiTheme="minorHAnsi" w:hAnsiTheme="minorHAnsi" w:cs="Calibri,BoldItalic"/>
                <w:bCs/>
                <w:iCs/>
                <w:sz w:val="20"/>
                <w:szCs w:val="20"/>
                <w:lang w:eastAsia="pl-PL"/>
              </w:rPr>
            </w:pPr>
            <w:r w:rsidRPr="003D699A">
              <w:rPr>
                <w:rFonts w:asciiTheme="minorHAnsi" w:hAnsiTheme="minorHAnsi" w:cs="Calibri,BoldItalic"/>
                <w:bCs/>
                <w:iCs/>
                <w:sz w:val="20"/>
                <w:szCs w:val="20"/>
                <w:lang w:eastAsia="pl-PL"/>
              </w:rPr>
              <w:t xml:space="preserve">Jednocześnie, Krajowy Program Działań na Rzecz Równego Traktowania na lata 2013-2016 zobowiązuje rząd do podejmowania działań mających na celu promowanie równego udziału kobiet i mężczyzn na stanowiskach decyzyjnych. </w:t>
            </w:r>
          </w:p>
          <w:p w14:paraId="361AE2DB" w14:textId="77777777" w:rsidR="003D699A" w:rsidRPr="003D699A" w:rsidRDefault="003D699A" w:rsidP="00B91FA1">
            <w:pPr>
              <w:autoSpaceDE w:val="0"/>
              <w:autoSpaceDN w:val="0"/>
              <w:adjustRightInd w:val="0"/>
              <w:spacing w:after="120" w:line="240" w:lineRule="auto"/>
              <w:jc w:val="both"/>
              <w:rPr>
                <w:rFonts w:asciiTheme="minorHAnsi" w:hAnsiTheme="minorHAnsi" w:cs="Calibri,BoldItalic"/>
                <w:b/>
                <w:bCs/>
                <w:iCs/>
                <w:sz w:val="20"/>
                <w:szCs w:val="20"/>
                <w:lang w:eastAsia="pl-PL"/>
              </w:rPr>
            </w:pPr>
            <w:r w:rsidRPr="003D699A">
              <w:rPr>
                <w:rFonts w:asciiTheme="minorHAnsi" w:hAnsiTheme="minorHAnsi" w:cs="Calibri,BoldItalic"/>
                <w:bCs/>
                <w:iCs/>
                <w:sz w:val="20"/>
                <w:szCs w:val="20"/>
                <w:lang w:eastAsia="pl-PL"/>
              </w:rPr>
              <w:t xml:space="preserve">Doświadczenia </w:t>
            </w:r>
            <w:proofErr w:type="spellStart"/>
            <w:r w:rsidRPr="003D699A">
              <w:rPr>
                <w:rFonts w:asciiTheme="minorHAnsi" w:hAnsiTheme="minorHAnsi" w:cs="Calibri,BoldItalic"/>
                <w:bCs/>
                <w:iCs/>
                <w:sz w:val="20"/>
                <w:szCs w:val="20"/>
                <w:lang w:eastAsia="pl-PL"/>
              </w:rPr>
              <w:t>MPiPS</w:t>
            </w:r>
            <w:proofErr w:type="spellEnd"/>
            <w:r w:rsidRPr="003D699A">
              <w:rPr>
                <w:rFonts w:asciiTheme="minorHAnsi" w:hAnsiTheme="minorHAnsi" w:cs="Calibri,BoldItalic"/>
                <w:bCs/>
                <w:iCs/>
                <w:sz w:val="20"/>
                <w:szCs w:val="20"/>
                <w:lang w:eastAsia="pl-PL"/>
              </w:rPr>
              <w:t xml:space="preserve"> z realizacji projektu w ramach PROGRESS wskazują na potrzebę kontynuacji tego rodzaju działań na rzecz firm – podnoszących świadomość i wyposażających pracowników i pracownice w odpowiednią wiedzę z zakresu działań równościowych. Kwestia ta wynika również z badania ewaluacyjnego rezultatów tego projektu. W celu zwiększenia oddziaływania i trwałości osiągniętych rezultatów należałoby kontynuować podjęte działania i kierować je do mniejszych firm. Podobnie też wynika z niego potrzeba przeprowadzenia rzetelnej diagnozy potrzeb dyrektorów/specjalistów ds. HR, CSR, szkoleń (oraz osób pełniących ich funkcje w mniejszych firmach) w celu tworzenia rozwiązań „skrojonych na miarę” ich oczekiwań. </w:t>
            </w:r>
          </w:p>
        </w:tc>
      </w:tr>
      <w:tr w:rsidR="003D699A" w:rsidRPr="003D699A" w14:paraId="4221E560" w14:textId="77777777" w:rsidTr="00B91FA1">
        <w:trPr>
          <w:trHeight w:val="386"/>
          <w:jc w:val="center"/>
        </w:trPr>
        <w:tc>
          <w:tcPr>
            <w:tcW w:w="895" w:type="pct"/>
            <w:tcBorders>
              <w:top w:val="single" w:sz="6" w:space="0" w:color="auto"/>
              <w:left w:val="single" w:sz="12" w:space="0" w:color="auto"/>
              <w:bottom w:val="single" w:sz="6" w:space="0" w:color="auto"/>
              <w:right w:val="single" w:sz="6" w:space="0" w:color="auto"/>
            </w:tcBorders>
            <w:shd w:val="clear" w:color="auto" w:fill="B6DDE8"/>
            <w:vAlign w:val="center"/>
          </w:tcPr>
          <w:p w14:paraId="33F96C81"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Priorytet inwestycyjny</w:t>
            </w:r>
          </w:p>
        </w:tc>
        <w:tc>
          <w:tcPr>
            <w:tcW w:w="4105"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02C45C9F" w14:textId="77777777" w:rsidR="003D699A" w:rsidRPr="003D699A" w:rsidRDefault="003D699A" w:rsidP="00B91FA1">
            <w:pPr>
              <w:spacing w:after="120" w:line="240" w:lineRule="auto"/>
              <w:rPr>
                <w:rFonts w:asciiTheme="minorHAnsi" w:hAnsiTheme="minorHAnsi" w:cs="Arial"/>
                <w:b/>
                <w:bCs/>
                <w:sz w:val="20"/>
                <w:szCs w:val="20"/>
              </w:rPr>
            </w:pPr>
            <w:r w:rsidRPr="003D699A">
              <w:rPr>
                <w:rFonts w:asciiTheme="minorHAnsi" w:hAnsiTheme="minorHAnsi" w:cs="Arial"/>
                <w:b/>
                <w:bCs/>
                <w:sz w:val="20"/>
                <w:szCs w:val="20"/>
              </w:rPr>
              <w:t>PI 8IV Równość szans mężczyzn i kobiet we wszystkich dziedzinach, w tym w dostępie do zatrudnienia, rozwoju kariery, godzenia życia zawodowego i prywatnego</w:t>
            </w:r>
          </w:p>
        </w:tc>
      </w:tr>
      <w:tr w:rsidR="003D699A" w:rsidRPr="003D699A" w14:paraId="4F942F6A" w14:textId="77777777" w:rsidTr="00B91FA1">
        <w:trPr>
          <w:trHeight w:val="545"/>
          <w:jc w:val="center"/>
        </w:trPr>
        <w:tc>
          <w:tcPr>
            <w:tcW w:w="895" w:type="pct"/>
            <w:tcBorders>
              <w:top w:val="single" w:sz="6" w:space="0" w:color="auto"/>
              <w:left w:val="single" w:sz="12" w:space="0" w:color="auto"/>
            </w:tcBorders>
            <w:shd w:val="clear" w:color="auto" w:fill="B6DDE8"/>
            <w:vAlign w:val="center"/>
          </w:tcPr>
          <w:p w14:paraId="296974C3"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Lp. konkursu</w:t>
            </w:r>
          </w:p>
        </w:tc>
        <w:tc>
          <w:tcPr>
            <w:tcW w:w="243" w:type="pct"/>
            <w:tcBorders>
              <w:top w:val="single" w:sz="6" w:space="0" w:color="auto"/>
              <w:bottom w:val="single" w:sz="6" w:space="0" w:color="auto"/>
              <w:right w:val="single" w:sz="2" w:space="0" w:color="auto"/>
            </w:tcBorders>
            <w:vAlign w:val="center"/>
          </w:tcPr>
          <w:p w14:paraId="4DB12200" w14:textId="77777777" w:rsidR="003D699A" w:rsidRPr="003D699A" w:rsidRDefault="003D699A" w:rsidP="00B91FA1">
            <w:pPr>
              <w:spacing w:after="120" w:line="240" w:lineRule="auto"/>
              <w:rPr>
                <w:rFonts w:asciiTheme="minorHAnsi" w:hAnsiTheme="minorHAnsi" w:cs="Arial"/>
                <w:sz w:val="20"/>
                <w:szCs w:val="20"/>
              </w:rPr>
            </w:pPr>
            <w:r w:rsidRPr="003D699A">
              <w:rPr>
                <w:rFonts w:asciiTheme="minorHAnsi" w:hAnsiTheme="minorHAnsi" w:cs="Arial"/>
                <w:sz w:val="20"/>
                <w:szCs w:val="20"/>
              </w:rPr>
              <w:t xml:space="preserve"> 1</w:t>
            </w:r>
          </w:p>
        </w:tc>
        <w:tc>
          <w:tcPr>
            <w:tcW w:w="1061"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1F722694" w14:textId="77777777" w:rsidR="003D699A" w:rsidRPr="003D699A" w:rsidDel="004D2A86"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 xml:space="preserve">Planowany kwartał ogłoszenia konkursu </w:t>
            </w:r>
          </w:p>
        </w:tc>
        <w:tc>
          <w:tcPr>
            <w:tcW w:w="35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93EC7AA" w14:textId="77777777" w:rsidR="003D699A" w:rsidRPr="003D699A" w:rsidDel="004D2A86"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I</w:t>
            </w:r>
          </w:p>
        </w:tc>
        <w:tc>
          <w:tcPr>
            <w:tcW w:w="175" w:type="pct"/>
            <w:tcBorders>
              <w:top w:val="single" w:sz="6" w:space="0" w:color="auto"/>
              <w:left w:val="single" w:sz="2" w:space="0" w:color="auto"/>
              <w:bottom w:val="single" w:sz="6" w:space="0" w:color="auto"/>
              <w:right w:val="single" w:sz="2" w:space="0" w:color="auto"/>
            </w:tcBorders>
            <w:shd w:val="clear" w:color="auto" w:fill="FFFFFF"/>
            <w:vAlign w:val="center"/>
          </w:tcPr>
          <w:p w14:paraId="787EC508" w14:textId="77777777" w:rsidR="003D699A" w:rsidRPr="003D699A" w:rsidRDefault="003D699A" w:rsidP="00B91FA1">
            <w:pPr>
              <w:spacing w:after="120" w:line="240" w:lineRule="auto"/>
              <w:jc w:val="center"/>
              <w:rPr>
                <w:rFonts w:asciiTheme="minorHAnsi" w:hAnsiTheme="minorHAnsi" w:cs="Arial"/>
                <w:sz w:val="20"/>
                <w:szCs w:val="20"/>
              </w:rPr>
            </w:pPr>
          </w:p>
        </w:tc>
        <w:tc>
          <w:tcPr>
            <w:tcW w:w="233" w:type="pct"/>
            <w:tcBorders>
              <w:top w:val="single" w:sz="6" w:space="0" w:color="auto"/>
              <w:left w:val="single" w:sz="2" w:space="0" w:color="auto"/>
              <w:bottom w:val="single" w:sz="6" w:space="0" w:color="auto"/>
              <w:right w:val="single" w:sz="2" w:space="0" w:color="auto"/>
            </w:tcBorders>
            <w:shd w:val="clear" w:color="auto" w:fill="B6DDE8"/>
            <w:vAlign w:val="center"/>
          </w:tcPr>
          <w:p w14:paraId="3259C2E9"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II</w:t>
            </w:r>
          </w:p>
        </w:tc>
        <w:tc>
          <w:tcPr>
            <w:tcW w:w="295" w:type="pct"/>
            <w:tcBorders>
              <w:top w:val="single" w:sz="6" w:space="0" w:color="auto"/>
              <w:left w:val="single" w:sz="2" w:space="0" w:color="auto"/>
              <w:bottom w:val="single" w:sz="6" w:space="0" w:color="auto"/>
              <w:right w:val="single" w:sz="2" w:space="0" w:color="auto"/>
            </w:tcBorders>
            <w:shd w:val="clear" w:color="auto" w:fill="FFFFFF"/>
            <w:vAlign w:val="center"/>
          </w:tcPr>
          <w:p w14:paraId="389739FD"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x</w:t>
            </w:r>
          </w:p>
        </w:tc>
        <w:tc>
          <w:tcPr>
            <w:tcW w:w="27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C98747B"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III</w:t>
            </w:r>
          </w:p>
        </w:tc>
        <w:tc>
          <w:tcPr>
            <w:tcW w:w="221" w:type="pct"/>
            <w:tcBorders>
              <w:top w:val="single" w:sz="6" w:space="0" w:color="auto"/>
              <w:left w:val="single" w:sz="2" w:space="0" w:color="auto"/>
              <w:bottom w:val="single" w:sz="6" w:space="0" w:color="auto"/>
              <w:right w:val="single" w:sz="2" w:space="0" w:color="auto"/>
            </w:tcBorders>
            <w:shd w:val="clear" w:color="auto" w:fill="FFFFFF"/>
            <w:vAlign w:val="center"/>
          </w:tcPr>
          <w:p w14:paraId="1FB956CC" w14:textId="77777777" w:rsidR="003D699A" w:rsidRPr="003D699A" w:rsidRDefault="003D699A" w:rsidP="00B91FA1">
            <w:pPr>
              <w:spacing w:after="120" w:line="240" w:lineRule="auto"/>
              <w:jc w:val="center"/>
              <w:rPr>
                <w:rFonts w:asciiTheme="minorHAnsi" w:hAnsiTheme="minorHAnsi" w:cs="Arial"/>
                <w:sz w:val="20"/>
                <w:szCs w:val="20"/>
              </w:rPr>
            </w:pPr>
          </w:p>
        </w:tc>
        <w:tc>
          <w:tcPr>
            <w:tcW w:w="58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44387DC"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IV</w:t>
            </w:r>
          </w:p>
        </w:tc>
        <w:tc>
          <w:tcPr>
            <w:tcW w:w="667" w:type="pct"/>
            <w:tcBorders>
              <w:top w:val="single" w:sz="6" w:space="0" w:color="auto"/>
              <w:left w:val="single" w:sz="2" w:space="0" w:color="auto"/>
              <w:bottom w:val="single" w:sz="6" w:space="0" w:color="auto"/>
              <w:right w:val="single" w:sz="12" w:space="0" w:color="auto"/>
            </w:tcBorders>
            <w:shd w:val="clear" w:color="auto" w:fill="FFFFFF"/>
            <w:vAlign w:val="center"/>
          </w:tcPr>
          <w:p w14:paraId="4DBFBBCB" w14:textId="77777777" w:rsidR="003D699A" w:rsidRPr="003D699A" w:rsidRDefault="003D699A" w:rsidP="00B91FA1">
            <w:pPr>
              <w:spacing w:after="120" w:line="240" w:lineRule="auto"/>
              <w:jc w:val="center"/>
              <w:rPr>
                <w:rFonts w:asciiTheme="minorHAnsi" w:hAnsiTheme="minorHAnsi" w:cs="Arial"/>
                <w:sz w:val="20"/>
                <w:szCs w:val="20"/>
              </w:rPr>
            </w:pPr>
          </w:p>
        </w:tc>
      </w:tr>
      <w:tr w:rsidR="003D699A" w:rsidRPr="003D699A" w14:paraId="7905E2BE" w14:textId="77777777" w:rsidTr="00B91FA1">
        <w:trPr>
          <w:trHeight w:val="822"/>
          <w:jc w:val="center"/>
        </w:trPr>
        <w:tc>
          <w:tcPr>
            <w:tcW w:w="895" w:type="pct"/>
            <w:vMerge w:val="restart"/>
            <w:tcBorders>
              <w:top w:val="single" w:sz="2" w:space="0" w:color="auto"/>
              <w:left w:val="single" w:sz="12" w:space="0" w:color="auto"/>
              <w:right w:val="single" w:sz="2" w:space="0" w:color="auto"/>
            </w:tcBorders>
            <w:shd w:val="clear" w:color="auto" w:fill="B6DDE8"/>
            <w:vAlign w:val="center"/>
          </w:tcPr>
          <w:p w14:paraId="02EBD917"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sz w:val="20"/>
                <w:szCs w:val="20"/>
              </w:rPr>
              <w:t xml:space="preserve">Planowany miesiąc </w:t>
            </w:r>
            <w:r w:rsidRPr="003D699A">
              <w:rPr>
                <w:rFonts w:asciiTheme="minorHAnsi" w:hAnsiTheme="minorHAnsi" w:cs="Arial"/>
                <w:sz w:val="20"/>
                <w:szCs w:val="20"/>
              </w:rPr>
              <w:br/>
              <w:t xml:space="preserve">rozpoczęcia </w:t>
            </w:r>
            <w:r w:rsidRPr="003D699A">
              <w:rPr>
                <w:rFonts w:asciiTheme="minorHAnsi" w:hAnsiTheme="minorHAnsi" w:cs="Arial"/>
                <w:sz w:val="20"/>
                <w:szCs w:val="20"/>
              </w:rPr>
              <w:lastRenderedPageBreak/>
              <w:t>naboru wniosków o dofinansowanie</w:t>
            </w:r>
          </w:p>
        </w:tc>
        <w:tc>
          <w:tcPr>
            <w:tcW w:w="243" w:type="pct"/>
            <w:tcBorders>
              <w:top w:val="single" w:sz="6" w:space="0" w:color="auto"/>
              <w:left w:val="single" w:sz="2" w:space="0" w:color="auto"/>
              <w:bottom w:val="single" w:sz="6" w:space="0" w:color="auto"/>
              <w:right w:val="single" w:sz="2" w:space="0" w:color="auto"/>
            </w:tcBorders>
            <w:shd w:val="clear" w:color="auto" w:fill="B6DDE8"/>
            <w:vAlign w:val="center"/>
          </w:tcPr>
          <w:p w14:paraId="2CF40A31"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lastRenderedPageBreak/>
              <w:t>1</w:t>
            </w:r>
          </w:p>
        </w:tc>
        <w:tc>
          <w:tcPr>
            <w:tcW w:w="349" w:type="pct"/>
            <w:tcBorders>
              <w:top w:val="single" w:sz="6" w:space="0" w:color="auto"/>
              <w:left w:val="single" w:sz="2" w:space="0" w:color="auto"/>
              <w:bottom w:val="single" w:sz="6" w:space="0" w:color="auto"/>
              <w:right w:val="single" w:sz="2" w:space="0" w:color="auto"/>
            </w:tcBorders>
            <w:shd w:val="clear" w:color="auto" w:fill="B6DDE8"/>
            <w:vAlign w:val="center"/>
          </w:tcPr>
          <w:p w14:paraId="2937D48B"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2</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DE1A1B3"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3</w:t>
            </w:r>
          </w:p>
        </w:tc>
        <w:tc>
          <w:tcPr>
            <w:tcW w:w="35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4053BA0"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4</w:t>
            </w:r>
          </w:p>
        </w:tc>
        <w:tc>
          <w:tcPr>
            <w:tcW w:w="35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7CD3CAB"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5</w:t>
            </w:r>
          </w:p>
        </w:tc>
        <w:tc>
          <w:tcPr>
            <w:tcW w:w="175" w:type="pct"/>
            <w:tcBorders>
              <w:top w:val="single" w:sz="6" w:space="0" w:color="auto"/>
              <w:left w:val="single" w:sz="2" w:space="0" w:color="auto"/>
              <w:bottom w:val="single" w:sz="6" w:space="0" w:color="auto"/>
              <w:right w:val="single" w:sz="2" w:space="0" w:color="auto"/>
            </w:tcBorders>
            <w:shd w:val="clear" w:color="auto" w:fill="B6DDE8"/>
            <w:vAlign w:val="center"/>
          </w:tcPr>
          <w:p w14:paraId="279D5A44"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6</w:t>
            </w:r>
          </w:p>
        </w:tc>
        <w:tc>
          <w:tcPr>
            <w:tcW w:w="233" w:type="pct"/>
            <w:tcBorders>
              <w:top w:val="single" w:sz="6" w:space="0" w:color="auto"/>
              <w:left w:val="single" w:sz="2" w:space="0" w:color="auto"/>
              <w:bottom w:val="single" w:sz="6" w:space="0" w:color="auto"/>
              <w:right w:val="single" w:sz="2" w:space="0" w:color="auto"/>
            </w:tcBorders>
            <w:shd w:val="clear" w:color="auto" w:fill="B6DDE8"/>
            <w:vAlign w:val="center"/>
          </w:tcPr>
          <w:p w14:paraId="5A9CBCFE"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7</w:t>
            </w:r>
          </w:p>
        </w:tc>
        <w:tc>
          <w:tcPr>
            <w:tcW w:w="295" w:type="pct"/>
            <w:tcBorders>
              <w:top w:val="single" w:sz="6" w:space="0" w:color="auto"/>
              <w:left w:val="single" w:sz="2" w:space="0" w:color="auto"/>
              <w:bottom w:val="single" w:sz="6" w:space="0" w:color="auto"/>
              <w:right w:val="single" w:sz="2" w:space="0" w:color="auto"/>
            </w:tcBorders>
            <w:shd w:val="clear" w:color="auto" w:fill="B6DDE8"/>
            <w:vAlign w:val="center"/>
          </w:tcPr>
          <w:p w14:paraId="4A0B3164"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8</w:t>
            </w:r>
          </w:p>
        </w:tc>
        <w:tc>
          <w:tcPr>
            <w:tcW w:w="27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A72B05B"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9</w:t>
            </w:r>
          </w:p>
        </w:tc>
        <w:tc>
          <w:tcPr>
            <w:tcW w:w="221" w:type="pct"/>
            <w:tcBorders>
              <w:top w:val="single" w:sz="6" w:space="0" w:color="auto"/>
              <w:left w:val="single" w:sz="2" w:space="0" w:color="auto"/>
              <w:bottom w:val="single" w:sz="6" w:space="0" w:color="auto"/>
              <w:right w:val="single" w:sz="2" w:space="0" w:color="auto"/>
            </w:tcBorders>
            <w:shd w:val="clear" w:color="auto" w:fill="B6DDE8"/>
            <w:vAlign w:val="center"/>
          </w:tcPr>
          <w:p w14:paraId="0CE46389"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10</w:t>
            </w:r>
          </w:p>
        </w:tc>
        <w:tc>
          <w:tcPr>
            <w:tcW w:w="58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0CB3565"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11</w:t>
            </w:r>
          </w:p>
        </w:tc>
        <w:tc>
          <w:tcPr>
            <w:tcW w:w="667" w:type="pct"/>
            <w:tcBorders>
              <w:top w:val="single" w:sz="6" w:space="0" w:color="auto"/>
              <w:left w:val="single" w:sz="2" w:space="0" w:color="auto"/>
              <w:bottom w:val="single" w:sz="6" w:space="0" w:color="auto"/>
              <w:right w:val="single" w:sz="12" w:space="0" w:color="auto"/>
            </w:tcBorders>
            <w:shd w:val="clear" w:color="auto" w:fill="B6DDE8"/>
            <w:vAlign w:val="center"/>
          </w:tcPr>
          <w:p w14:paraId="7ECC2720"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12</w:t>
            </w:r>
          </w:p>
        </w:tc>
      </w:tr>
      <w:tr w:rsidR="003D699A" w:rsidRPr="003D699A" w14:paraId="44AC2C7E" w14:textId="77777777" w:rsidTr="00B91FA1">
        <w:trPr>
          <w:trHeight w:val="682"/>
          <w:jc w:val="center"/>
        </w:trPr>
        <w:tc>
          <w:tcPr>
            <w:tcW w:w="895" w:type="pct"/>
            <w:vMerge/>
            <w:tcBorders>
              <w:left w:val="single" w:sz="12" w:space="0" w:color="auto"/>
              <w:bottom w:val="single" w:sz="2" w:space="0" w:color="auto"/>
              <w:right w:val="single" w:sz="2" w:space="0" w:color="auto"/>
            </w:tcBorders>
            <w:shd w:val="clear" w:color="auto" w:fill="B6DDE8"/>
            <w:vAlign w:val="center"/>
          </w:tcPr>
          <w:p w14:paraId="71D8976B" w14:textId="77777777" w:rsidR="003D699A" w:rsidRPr="003D699A" w:rsidRDefault="003D699A" w:rsidP="00B91FA1">
            <w:pPr>
              <w:spacing w:after="120" w:line="240" w:lineRule="auto"/>
              <w:jc w:val="center"/>
              <w:rPr>
                <w:rFonts w:asciiTheme="minorHAnsi" w:hAnsiTheme="minorHAnsi" w:cs="Arial"/>
                <w:sz w:val="20"/>
                <w:szCs w:val="20"/>
              </w:rPr>
            </w:pPr>
          </w:p>
        </w:tc>
        <w:tc>
          <w:tcPr>
            <w:tcW w:w="243" w:type="pct"/>
            <w:tcBorders>
              <w:top w:val="single" w:sz="6" w:space="0" w:color="auto"/>
              <w:left w:val="single" w:sz="2" w:space="0" w:color="auto"/>
              <w:bottom w:val="single" w:sz="6" w:space="0" w:color="auto"/>
              <w:right w:val="single" w:sz="2" w:space="0" w:color="auto"/>
            </w:tcBorders>
            <w:shd w:val="clear" w:color="auto" w:fill="FFFFFF"/>
            <w:vAlign w:val="center"/>
          </w:tcPr>
          <w:p w14:paraId="1D35E294" w14:textId="77777777" w:rsidR="003D699A" w:rsidRPr="003D699A" w:rsidRDefault="003D699A" w:rsidP="00B91FA1">
            <w:pPr>
              <w:spacing w:after="120" w:line="240" w:lineRule="auto"/>
              <w:rPr>
                <w:rFonts w:asciiTheme="minorHAnsi" w:hAnsiTheme="minorHAnsi" w:cs="Arial"/>
                <w:b/>
                <w:sz w:val="20"/>
                <w:szCs w:val="20"/>
              </w:rPr>
            </w:pP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3742013D" w14:textId="77777777" w:rsidR="003D699A" w:rsidRPr="003D699A" w:rsidRDefault="003D699A" w:rsidP="00B91FA1">
            <w:pPr>
              <w:spacing w:after="120" w:line="240" w:lineRule="auto"/>
              <w:jc w:val="center"/>
              <w:rPr>
                <w:rFonts w:asciiTheme="minorHAnsi" w:hAnsiTheme="minorHAnsi" w:cs="Arial"/>
                <w:b/>
                <w:sz w:val="20"/>
                <w:szCs w:val="20"/>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A3640D9" w14:textId="77777777" w:rsidR="003D699A" w:rsidRPr="003D699A" w:rsidRDefault="003D699A" w:rsidP="00B91FA1">
            <w:pPr>
              <w:spacing w:after="120" w:line="240" w:lineRule="auto"/>
              <w:jc w:val="center"/>
              <w:rPr>
                <w:rFonts w:asciiTheme="minorHAnsi" w:hAnsiTheme="minorHAnsi" w:cs="Arial"/>
                <w:b/>
                <w:sz w:val="20"/>
                <w:szCs w:val="20"/>
              </w:rPr>
            </w:pPr>
          </w:p>
        </w:tc>
        <w:tc>
          <w:tcPr>
            <w:tcW w:w="35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E62ADCF" w14:textId="77777777" w:rsidR="003D699A" w:rsidRPr="003D699A" w:rsidRDefault="003D699A" w:rsidP="00B91FA1">
            <w:pPr>
              <w:spacing w:after="120" w:line="240" w:lineRule="auto"/>
              <w:jc w:val="center"/>
              <w:rPr>
                <w:rFonts w:asciiTheme="minorHAnsi" w:hAnsiTheme="minorHAnsi" w:cs="Arial"/>
                <w:b/>
                <w:sz w:val="20"/>
                <w:szCs w:val="20"/>
              </w:rPr>
            </w:pPr>
          </w:p>
        </w:tc>
        <w:tc>
          <w:tcPr>
            <w:tcW w:w="35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AB2A41B" w14:textId="77777777" w:rsidR="003D699A" w:rsidRPr="003D699A" w:rsidRDefault="003D699A" w:rsidP="00B91FA1">
            <w:pPr>
              <w:spacing w:after="120" w:line="240" w:lineRule="auto"/>
              <w:jc w:val="center"/>
              <w:rPr>
                <w:rFonts w:asciiTheme="minorHAnsi" w:hAnsiTheme="minorHAnsi" w:cs="Arial"/>
                <w:b/>
                <w:sz w:val="20"/>
                <w:szCs w:val="20"/>
              </w:rPr>
            </w:pPr>
          </w:p>
        </w:tc>
        <w:tc>
          <w:tcPr>
            <w:tcW w:w="175" w:type="pct"/>
            <w:tcBorders>
              <w:top w:val="single" w:sz="6" w:space="0" w:color="auto"/>
              <w:left w:val="single" w:sz="2" w:space="0" w:color="auto"/>
              <w:bottom w:val="single" w:sz="6" w:space="0" w:color="auto"/>
              <w:right w:val="single" w:sz="2" w:space="0" w:color="auto"/>
            </w:tcBorders>
            <w:shd w:val="clear" w:color="auto" w:fill="FFFFFF"/>
            <w:vAlign w:val="center"/>
          </w:tcPr>
          <w:p w14:paraId="324E8BB5"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X</w:t>
            </w:r>
          </w:p>
        </w:tc>
        <w:tc>
          <w:tcPr>
            <w:tcW w:w="233" w:type="pct"/>
            <w:tcBorders>
              <w:top w:val="single" w:sz="6" w:space="0" w:color="auto"/>
              <w:left w:val="single" w:sz="2" w:space="0" w:color="auto"/>
              <w:bottom w:val="single" w:sz="6" w:space="0" w:color="auto"/>
              <w:right w:val="single" w:sz="2" w:space="0" w:color="auto"/>
            </w:tcBorders>
            <w:shd w:val="clear" w:color="auto" w:fill="FFFFFF"/>
            <w:vAlign w:val="center"/>
          </w:tcPr>
          <w:p w14:paraId="0A5267D0" w14:textId="77777777" w:rsidR="003D699A" w:rsidRPr="003D699A" w:rsidRDefault="003D699A" w:rsidP="00B91FA1">
            <w:pPr>
              <w:spacing w:after="120" w:line="240" w:lineRule="auto"/>
              <w:jc w:val="center"/>
              <w:rPr>
                <w:rFonts w:asciiTheme="minorHAnsi" w:hAnsiTheme="minorHAnsi" w:cs="Arial"/>
                <w:b/>
                <w:sz w:val="20"/>
                <w:szCs w:val="20"/>
              </w:rPr>
            </w:pPr>
          </w:p>
        </w:tc>
        <w:tc>
          <w:tcPr>
            <w:tcW w:w="295" w:type="pct"/>
            <w:tcBorders>
              <w:top w:val="single" w:sz="6" w:space="0" w:color="auto"/>
              <w:left w:val="single" w:sz="2" w:space="0" w:color="auto"/>
              <w:bottom w:val="single" w:sz="6" w:space="0" w:color="auto"/>
              <w:right w:val="single" w:sz="2" w:space="0" w:color="auto"/>
            </w:tcBorders>
            <w:shd w:val="clear" w:color="auto" w:fill="FFFFFF"/>
            <w:vAlign w:val="center"/>
          </w:tcPr>
          <w:p w14:paraId="16654DDD" w14:textId="77777777" w:rsidR="003D699A" w:rsidRPr="003D699A" w:rsidRDefault="003D699A" w:rsidP="00B91FA1">
            <w:pPr>
              <w:spacing w:after="120" w:line="240" w:lineRule="auto"/>
              <w:jc w:val="center"/>
              <w:rPr>
                <w:rFonts w:asciiTheme="minorHAnsi" w:hAnsiTheme="minorHAnsi" w:cs="Arial"/>
                <w:b/>
                <w:sz w:val="20"/>
                <w:szCs w:val="20"/>
              </w:rPr>
            </w:pPr>
          </w:p>
        </w:tc>
        <w:tc>
          <w:tcPr>
            <w:tcW w:w="27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768CCB5" w14:textId="77777777" w:rsidR="003D699A" w:rsidRPr="003D699A" w:rsidRDefault="003D699A" w:rsidP="00B91FA1">
            <w:pPr>
              <w:spacing w:after="120" w:line="240" w:lineRule="auto"/>
              <w:jc w:val="center"/>
              <w:rPr>
                <w:rFonts w:asciiTheme="minorHAnsi" w:hAnsiTheme="minorHAnsi" w:cs="Arial"/>
                <w:b/>
                <w:sz w:val="20"/>
                <w:szCs w:val="20"/>
              </w:rPr>
            </w:pPr>
          </w:p>
        </w:tc>
        <w:tc>
          <w:tcPr>
            <w:tcW w:w="221" w:type="pct"/>
            <w:tcBorders>
              <w:top w:val="single" w:sz="6" w:space="0" w:color="auto"/>
              <w:left w:val="single" w:sz="2" w:space="0" w:color="auto"/>
              <w:bottom w:val="single" w:sz="6" w:space="0" w:color="auto"/>
              <w:right w:val="single" w:sz="2" w:space="0" w:color="auto"/>
            </w:tcBorders>
            <w:shd w:val="clear" w:color="auto" w:fill="FFFFFF"/>
            <w:vAlign w:val="center"/>
          </w:tcPr>
          <w:p w14:paraId="1A822927" w14:textId="77777777" w:rsidR="003D699A" w:rsidRPr="003D699A" w:rsidRDefault="003D699A" w:rsidP="00B91FA1">
            <w:pPr>
              <w:spacing w:after="120" w:line="240" w:lineRule="auto"/>
              <w:jc w:val="center"/>
              <w:rPr>
                <w:rFonts w:asciiTheme="minorHAnsi" w:hAnsiTheme="minorHAnsi" w:cs="Arial"/>
                <w:b/>
                <w:sz w:val="20"/>
                <w:szCs w:val="20"/>
              </w:rPr>
            </w:pPr>
          </w:p>
        </w:tc>
        <w:tc>
          <w:tcPr>
            <w:tcW w:w="58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E717824" w14:textId="77777777" w:rsidR="003D699A" w:rsidRPr="003D699A" w:rsidRDefault="003D699A" w:rsidP="00B91FA1">
            <w:pPr>
              <w:spacing w:after="120" w:line="240" w:lineRule="auto"/>
              <w:jc w:val="center"/>
              <w:rPr>
                <w:rFonts w:asciiTheme="minorHAnsi" w:hAnsiTheme="minorHAnsi" w:cs="Arial"/>
                <w:b/>
                <w:sz w:val="20"/>
                <w:szCs w:val="20"/>
              </w:rPr>
            </w:pPr>
          </w:p>
        </w:tc>
        <w:tc>
          <w:tcPr>
            <w:tcW w:w="667" w:type="pct"/>
            <w:tcBorders>
              <w:top w:val="single" w:sz="6" w:space="0" w:color="auto"/>
              <w:left w:val="single" w:sz="2" w:space="0" w:color="auto"/>
              <w:bottom w:val="single" w:sz="6" w:space="0" w:color="auto"/>
              <w:right w:val="single" w:sz="12" w:space="0" w:color="auto"/>
            </w:tcBorders>
            <w:shd w:val="clear" w:color="auto" w:fill="FFFFFF"/>
            <w:vAlign w:val="center"/>
          </w:tcPr>
          <w:p w14:paraId="321AAEAF" w14:textId="77777777" w:rsidR="003D699A" w:rsidRPr="003D699A" w:rsidRDefault="003D699A" w:rsidP="00B91FA1">
            <w:pPr>
              <w:spacing w:after="120" w:line="240" w:lineRule="auto"/>
              <w:jc w:val="center"/>
              <w:rPr>
                <w:rFonts w:asciiTheme="minorHAnsi" w:hAnsiTheme="minorHAnsi" w:cs="Arial"/>
                <w:b/>
                <w:sz w:val="20"/>
                <w:szCs w:val="20"/>
              </w:rPr>
            </w:pPr>
          </w:p>
        </w:tc>
      </w:tr>
      <w:tr w:rsidR="003D699A" w:rsidRPr="003D699A" w14:paraId="631497FA" w14:textId="77777777" w:rsidTr="00B91FA1">
        <w:trPr>
          <w:trHeight w:val="682"/>
          <w:jc w:val="center"/>
        </w:trPr>
        <w:tc>
          <w:tcPr>
            <w:tcW w:w="895" w:type="pct"/>
            <w:tcBorders>
              <w:left w:val="single" w:sz="12" w:space="0" w:color="auto"/>
              <w:bottom w:val="single" w:sz="2" w:space="0" w:color="auto"/>
              <w:right w:val="single" w:sz="2" w:space="0" w:color="auto"/>
            </w:tcBorders>
            <w:shd w:val="clear" w:color="auto" w:fill="B6DDE8"/>
            <w:vAlign w:val="center"/>
          </w:tcPr>
          <w:p w14:paraId="1C33AB1A"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lastRenderedPageBreak/>
              <w:t>Czy w ramach konkursu będą wybierane projekty grantowe?</w:t>
            </w:r>
          </w:p>
        </w:tc>
        <w:tc>
          <w:tcPr>
            <w:tcW w:w="95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0537C94F"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 xml:space="preserve">TAK </w:t>
            </w:r>
          </w:p>
        </w:tc>
        <w:tc>
          <w:tcPr>
            <w:tcW w:w="885"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48328C67" w14:textId="77777777" w:rsidR="003D699A" w:rsidRPr="003D699A" w:rsidRDefault="003D699A" w:rsidP="00B91FA1">
            <w:pPr>
              <w:spacing w:after="120" w:line="240" w:lineRule="auto"/>
              <w:jc w:val="center"/>
              <w:rPr>
                <w:rFonts w:asciiTheme="minorHAnsi" w:hAnsiTheme="minorHAnsi" w:cs="Arial"/>
                <w:b/>
                <w:sz w:val="20"/>
                <w:szCs w:val="20"/>
              </w:rPr>
            </w:pPr>
          </w:p>
        </w:tc>
        <w:tc>
          <w:tcPr>
            <w:tcW w:w="79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64127CE"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NIE</w:t>
            </w:r>
          </w:p>
        </w:tc>
        <w:tc>
          <w:tcPr>
            <w:tcW w:w="1476"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1CA0E241"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X</w:t>
            </w:r>
          </w:p>
        </w:tc>
      </w:tr>
      <w:tr w:rsidR="003D699A" w:rsidRPr="003D699A" w14:paraId="5280D0F1" w14:textId="77777777" w:rsidTr="00B91FA1">
        <w:trPr>
          <w:jc w:val="center"/>
        </w:trPr>
        <w:tc>
          <w:tcPr>
            <w:tcW w:w="895" w:type="pct"/>
            <w:tcBorders>
              <w:top w:val="single" w:sz="6" w:space="0" w:color="auto"/>
              <w:left w:val="single" w:sz="12" w:space="0" w:color="auto"/>
              <w:bottom w:val="single" w:sz="6" w:space="0" w:color="auto"/>
            </w:tcBorders>
            <w:shd w:val="clear" w:color="auto" w:fill="B6DDE8"/>
            <w:vAlign w:val="center"/>
          </w:tcPr>
          <w:p w14:paraId="28172CC9"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Planowana alokacja (PLN)</w:t>
            </w:r>
          </w:p>
        </w:tc>
        <w:tc>
          <w:tcPr>
            <w:tcW w:w="4105" w:type="pct"/>
            <w:gridSpan w:val="18"/>
            <w:tcBorders>
              <w:top w:val="single" w:sz="6" w:space="0" w:color="auto"/>
              <w:bottom w:val="single" w:sz="6" w:space="0" w:color="auto"/>
              <w:right w:val="single" w:sz="12" w:space="0" w:color="auto"/>
            </w:tcBorders>
            <w:vAlign w:val="center"/>
          </w:tcPr>
          <w:p w14:paraId="1C1DE221" w14:textId="77777777" w:rsidR="003D699A" w:rsidRPr="003D699A" w:rsidRDefault="003D699A" w:rsidP="00B91FA1">
            <w:pPr>
              <w:spacing w:after="120" w:line="240" w:lineRule="auto"/>
              <w:ind w:left="57"/>
              <w:rPr>
                <w:rFonts w:asciiTheme="minorHAnsi" w:hAnsiTheme="minorHAnsi" w:cs="Arial"/>
                <w:sz w:val="20"/>
                <w:szCs w:val="20"/>
              </w:rPr>
            </w:pPr>
            <w:r w:rsidRPr="003D699A">
              <w:rPr>
                <w:rFonts w:asciiTheme="minorHAnsi" w:hAnsiTheme="minorHAnsi" w:cs="Arial"/>
                <w:b/>
                <w:sz w:val="20"/>
                <w:szCs w:val="20"/>
              </w:rPr>
              <w:t>1 490 000</w:t>
            </w:r>
            <w:r w:rsidRPr="003D699A">
              <w:rPr>
                <w:rFonts w:asciiTheme="minorHAnsi" w:hAnsiTheme="minorHAnsi" w:cs="Arial"/>
                <w:sz w:val="20"/>
                <w:szCs w:val="20"/>
              </w:rPr>
              <w:t xml:space="preserve"> </w:t>
            </w:r>
          </w:p>
          <w:p w14:paraId="4178CDED" w14:textId="77777777" w:rsidR="003D699A" w:rsidRPr="003D699A" w:rsidRDefault="003D699A" w:rsidP="00B91FA1">
            <w:pPr>
              <w:spacing w:after="120" w:line="240" w:lineRule="auto"/>
              <w:ind w:left="57"/>
              <w:rPr>
                <w:rFonts w:asciiTheme="minorHAnsi" w:hAnsiTheme="minorHAnsi" w:cs="Arial"/>
                <w:b/>
                <w:sz w:val="20"/>
                <w:szCs w:val="20"/>
              </w:rPr>
            </w:pPr>
            <w:r w:rsidRPr="003D699A">
              <w:rPr>
                <w:rFonts w:asciiTheme="minorHAnsi" w:hAnsiTheme="minorHAnsi" w:cs="Arial"/>
                <w:sz w:val="20"/>
                <w:szCs w:val="20"/>
              </w:rPr>
              <w:t>W ramach konkursu zostanie wybrany 1 Wnioskodawca.</w:t>
            </w:r>
          </w:p>
        </w:tc>
      </w:tr>
      <w:tr w:rsidR="003D699A" w:rsidRPr="003D699A" w14:paraId="52BB680F" w14:textId="77777777" w:rsidTr="00B91FA1">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32DC9135"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Wymagany wkład własny beneficjenta</w:t>
            </w:r>
          </w:p>
        </w:tc>
      </w:tr>
      <w:tr w:rsidR="003D699A" w:rsidRPr="003D699A" w14:paraId="28E6B934" w14:textId="77777777" w:rsidTr="00B91FA1">
        <w:trPr>
          <w:trHeight w:val="386"/>
          <w:jc w:val="center"/>
        </w:trPr>
        <w:tc>
          <w:tcPr>
            <w:tcW w:w="895" w:type="pct"/>
            <w:tcBorders>
              <w:top w:val="single" w:sz="6" w:space="0" w:color="auto"/>
              <w:left w:val="single" w:sz="12" w:space="0" w:color="auto"/>
              <w:bottom w:val="single" w:sz="6" w:space="0" w:color="auto"/>
            </w:tcBorders>
            <w:shd w:val="clear" w:color="auto" w:fill="B6DDE8"/>
            <w:vAlign w:val="center"/>
          </w:tcPr>
          <w:p w14:paraId="7A93DE10"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 xml:space="preserve">TAK </w:t>
            </w:r>
          </w:p>
        </w:tc>
        <w:tc>
          <w:tcPr>
            <w:tcW w:w="243" w:type="pct"/>
            <w:tcBorders>
              <w:top w:val="single" w:sz="6" w:space="0" w:color="auto"/>
              <w:bottom w:val="single" w:sz="6" w:space="0" w:color="auto"/>
              <w:right w:val="single" w:sz="6" w:space="0" w:color="auto"/>
            </w:tcBorders>
            <w:vAlign w:val="center"/>
          </w:tcPr>
          <w:p w14:paraId="15BB0B1E" w14:textId="77777777" w:rsidR="003D699A" w:rsidRPr="003D699A" w:rsidRDefault="003D699A" w:rsidP="00B91FA1">
            <w:pPr>
              <w:spacing w:after="120" w:line="240" w:lineRule="auto"/>
              <w:jc w:val="center"/>
              <w:rPr>
                <w:rFonts w:asciiTheme="minorHAnsi" w:hAnsiTheme="minorHAnsi" w:cs="Arial"/>
                <w:i/>
                <w:sz w:val="20"/>
                <w:szCs w:val="20"/>
              </w:rPr>
            </w:pPr>
          </w:p>
        </w:tc>
        <w:tc>
          <w:tcPr>
            <w:tcW w:w="570" w:type="pct"/>
            <w:gridSpan w:val="2"/>
            <w:tcBorders>
              <w:top w:val="single" w:sz="6" w:space="0" w:color="auto"/>
              <w:bottom w:val="single" w:sz="6" w:space="0" w:color="auto"/>
              <w:right w:val="single" w:sz="6" w:space="0" w:color="auto"/>
            </w:tcBorders>
            <w:shd w:val="clear" w:color="auto" w:fill="B6DDE8"/>
            <w:vAlign w:val="center"/>
          </w:tcPr>
          <w:p w14:paraId="43A648C0" w14:textId="77777777" w:rsidR="003D699A" w:rsidRPr="003D699A" w:rsidRDefault="003D699A" w:rsidP="00B91FA1">
            <w:pPr>
              <w:spacing w:after="120" w:line="240" w:lineRule="auto"/>
              <w:jc w:val="center"/>
              <w:rPr>
                <w:rFonts w:asciiTheme="minorHAnsi" w:hAnsiTheme="minorHAnsi" w:cs="Arial"/>
                <w:b/>
                <w:i/>
                <w:sz w:val="20"/>
                <w:szCs w:val="20"/>
              </w:rPr>
            </w:pPr>
            <w:r w:rsidRPr="003D699A">
              <w:rPr>
                <w:rFonts w:asciiTheme="minorHAnsi" w:hAnsiTheme="minorHAnsi" w:cs="Arial"/>
                <w:b/>
                <w:sz w:val="20"/>
                <w:szCs w:val="20"/>
              </w:rPr>
              <w:t>NIE</w:t>
            </w:r>
          </w:p>
        </w:tc>
        <w:tc>
          <w:tcPr>
            <w:tcW w:w="368" w:type="pct"/>
            <w:gridSpan w:val="3"/>
            <w:tcBorders>
              <w:top w:val="single" w:sz="6" w:space="0" w:color="auto"/>
              <w:bottom w:val="single" w:sz="6" w:space="0" w:color="auto"/>
              <w:right w:val="single" w:sz="6" w:space="0" w:color="auto"/>
            </w:tcBorders>
            <w:vAlign w:val="center"/>
          </w:tcPr>
          <w:p w14:paraId="5D41D932" w14:textId="77777777" w:rsidR="003D699A" w:rsidRPr="003D699A" w:rsidRDefault="003D699A" w:rsidP="00B91FA1">
            <w:pPr>
              <w:spacing w:after="120" w:line="240" w:lineRule="auto"/>
              <w:jc w:val="center"/>
              <w:rPr>
                <w:rFonts w:asciiTheme="minorHAnsi" w:hAnsiTheme="minorHAnsi" w:cs="Arial"/>
                <w:b/>
                <w:sz w:val="20"/>
                <w:szCs w:val="20"/>
              </w:rPr>
            </w:pPr>
            <w:r w:rsidRPr="003D699A">
              <w:rPr>
                <w:rFonts w:asciiTheme="minorHAnsi" w:hAnsiTheme="minorHAnsi" w:cs="Arial"/>
                <w:b/>
                <w:sz w:val="20"/>
                <w:szCs w:val="20"/>
              </w:rPr>
              <w:t xml:space="preserve">X </w:t>
            </w:r>
          </w:p>
        </w:tc>
        <w:tc>
          <w:tcPr>
            <w:tcW w:w="1448"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42363F23"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 xml:space="preserve">Minimalny udział wkładu własnego </w:t>
            </w:r>
            <w:r w:rsidRPr="003D699A">
              <w:rPr>
                <w:rFonts w:asciiTheme="minorHAnsi" w:hAnsiTheme="minorHAnsi" w:cs="Arial"/>
                <w:sz w:val="20"/>
                <w:szCs w:val="20"/>
              </w:rPr>
              <w:br/>
              <w:t xml:space="preserve">w finansowaniu wydatków kwalifikowalnych projektu </w:t>
            </w:r>
          </w:p>
        </w:tc>
        <w:tc>
          <w:tcPr>
            <w:tcW w:w="1476"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3620F1BD"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Nie dotyczy</w:t>
            </w:r>
          </w:p>
        </w:tc>
      </w:tr>
      <w:tr w:rsidR="003D699A" w:rsidRPr="003D699A" w14:paraId="3AE99A4A" w14:textId="77777777" w:rsidTr="00B91FA1">
        <w:trPr>
          <w:trHeight w:val="680"/>
          <w:jc w:val="center"/>
        </w:trPr>
        <w:tc>
          <w:tcPr>
            <w:tcW w:w="895" w:type="pct"/>
            <w:tcBorders>
              <w:top w:val="single" w:sz="6" w:space="0" w:color="auto"/>
              <w:left w:val="single" w:sz="12" w:space="0" w:color="auto"/>
              <w:bottom w:val="single" w:sz="6" w:space="0" w:color="auto"/>
            </w:tcBorders>
            <w:shd w:val="clear" w:color="auto" w:fill="B6DDE8"/>
            <w:vAlign w:val="center"/>
          </w:tcPr>
          <w:p w14:paraId="365BB5B1"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Typ/typy projektów przewidziane do realizacji w ramach konkursu</w:t>
            </w:r>
          </w:p>
        </w:tc>
        <w:tc>
          <w:tcPr>
            <w:tcW w:w="4105" w:type="pct"/>
            <w:gridSpan w:val="18"/>
            <w:tcBorders>
              <w:top w:val="single" w:sz="6" w:space="0" w:color="auto"/>
              <w:bottom w:val="single" w:sz="6" w:space="0" w:color="auto"/>
              <w:right w:val="single" w:sz="12" w:space="0" w:color="auto"/>
            </w:tcBorders>
            <w:vAlign w:val="center"/>
          </w:tcPr>
          <w:p w14:paraId="77560ACF" w14:textId="77777777" w:rsidR="003D699A" w:rsidRPr="003D699A" w:rsidRDefault="003D699A" w:rsidP="00B91FA1">
            <w:p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1. Wdrożenie narzędzia wspierającego równość szans płci w procesach podejmowania decyzji ekonomicznych w średnich przedsiębiorstwach. </w:t>
            </w:r>
          </w:p>
        </w:tc>
      </w:tr>
      <w:tr w:rsidR="003D699A" w:rsidRPr="003D699A" w14:paraId="1E96A4E2" w14:textId="77777777" w:rsidTr="00B91FA1">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ED0E2B9"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b/>
                <w:sz w:val="20"/>
                <w:szCs w:val="20"/>
              </w:rPr>
              <w:t>ZAKŁADANE EFEKTY KONKURSU WYRAŻONE WSKAŹNIKAMI (W PODZIALE NA PŁEĆ I OGÓŁEM)</w:t>
            </w:r>
          </w:p>
        </w:tc>
      </w:tr>
      <w:tr w:rsidR="003D699A" w:rsidRPr="003D699A" w14:paraId="7BDD3136" w14:textId="77777777" w:rsidTr="00B91FA1">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4402521"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t>WSKAŹNIKI REZULTATU</w:t>
            </w:r>
          </w:p>
        </w:tc>
      </w:tr>
      <w:tr w:rsidR="003D699A" w:rsidRPr="003D699A" w14:paraId="2C8F5C42" w14:textId="77777777" w:rsidTr="00B91FA1">
        <w:trPr>
          <w:trHeight w:val="567"/>
          <w:jc w:val="center"/>
        </w:trPr>
        <w:tc>
          <w:tcPr>
            <w:tcW w:w="2491" w:type="pct"/>
            <w:gridSpan w:val="9"/>
            <w:vMerge w:val="restart"/>
            <w:tcBorders>
              <w:top w:val="single" w:sz="12" w:space="0" w:color="auto"/>
              <w:left w:val="single" w:sz="12" w:space="0" w:color="auto"/>
              <w:right w:val="single" w:sz="6" w:space="0" w:color="auto"/>
            </w:tcBorders>
            <w:shd w:val="clear" w:color="auto" w:fill="B6DDE8"/>
            <w:vAlign w:val="center"/>
          </w:tcPr>
          <w:p w14:paraId="6FB5D6BB"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t>Nazwa wskaźnika</w:t>
            </w:r>
          </w:p>
        </w:tc>
        <w:tc>
          <w:tcPr>
            <w:tcW w:w="25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2DFBB65A"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t>Wartość docelowa wskaźnika</w:t>
            </w:r>
          </w:p>
        </w:tc>
      </w:tr>
      <w:tr w:rsidR="003D699A" w:rsidRPr="003D699A" w14:paraId="0364FDFF" w14:textId="77777777" w:rsidTr="00B91FA1">
        <w:trPr>
          <w:trHeight w:val="567"/>
          <w:jc w:val="center"/>
        </w:trPr>
        <w:tc>
          <w:tcPr>
            <w:tcW w:w="2491" w:type="pct"/>
            <w:gridSpan w:val="9"/>
            <w:vMerge/>
            <w:tcBorders>
              <w:left w:val="single" w:sz="12" w:space="0" w:color="auto"/>
              <w:right w:val="single" w:sz="6" w:space="0" w:color="auto"/>
            </w:tcBorders>
            <w:shd w:val="clear" w:color="auto" w:fill="B6DDE8"/>
            <w:vAlign w:val="center"/>
          </w:tcPr>
          <w:p w14:paraId="12D32759" w14:textId="77777777" w:rsidR="003D699A" w:rsidRPr="003D699A" w:rsidRDefault="003D699A" w:rsidP="00B91FA1">
            <w:pPr>
              <w:spacing w:after="120" w:line="240" w:lineRule="auto"/>
              <w:ind w:left="57"/>
              <w:jc w:val="center"/>
              <w:rPr>
                <w:rFonts w:asciiTheme="minorHAnsi" w:hAnsiTheme="minorHAnsi" w:cs="Arial"/>
                <w:b/>
                <w:sz w:val="20"/>
                <w:szCs w:val="20"/>
              </w:rPr>
            </w:pPr>
          </w:p>
        </w:tc>
        <w:tc>
          <w:tcPr>
            <w:tcW w:w="103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49992CDD"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W podziale na:</w:t>
            </w:r>
          </w:p>
        </w:tc>
        <w:tc>
          <w:tcPr>
            <w:tcW w:w="1476" w:type="pct"/>
            <w:gridSpan w:val="5"/>
            <w:vMerge w:val="restart"/>
            <w:tcBorders>
              <w:top w:val="single" w:sz="4" w:space="0" w:color="auto"/>
              <w:left w:val="single" w:sz="4" w:space="0" w:color="auto"/>
              <w:right w:val="single" w:sz="12" w:space="0" w:color="auto"/>
            </w:tcBorders>
            <w:shd w:val="clear" w:color="auto" w:fill="B6DDE8"/>
            <w:vAlign w:val="center"/>
          </w:tcPr>
          <w:p w14:paraId="145B0895"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Ogółem w konkursie</w:t>
            </w:r>
          </w:p>
        </w:tc>
      </w:tr>
      <w:tr w:rsidR="003D699A" w:rsidRPr="003D699A" w14:paraId="24CFC99D" w14:textId="77777777" w:rsidTr="00B91FA1">
        <w:trPr>
          <w:trHeight w:val="567"/>
          <w:jc w:val="center"/>
        </w:trPr>
        <w:tc>
          <w:tcPr>
            <w:tcW w:w="2491" w:type="pct"/>
            <w:gridSpan w:val="9"/>
            <w:vMerge/>
            <w:tcBorders>
              <w:left w:val="single" w:sz="12" w:space="0" w:color="auto"/>
              <w:bottom w:val="single" w:sz="6" w:space="0" w:color="auto"/>
              <w:right w:val="single" w:sz="6" w:space="0" w:color="auto"/>
            </w:tcBorders>
            <w:shd w:val="clear" w:color="auto" w:fill="B6DDE8"/>
            <w:vAlign w:val="center"/>
          </w:tcPr>
          <w:p w14:paraId="5470C626" w14:textId="77777777" w:rsidR="003D699A" w:rsidRPr="003D699A" w:rsidRDefault="003D699A" w:rsidP="00B91FA1">
            <w:pPr>
              <w:spacing w:after="120" w:line="240" w:lineRule="auto"/>
              <w:ind w:left="57"/>
              <w:jc w:val="center"/>
              <w:rPr>
                <w:rFonts w:asciiTheme="minorHAnsi" w:hAnsiTheme="minorHAnsi" w:cs="Arial"/>
                <w:b/>
                <w:sz w:val="20"/>
                <w:szCs w:val="20"/>
              </w:rPr>
            </w:pPr>
          </w:p>
        </w:tc>
        <w:tc>
          <w:tcPr>
            <w:tcW w:w="47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56E8796"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Kobiety</w:t>
            </w:r>
          </w:p>
        </w:tc>
        <w:tc>
          <w:tcPr>
            <w:tcW w:w="56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C54288E"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Mężczyzn</w:t>
            </w:r>
          </w:p>
        </w:tc>
        <w:tc>
          <w:tcPr>
            <w:tcW w:w="1476" w:type="pct"/>
            <w:gridSpan w:val="5"/>
            <w:vMerge/>
            <w:tcBorders>
              <w:left w:val="single" w:sz="4" w:space="0" w:color="auto"/>
              <w:bottom w:val="single" w:sz="6" w:space="0" w:color="auto"/>
              <w:right w:val="single" w:sz="12" w:space="0" w:color="auto"/>
            </w:tcBorders>
            <w:shd w:val="clear" w:color="auto" w:fill="B6DDE8"/>
            <w:vAlign w:val="center"/>
          </w:tcPr>
          <w:p w14:paraId="43A4D017" w14:textId="77777777" w:rsidR="003D699A" w:rsidRPr="003D699A" w:rsidRDefault="003D699A" w:rsidP="00B91FA1">
            <w:pPr>
              <w:spacing w:after="120" w:line="240" w:lineRule="auto"/>
              <w:ind w:left="57"/>
              <w:jc w:val="center"/>
              <w:rPr>
                <w:rFonts w:asciiTheme="minorHAnsi" w:hAnsiTheme="minorHAnsi" w:cs="Arial"/>
                <w:sz w:val="20"/>
                <w:szCs w:val="20"/>
              </w:rPr>
            </w:pPr>
          </w:p>
        </w:tc>
      </w:tr>
      <w:tr w:rsidR="003D699A" w:rsidRPr="003D699A" w14:paraId="506AB67F" w14:textId="77777777" w:rsidTr="00B91FA1">
        <w:trPr>
          <w:trHeight w:val="567"/>
          <w:jc w:val="center"/>
        </w:trPr>
        <w:tc>
          <w:tcPr>
            <w:tcW w:w="24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2765BE8" w14:textId="77777777" w:rsidR="003D699A" w:rsidRPr="003D699A" w:rsidRDefault="003D699A" w:rsidP="00B91FA1">
            <w:pPr>
              <w:autoSpaceDE w:val="0"/>
              <w:autoSpaceDN w:val="0"/>
              <w:adjustRightInd w:val="0"/>
              <w:spacing w:after="120" w:line="240" w:lineRule="auto"/>
              <w:jc w:val="both"/>
              <w:rPr>
                <w:rFonts w:asciiTheme="minorHAnsi" w:hAnsiTheme="minorHAnsi" w:cs="Arial"/>
                <w:b/>
                <w:sz w:val="20"/>
                <w:szCs w:val="20"/>
              </w:rPr>
            </w:pPr>
            <w:r w:rsidRPr="003D699A">
              <w:rPr>
                <w:rFonts w:asciiTheme="minorHAnsi" w:hAnsiTheme="minorHAnsi" w:cs="Arial"/>
                <w:sz w:val="20"/>
                <w:szCs w:val="20"/>
              </w:rPr>
              <w:t>1.</w:t>
            </w:r>
            <w:r w:rsidRPr="003D699A">
              <w:rPr>
                <w:rFonts w:asciiTheme="minorHAnsi" w:hAnsiTheme="minorHAnsi" w:cs="Calibri"/>
                <w:sz w:val="20"/>
                <w:szCs w:val="20"/>
                <w:lang w:eastAsia="pl-PL"/>
              </w:rPr>
              <w:t xml:space="preserve"> Liczba średnich przedsiębiorstw, które dzięki wsparciu programu wdrożyły narzędzie wspierające równość kobiet i mężczyzn w procesach podejmowania decyzji ekonomicznych</w:t>
            </w:r>
          </w:p>
        </w:tc>
        <w:tc>
          <w:tcPr>
            <w:tcW w:w="4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21B0C540" w14:textId="77777777" w:rsidR="003D699A" w:rsidRPr="003D699A" w:rsidRDefault="003D699A" w:rsidP="00B91FA1">
            <w:pPr>
              <w:spacing w:after="120" w:line="240" w:lineRule="auto"/>
              <w:ind w:left="57"/>
              <w:jc w:val="center"/>
              <w:rPr>
                <w:rFonts w:asciiTheme="minorHAnsi" w:hAnsiTheme="minorHAnsi" w:cs="Arial"/>
                <w:sz w:val="20"/>
                <w:szCs w:val="20"/>
              </w:rPr>
            </w:pPr>
          </w:p>
        </w:tc>
        <w:tc>
          <w:tcPr>
            <w:tcW w:w="56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58BE64B" w14:textId="77777777" w:rsidR="003D699A" w:rsidRPr="003D699A" w:rsidRDefault="003D699A" w:rsidP="00B91FA1">
            <w:pPr>
              <w:spacing w:after="120" w:line="240" w:lineRule="auto"/>
              <w:ind w:left="57"/>
              <w:jc w:val="center"/>
              <w:rPr>
                <w:rFonts w:asciiTheme="minorHAnsi" w:hAnsiTheme="minorHAnsi" w:cs="Arial"/>
                <w:sz w:val="20"/>
                <w:szCs w:val="20"/>
              </w:rPr>
            </w:pPr>
          </w:p>
        </w:tc>
        <w:tc>
          <w:tcPr>
            <w:tcW w:w="1476"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330E8E02"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400</w:t>
            </w:r>
          </w:p>
        </w:tc>
      </w:tr>
      <w:tr w:rsidR="003D699A" w:rsidRPr="003D699A" w14:paraId="67C12693" w14:textId="77777777" w:rsidTr="00B91FA1">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8E802D3" w14:textId="77777777" w:rsidR="003D699A" w:rsidRPr="003D699A" w:rsidRDefault="003D699A" w:rsidP="00B91FA1">
            <w:pPr>
              <w:spacing w:after="120" w:line="240" w:lineRule="auto"/>
              <w:ind w:left="57"/>
              <w:jc w:val="center"/>
              <w:rPr>
                <w:rFonts w:asciiTheme="minorHAnsi" w:hAnsiTheme="minorHAnsi" w:cs="Arial"/>
                <w:b/>
                <w:sz w:val="20"/>
                <w:szCs w:val="20"/>
                <w:vertAlign w:val="superscript"/>
              </w:rPr>
            </w:pPr>
            <w:r w:rsidRPr="003D699A">
              <w:rPr>
                <w:rFonts w:asciiTheme="minorHAnsi" w:hAnsiTheme="minorHAnsi" w:cs="Arial"/>
                <w:b/>
                <w:sz w:val="20"/>
                <w:szCs w:val="20"/>
              </w:rPr>
              <w:t>WSKAŹNIKI PRODUKTU</w:t>
            </w:r>
          </w:p>
        </w:tc>
      </w:tr>
      <w:tr w:rsidR="003D699A" w:rsidRPr="003D699A" w14:paraId="45D9D7F9" w14:textId="77777777" w:rsidTr="00B91FA1">
        <w:trPr>
          <w:trHeight w:val="567"/>
          <w:jc w:val="center"/>
        </w:trPr>
        <w:tc>
          <w:tcPr>
            <w:tcW w:w="2491" w:type="pct"/>
            <w:gridSpan w:val="9"/>
            <w:vMerge w:val="restart"/>
            <w:tcBorders>
              <w:top w:val="single" w:sz="12" w:space="0" w:color="auto"/>
              <w:left w:val="single" w:sz="12" w:space="0" w:color="auto"/>
              <w:right w:val="single" w:sz="6" w:space="0" w:color="auto"/>
            </w:tcBorders>
            <w:shd w:val="clear" w:color="auto" w:fill="B6DDE8"/>
            <w:vAlign w:val="center"/>
          </w:tcPr>
          <w:p w14:paraId="77F1D201"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t>Nazwa wskaźnika</w:t>
            </w:r>
          </w:p>
        </w:tc>
        <w:tc>
          <w:tcPr>
            <w:tcW w:w="25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13127331"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t>Wartość docelowa wskaźnika</w:t>
            </w:r>
          </w:p>
        </w:tc>
      </w:tr>
      <w:tr w:rsidR="003D699A" w:rsidRPr="003D699A" w14:paraId="56E37BB5" w14:textId="77777777" w:rsidTr="00B91FA1">
        <w:trPr>
          <w:trHeight w:val="567"/>
          <w:jc w:val="center"/>
        </w:trPr>
        <w:tc>
          <w:tcPr>
            <w:tcW w:w="2491" w:type="pct"/>
            <w:gridSpan w:val="9"/>
            <w:vMerge/>
            <w:tcBorders>
              <w:left w:val="single" w:sz="12" w:space="0" w:color="auto"/>
              <w:right w:val="single" w:sz="6" w:space="0" w:color="auto"/>
            </w:tcBorders>
            <w:shd w:val="clear" w:color="auto" w:fill="B6DDE8"/>
            <w:vAlign w:val="center"/>
          </w:tcPr>
          <w:p w14:paraId="513F35A3" w14:textId="77777777" w:rsidR="003D699A" w:rsidRPr="003D699A" w:rsidRDefault="003D699A" w:rsidP="00B91FA1">
            <w:pPr>
              <w:spacing w:after="120" w:line="240" w:lineRule="auto"/>
              <w:ind w:left="57"/>
              <w:jc w:val="center"/>
              <w:rPr>
                <w:rFonts w:asciiTheme="minorHAnsi" w:hAnsiTheme="minorHAnsi" w:cs="Arial"/>
                <w:b/>
                <w:sz w:val="20"/>
                <w:szCs w:val="20"/>
              </w:rPr>
            </w:pPr>
          </w:p>
        </w:tc>
        <w:tc>
          <w:tcPr>
            <w:tcW w:w="103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00F98151"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W podziale na</w:t>
            </w:r>
            <w:r w:rsidRPr="003D699A">
              <w:rPr>
                <w:rFonts w:asciiTheme="minorHAnsi" w:hAnsiTheme="minorHAnsi" w:cs="Arial"/>
                <w:sz w:val="20"/>
                <w:szCs w:val="20"/>
                <w:vertAlign w:val="superscript"/>
              </w:rPr>
              <w:t>:</w:t>
            </w:r>
          </w:p>
        </w:tc>
        <w:tc>
          <w:tcPr>
            <w:tcW w:w="1476" w:type="pct"/>
            <w:gridSpan w:val="5"/>
            <w:vMerge w:val="restart"/>
            <w:tcBorders>
              <w:top w:val="single" w:sz="4" w:space="0" w:color="auto"/>
              <w:left w:val="single" w:sz="4" w:space="0" w:color="auto"/>
              <w:right w:val="single" w:sz="12" w:space="0" w:color="auto"/>
            </w:tcBorders>
            <w:shd w:val="clear" w:color="auto" w:fill="B6DDE8"/>
            <w:vAlign w:val="center"/>
          </w:tcPr>
          <w:p w14:paraId="7EE29E65"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sz w:val="20"/>
                <w:szCs w:val="20"/>
              </w:rPr>
              <w:t>Ogółem w konkursie</w:t>
            </w:r>
          </w:p>
        </w:tc>
      </w:tr>
      <w:tr w:rsidR="003D699A" w:rsidRPr="003D699A" w14:paraId="544443AB" w14:textId="77777777" w:rsidTr="00B91FA1">
        <w:trPr>
          <w:trHeight w:val="567"/>
          <w:jc w:val="center"/>
        </w:trPr>
        <w:tc>
          <w:tcPr>
            <w:tcW w:w="2491" w:type="pct"/>
            <w:gridSpan w:val="9"/>
            <w:vMerge/>
            <w:tcBorders>
              <w:left w:val="single" w:sz="12" w:space="0" w:color="auto"/>
              <w:bottom w:val="single" w:sz="6" w:space="0" w:color="auto"/>
              <w:right w:val="single" w:sz="6" w:space="0" w:color="auto"/>
            </w:tcBorders>
            <w:shd w:val="clear" w:color="auto" w:fill="B6DDE8"/>
            <w:vAlign w:val="center"/>
          </w:tcPr>
          <w:p w14:paraId="700DAD3C" w14:textId="77777777" w:rsidR="003D699A" w:rsidRPr="003D699A" w:rsidRDefault="003D699A" w:rsidP="00B91FA1">
            <w:pPr>
              <w:spacing w:after="120" w:line="240" w:lineRule="auto"/>
              <w:ind w:left="57"/>
              <w:jc w:val="center"/>
              <w:rPr>
                <w:rFonts w:asciiTheme="minorHAnsi" w:hAnsiTheme="minorHAnsi" w:cs="Arial"/>
                <w:b/>
                <w:sz w:val="20"/>
                <w:szCs w:val="20"/>
              </w:rPr>
            </w:pPr>
          </w:p>
        </w:tc>
        <w:tc>
          <w:tcPr>
            <w:tcW w:w="47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7BBD8DF"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Kobiety</w:t>
            </w:r>
          </w:p>
        </w:tc>
        <w:tc>
          <w:tcPr>
            <w:tcW w:w="56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C7BC970"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Mężczyzn</w:t>
            </w:r>
          </w:p>
        </w:tc>
        <w:tc>
          <w:tcPr>
            <w:tcW w:w="1476" w:type="pct"/>
            <w:gridSpan w:val="5"/>
            <w:vMerge/>
            <w:tcBorders>
              <w:left w:val="single" w:sz="4" w:space="0" w:color="auto"/>
              <w:bottom w:val="single" w:sz="6" w:space="0" w:color="auto"/>
              <w:right w:val="single" w:sz="12" w:space="0" w:color="auto"/>
            </w:tcBorders>
            <w:shd w:val="clear" w:color="auto" w:fill="B6DDE8"/>
            <w:vAlign w:val="center"/>
          </w:tcPr>
          <w:p w14:paraId="13EBB325" w14:textId="77777777" w:rsidR="003D699A" w:rsidRPr="003D699A" w:rsidRDefault="003D699A" w:rsidP="00B91FA1">
            <w:pPr>
              <w:spacing w:after="120" w:line="240" w:lineRule="auto"/>
              <w:ind w:left="57"/>
              <w:jc w:val="center"/>
              <w:rPr>
                <w:rFonts w:asciiTheme="minorHAnsi" w:hAnsiTheme="minorHAnsi" w:cs="Arial"/>
                <w:b/>
                <w:sz w:val="20"/>
                <w:szCs w:val="20"/>
              </w:rPr>
            </w:pPr>
          </w:p>
        </w:tc>
      </w:tr>
      <w:tr w:rsidR="003D699A" w:rsidRPr="003D699A" w14:paraId="13E1CB1C" w14:textId="77777777" w:rsidTr="00B91FA1">
        <w:trPr>
          <w:trHeight w:val="567"/>
          <w:jc w:val="center"/>
        </w:trPr>
        <w:tc>
          <w:tcPr>
            <w:tcW w:w="24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9E4DDEC" w14:textId="77777777" w:rsidR="003D699A" w:rsidRPr="003D699A" w:rsidRDefault="003D699A" w:rsidP="00B91FA1">
            <w:pPr>
              <w:autoSpaceDE w:val="0"/>
              <w:autoSpaceDN w:val="0"/>
              <w:adjustRightInd w:val="0"/>
              <w:spacing w:after="120" w:line="240" w:lineRule="auto"/>
              <w:jc w:val="both"/>
              <w:rPr>
                <w:rFonts w:asciiTheme="minorHAnsi" w:hAnsiTheme="minorHAnsi" w:cs="Arial"/>
                <w:sz w:val="20"/>
                <w:szCs w:val="20"/>
              </w:rPr>
            </w:pPr>
            <w:r w:rsidRPr="003D699A">
              <w:rPr>
                <w:rFonts w:asciiTheme="minorHAnsi" w:hAnsiTheme="minorHAnsi" w:cs="Arial"/>
                <w:sz w:val="20"/>
                <w:szCs w:val="20"/>
              </w:rPr>
              <w:t>1.</w:t>
            </w:r>
            <w:r w:rsidRPr="003D699A">
              <w:rPr>
                <w:rFonts w:asciiTheme="minorHAnsi" w:hAnsiTheme="minorHAnsi" w:cs="Calibri"/>
                <w:sz w:val="20"/>
                <w:szCs w:val="20"/>
                <w:lang w:eastAsia="pl-PL"/>
              </w:rPr>
              <w:t xml:space="preserve"> Zaadaptowane narzędzie skierowane do średnich przedsiębiorstw w zakresie wspierania kobiet i mężczyzn w procesach podejmowania decyzji ekonomicznych</w:t>
            </w:r>
          </w:p>
        </w:tc>
        <w:tc>
          <w:tcPr>
            <w:tcW w:w="2509"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3C2288AB" w14:textId="77777777" w:rsidR="003D699A" w:rsidRPr="003D699A" w:rsidRDefault="003D699A" w:rsidP="00421985">
            <w:pPr>
              <w:spacing w:after="120" w:line="240" w:lineRule="auto"/>
              <w:ind w:left="57" w:right="860"/>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38A76C5F"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839B37B"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t>SZCZEGÓŁOWE KRYTERIA WYBORU PROJEKTÓW</w:t>
            </w:r>
          </w:p>
        </w:tc>
      </w:tr>
      <w:tr w:rsidR="003D699A" w:rsidRPr="003D699A" w14:paraId="21C72AFE"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9F54791"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t xml:space="preserve">KRYTERIA WARUNKUJĄCE </w:t>
            </w:r>
            <w:r w:rsidRPr="003D699A">
              <w:rPr>
                <w:rFonts w:asciiTheme="minorHAnsi" w:hAnsiTheme="minorHAnsi" w:cs="Arial"/>
                <w:i/>
                <w:sz w:val="20"/>
                <w:szCs w:val="20"/>
              </w:rPr>
              <w:t>(dotyczy konkursów z etapem preselekcji)</w:t>
            </w:r>
          </w:p>
        </w:tc>
      </w:tr>
      <w:tr w:rsidR="003D699A" w:rsidRPr="003D699A" w14:paraId="6D8F0A28" w14:textId="77777777" w:rsidTr="00B91FA1">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70C91748"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lastRenderedPageBreak/>
              <w:t>Nie dotyczy</w:t>
            </w:r>
          </w:p>
        </w:tc>
      </w:tr>
      <w:tr w:rsidR="003D699A" w:rsidRPr="003D699A" w14:paraId="3CC9FCAA"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3859B0B"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sz w:val="20"/>
                <w:szCs w:val="20"/>
              </w:rPr>
              <w:t>Uzasadnienie:</w:t>
            </w:r>
          </w:p>
        </w:tc>
        <w:tc>
          <w:tcPr>
            <w:tcW w:w="3862"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799A7DF" w14:textId="77777777" w:rsidR="003D699A" w:rsidRPr="003D699A" w:rsidRDefault="003D699A" w:rsidP="00B91FA1">
            <w:pPr>
              <w:spacing w:after="120" w:line="240" w:lineRule="auto"/>
              <w:ind w:left="57"/>
              <w:jc w:val="center"/>
              <w:rPr>
                <w:rFonts w:asciiTheme="minorHAnsi" w:hAnsiTheme="minorHAnsi" w:cs="Arial"/>
                <w:sz w:val="20"/>
                <w:szCs w:val="20"/>
              </w:rPr>
            </w:pPr>
          </w:p>
        </w:tc>
      </w:tr>
      <w:tr w:rsidR="003D699A" w:rsidRPr="003D699A" w14:paraId="05248C58"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2BEED9C1"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t>KRYTERIA DOSTĘPU</w:t>
            </w:r>
          </w:p>
        </w:tc>
      </w:tr>
      <w:tr w:rsidR="003D699A" w:rsidRPr="003D699A" w14:paraId="4661B1C6" w14:textId="77777777" w:rsidTr="00B91FA1">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6628CD87" w14:textId="77777777" w:rsidR="003D699A" w:rsidRPr="003D699A" w:rsidRDefault="003D699A" w:rsidP="00B91FA1">
            <w:pPr>
              <w:numPr>
                <w:ilvl w:val="0"/>
                <w:numId w:val="2"/>
              </w:numPr>
              <w:spacing w:after="120" w:line="240" w:lineRule="auto"/>
              <w:rPr>
                <w:rFonts w:asciiTheme="minorHAnsi" w:hAnsiTheme="minorHAnsi" w:cs="Arial"/>
                <w:sz w:val="20"/>
                <w:szCs w:val="20"/>
              </w:rPr>
            </w:pPr>
            <w:r w:rsidRPr="003D699A">
              <w:rPr>
                <w:rFonts w:asciiTheme="minorHAnsi" w:hAnsiTheme="minorHAnsi" w:cs="Arial"/>
                <w:sz w:val="20"/>
                <w:szCs w:val="20"/>
              </w:rPr>
              <w:t xml:space="preserve">Okres realizacji projektu nie krótszy niż 24 miesiące i nie dłuższy niż 36 miesięcy. </w:t>
            </w:r>
          </w:p>
        </w:tc>
      </w:tr>
      <w:tr w:rsidR="003D699A" w:rsidRPr="003D699A" w14:paraId="500E1D1C"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CEDCAD4"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Style w:val="Odwoanieprzypisudolnego"/>
                <w:rFonts w:asciiTheme="minorHAnsi" w:hAnsiTheme="minorHAnsi" w:cs="Arial"/>
                <w:sz w:val="20"/>
                <w:szCs w:val="20"/>
              </w:rPr>
              <w:footnoteReference w:id="2"/>
            </w: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98AEEF3" w14:textId="77777777" w:rsidR="003D699A" w:rsidRPr="003D699A" w:rsidRDefault="003D699A" w:rsidP="00B91FA1">
            <w:pPr>
              <w:spacing w:after="120" w:line="240" w:lineRule="auto"/>
              <w:ind w:left="57"/>
              <w:jc w:val="center"/>
              <w:rPr>
                <w:rFonts w:asciiTheme="minorHAnsi" w:hAnsiTheme="minorHAnsi"/>
                <w:iCs/>
                <w:sz w:val="20"/>
                <w:szCs w:val="20"/>
              </w:rPr>
            </w:pPr>
            <w:r w:rsidRPr="003D699A">
              <w:rPr>
                <w:rFonts w:asciiTheme="minorHAnsi" w:hAnsiTheme="minorHAnsi" w:cs="Arial"/>
                <w:sz w:val="20"/>
                <w:szCs w:val="20"/>
              </w:rPr>
              <w:t>Przyjęty okres realizacji jest zgodny z zakładaną sekwencją działań wdrożeniowych w średnich przedsiębiorstwach. Działania polegać będą na zmodyfikowaniu i wdrożeniu* istniejącego narzędzia, służącego</w:t>
            </w:r>
            <w:r w:rsidRPr="003D699A">
              <w:rPr>
                <w:rFonts w:asciiTheme="minorHAnsi" w:hAnsiTheme="minorHAnsi"/>
                <w:sz w:val="20"/>
                <w:szCs w:val="20"/>
              </w:rPr>
              <w:t xml:space="preserve"> </w:t>
            </w:r>
            <w:r w:rsidRPr="003D699A">
              <w:rPr>
                <w:rFonts w:asciiTheme="minorHAnsi" w:hAnsiTheme="minorHAnsi" w:cs="Arial"/>
                <w:sz w:val="20"/>
                <w:szCs w:val="20"/>
              </w:rPr>
              <w:t xml:space="preserve">wspieraniu równości kobiet i mężczyzn w procesach podejmowania decyzji ekonomicznych. Wskazany okres realizacji pozwoli na osiągnięcie założonego poziomu </w:t>
            </w:r>
            <w:r w:rsidRPr="003D699A">
              <w:rPr>
                <w:rFonts w:asciiTheme="minorHAnsi" w:hAnsiTheme="minorHAnsi"/>
                <w:sz w:val="20"/>
                <w:szCs w:val="20"/>
              </w:rPr>
              <w:t xml:space="preserve">wskaźnika – </w:t>
            </w:r>
            <w:r w:rsidRPr="003D699A">
              <w:rPr>
                <w:rFonts w:asciiTheme="minorHAnsi" w:hAnsiTheme="minorHAnsi"/>
                <w:iCs/>
                <w:sz w:val="20"/>
                <w:szCs w:val="20"/>
              </w:rPr>
              <w:t>liczby średnich przedsiębiorstw, które wdrożą działania/mechanizmy równościowe, wspierające równość kobiet i mężczyzn w procesach podejmowania decyzji ekonomicznych.</w:t>
            </w:r>
          </w:p>
          <w:p w14:paraId="21FDA224" w14:textId="77777777" w:rsidR="003D699A" w:rsidRPr="003D699A" w:rsidRDefault="003D699A" w:rsidP="00B91FA1">
            <w:pPr>
              <w:autoSpaceDE w:val="0"/>
              <w:autoSpaceDN w:val="0"/>
              <w:adjustRightInd w:val="0"/>
              <w:spacing w:after="120" w:line="240" w:lineRule="auto"/>
              <w:jc w:val="center"/>
              <w:rPr>
                <w:rFonts w:asciiTheme="minorHAnsi" w:hAnsiTheme="minorHAnsi" w:cs="Calibri"/>
                <w:iCs/>
                <w:color w:val="000000"/>
                <w:sz w:val="20"/>
                <w:szCs w:val="20"/>
                <w:lang w:eastAsia="pl-PL"/>
              </w:rPr>
            </w:pPr>
            <w:r w:rsidRPr="003D699A">
              <w:rPr>
                <w:rFonts w:asciiTheme="minorHAnsi" w:hAnsiTheme="minorHAnsi" w:cs="Calibri"/>
                <w:iCs/>
                <w:color w:val="000000"/>
                <w:sz w:val="20"/>
                <w:szCs w:val="20"/>
                <w:lang w:eastAsia="pl-PL"/>
              </w:rPr>
              <w:t>Założony okres realizacji wynika również z doświadczeń projektu realizowanego w ramach Programu KE PROGRESS, w którym podejmowano podobne działania, na rzecz dużych firm. Potrzeba zabezpieczenia takiego czasu realizacji projektu potwierdzona została wynikami badania ewaluacyjnego rezultatów projektu PROGRESS.</w:t>
            </w:r>
          </w:p>
          <w:p w14:paraId="1A420BF5" w14:textId="77777777" w:rsidR="003D699A" w:rsidRPr="003D699A" w:rsidRDefault="003D699A" w:rsidP="00B91FA1">
            <w:pPr>
              <w:autoSpaceDE w:val="0"/>
              <w:autoSpaceDN w:val="0"/>
              <w:adjustRightInd w:val="0"/>
              <w:spacing w:after="120" w:line="240" w:lineRule="auto"/>
              <w:jc w:val="center"/>
              <w:rPr>
                <w:rFonts w:asciiTheme="minorHAnsi" w:hAnsiTheme="minorHAnsi" w:cs="Calibri"/>
                <w:color w:val="000000"/>
                <w:sz w:val="20"/>
                <w:szCs w:val="20"/>
                <w:lang w:eastAsia="pl-PL"/>
              </w:rPr>
            </w:pPr>
            <w:r w:rsidRPr="003D699A">
              <w:rPr>
                <w:rFonts w:asciiTheme="minorHAnsi" w:hAnsiTheme="minorHAnsi" w:cs="Calibri"/>
                <w:color w:val="000000"/>
                <w:sz w:val="20"/>
                <w:szCs w:val="20"/>
                <w:lang w:eastAsia="pl-PL"/>
              </w:rPr>
              <w:t>Kryterium weryfikowane jest na podstawie treści złożonego wniosku o dofinansowanie projektu PO WER.</w:t>
            </w:r>
          </w:p>
        </w:tc>
        <w:tc>
          <w:tcPr>
            <w:tcW w:w="120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D1776A"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8DF0D4C"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647863BF" w14:textId="77777777" w:rsidTr="00B91FA1">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487FA8B8" w14:textId="77777777" w:rsidR="003D699A" w:rsidRPr="003D699A" w:rsidRDefault="003D699A" w:rsidP="00B91FA1">
            <w:pPr>
              <w:numPr>
                <w:ilvl w:val="0"/>
                <w:numId w:val="2"/>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Wnioskodawca składa nie więcej niż 1 wniosek o dofinansowanie w ramach danego konkursu na kwotę nie mniejszą niż 500 000 zł. </w:t>
            </w:r>
          </w:p>
        </w:tc>
      </w:tr>
      <w:tr w:rsidR="003D699A" w:rsidRPr="003D699A" w14:paraId="651DEF82"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9978C78"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5F4E1FC" w14:textId="77777777" w:rsidR="003D699A" w:rsidRPr="003D699A" w:rsidRDefault="003D699A" w:rsidP="00B91FA1">
            <w:pPr>
              <w:spacing w:after="120" w:line="240" w:lineRule="auto"/>
              <w:jc w:val="center"/>
              <w:rPr>
                <w:rFonts w:asciiTheme="minorHAnsi" w:hAnsiTheme="minorHAnsi" w:cs="Arial"/>
                <w:color w:val="000000"/>
                <w:sz w:val="20"/>
                <w:szCs w:val="20"/>
                <w:lang w:eastAsia="pl-PL"/>
              </w:rPr>
            </w:pPr>
            <w:r w:rsidRPr="003D699A">
              <w:rPr>
                <w:rFonts w:asciiTheme="minorHAnsi" w:hAnsiTheme="minorHAnsi" w:cs="Arial"/>
                <w:color w:val="000000"/>
                <w:sz w:val="20"/>
                <w:szCs w:val="20"/>
                <w:lang w:eastAsia="pl-PL"/>
              </w:rPr>
              <w:t xml:space="preserve">Wprowadzenie kryterium wynika z konieczności ograniczenia składania </w:t>
            </w:r>
            <w:r w:rsidRPr="003D699A">
              <w:rPr>
                <w:rFonts w:asciiTheme="minorHAnsi" w:hAnsiTheme="minorHAnsi" w:cs="Arial"/>
                <w:color w:val="000000"/>
                <w:sz w:val="20"/>
                <w:szCs w:val="20"/>
                <w:lang w:eastAsia="pl-PL"/>
              </w:rPr>
              <w:lastRenderedPageBreak/>
              <w:t xml:space="preserve">wniosków o dofinansowanie przez te same podmioty, co pośrednio wpłynie na jakość składanych wniosków. Przedmiotowe kryterium zagwarantuje również dywersyfikację wnioskodawców. </w:t>
            </w:r>
          </w:p>
          <w:p w14:paraId="5E8E6D44" w14:textId="77777777" w:rsidR="003D699A" w:rsidRPr="003D699A" w:rsidRDefault="003D699A" w:rsidP="00B91FA1">
            <w:pPr>
              <w:spacing w:after="120" w:line="240" w:lineRule="auto"/>
              <w:jc w:val="center"/>
              <w:rPr>
                <w:rFonts w:asciiTheme="minorHAnsi" w:hAnsiTheme="minorHAnsi"/>
                <w:sz w:val="20"/>
                <w:szCs w:val="20"/>
              </w:rPr>
            </w:pPr>
            <w:r w:rsidRPr="003D699A">
              <w:rPr>
                <w:rFonts w:asciiTheme="minorHAnsi" w:hAnsiTheme="minorHAnsi" w:cs="Arial"/>
                <w:color w:val="000000"/>
                <w:sz w:val="20"/>
                <w:szCs w:val="20"/>
                <w:lang w:eastAsia="pl-PL"/>
              </w:rPr>
              <w:t>W przypadku złożenia więcej niż jednego wniosku przez dany podmiot Instytucja Organizująca Konkurs odrzuci wszystkie wnioski złożone przez ten podmiot w odpowiedzi na konkurs, w związku z niespełnieniem kryterium dostępu.</w:t>
            </w:r>
          </w:p>
          <w:p w14:paraId="1902B90D" w14:textId="77777777" w:rsidR="003D699A" w:rsidRPr="003D699A" w:rsidRDefault="003D699A" w:rsidP="00B91FA1">
            <w:pPr>
              <w:spacing w:after="120" w:line="240" w:lineRule="auto"/>
              <w:jc w:val="center"/>
              <w:rPr>
                <w:rFonts w:asciiTheme="minorHAnsi" w:hAnsiTheme="minorHAnsi"/>
                <w:sz w:val="20"/>
                <w:szCs w:val="20"/>
              </w:rPr>
            </w:pPr>
            <w:r w:rsidRPr="003D699A">
              <w:rPr>
                <w:rFonts w:asciiTheme="minorHAnsi" w:hAnsiTheme="minorHAnsi" w:cs="Arial"/>
                <w:color w:val="000000"/>
                <w:sz w:val="20"/>
                <w:szCs w:val="20"/>
                <w:lang w:eastAsia="pl-PL"/>
              </w:rPr>
              <w:t>Kryterium weryfikowane na podstawie zestawienia własnego IP dot. liczby wniosków, które wpłynęły w odpowiedzi na konkurs.</w:t>
            </w:r>
          </w:p>
        </w:tc>
        <w:tc>
          <w:tcPr>
            <w:tcW w:w="120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881D80E"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84A4AA1"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130672D7" w14:textId="77777777" w:rsidTr="00B91FA1">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487A3314" w14:textId="77777777" w:rsidR="003D699A" w:rsidRPr="003D699A" w:rsidRDefault="003D699A" w:rsidP="00B91FA1">
            <w:pPr>
              <w:numPr>
                <w:ilvl w:val="0"/>
                <w:numId w:val="2"/>
              </w:numPr>
              <w:spacing w:after="120" w:line="240" w:lineRule="auto"/>
              <w:jc w:val="both"/>
              <w:rPr>
                <w:rFonts w:asciiTheme="minorHAnsi" w:hAnsiTheme="minorHAnsi" w:cs="Arial"/>
                <w:sz w:val="20"/>
                <w:szCs w:val="20"/>
              </w:rPr>
            </w:pPr>
            <w:r w:rsidRPr="003D699A">
              <w:rPr>
                <w:rFonts w:asciiTheme="minorHAnsi" w:hAnsiTheme="minorHAnsi" w:cs="Arial"/>
                <w:sz w:val="20"/>
                <w:szCs w:val="20"/>
              </w:rPr>
              <w:lastRenderedPageBreak/>
              <w:t xml:space="preserve">Projekt jest realizowany w partnerstwie, </w:t>
            </w:r>
            <w:r w:rsidRPr="003D699A">
              <w:rPr>
                <w:rFonts w:asciiTheme="minorHAnsi" w:hAnsiTheme="minorHAnsi" w:cs="Arial"/>
                <w:bCs/>
                <w:sz w:val="20"/>
                <w:szCs w:val="20"/>
              </w:rPr>
              <w:t>przy czym liczba partnerów nie może wynosić więcej niż 4 (Lider + 4 partnerów) oraz</w:t>
            </w:r>
            <w:r w:rsidRPr="003D699A">
              <w:rPr>
                <w:rFonts w:asciiTheme="minorHAnsi" w:hAnsiTheme="minorHAnsi" w:cs="Arial"/>
                <w:sz w:val="20"/>
                <w:szCs w:val="20"/>
              </w:rPr>
              <w:t xml:space="preserve"> co najmniej jednym z partnerów jest partner społeczny reprezentujący interesy pracodawców, posiadający ogólnopolską strukturę terytorialną oraz co najmniej jednym z partnerów jest organizacja pozarządowa. </w:t>
            </w:r>
          </w:p>
        </w:tc>
      </w:tr>
      <w:tr w:rsidR="003D699A" w:rsidRPr="003D699A" w14:paraId="158E1AC5"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9705D25"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6B259BD"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Realizacja projektu w partnerstwie ze wskazanymi partnerami zapewni odpowiednią jakość produktów i rezultatów projektu.</w:t>
            </w:r>
          </w:p>
          <w:p w14:paraId="632986E4"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Partner społeczny rozumiany jako podmiot zgodnie z definicją przyjętą w PO WER.</w:t>
            </w:r>
          </w:p>
          <w:p w14:paraId="4B28D3DC"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8548280"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D1F51B3"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5906F0C7"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7A5A9C6" w14:textId="77777777" w:rsidR="003D699A" w:rsidRPr="003D699A" w:rsidRDefault="003D699A" w:rsidP="00B91FA1">
            <w:pPr>
              <w:numPr>
                <w:ilvl w:val="0"/>
                <w:numId w:val="2"/>
              </w:numPr>
              <w:autoSpaceDE w:val="0"/>
              <w:autoSpaceDN w:val="0"/>
              <w:adjustRightInd w:val="0"/>
              <w:spacing w:after="120" w:line="240" w:lineRule="auto"/>
              <w:jc w:val="both"/>
              <w:rPr>
                <w:rFonts w:asciiTheme="minorHAnsi" w:hAnsiTheme="minorHAnsi" w:cs="Arial"/>
                <w:sz w:val="20"/>
                <w:szCs w:val="20"/>
              </w:rPr>
            </w:pPr>
            <w:r w:rsidRPr="003D699A">
              <w:rPr>
                <w:rFonts w:asciiTheme="minorHAnsi" w:hAnsiTheme="minorHAnsi" w:cs="Arial"/>
                <w:sz w:val="20"/>
                <w:szCs w:val="20"/>
              </w:rPr>
              <w:t>Partnerstwo będzie spełniać łącznie następujące kryteria merytoryczne, a każdy z partnerów będzie spełniał co najmniej jedno z poniższych kryteriów:</w:t>
            </w:r>
          </w:p>
          <w:p w14:paraId="796EB8DD" w14:textId="77777777" w:rsidR="003D699A" w:rsidRPr="003D699A" w:rsidRDefault="003D699A" w:rsidP="00421985">
            <w:pPr>
              <w:numPr>
                <w:ilvl w:val="0"/>
                <w:numId w:val="43"/>
              </w:numPr>
              <w:tabs>
                <w:tab w:val="left" w:pos="861"/>
              </w:tabs>
              <w:autoSpaceDE w:val="0"/>
              <w:autoSpaceDN w:val="0"/>
              <w:adjustRightInd w:val="0"/>
              <w:spacing w:after="120" w:line="240" w:lineRule="auto"/>
              <w:ind w:left="861" w:hanging="425"/>
              <w:jc w:val="both"/>
              <w:rPr>
                <w:rFonts w:asciiTheme="minorHAnsi" w:hAnsiTheme="minorHAnsi" w:cs="Arial"/>
                <w:sz w:val="20"/>
                <w:szCs w:val="20"/>
              </w:rPr>
            </w:pPr>
            <w:r w:rsidRPr="003D699A">
              <w:rPr>
                <w:rFonts w:asciiTheme="minorHAnsi" w:hAnsiTheme="minorHAnsi" w:cs="Arial"/>
                <w:sz w:val="20"/>
                <w:szCs w:val="20"/>
              </w:rPr>
              <w:t xml:space="preserve">doświadczenie w zrealizowaniu co najmniej 3 projektów w co najmniej jednym z następujących obszarów: równość szans, </w:t>
            </w:r>
            <w:proofErr w:type="spellStart"/>
            <w:r w:rsidRPr="003D699A">
              <w:rPr>
                <w:rFonts w:asciiTheme="minorHAnsi" w:hAnsiTheme="minorHAnsi" w:cs="Arial"/>
                <w:sz w:val="20"/>
                <w:szCs w:val="20"/>
              </w:rPr>
              <w:t>antydyskryminacja</w:t>
            </w:r>
            <w:proofErr w:type="spellEnd"/>
            <w:r w:rsidRPr="003D699A">
              <w:rPr>
                <w:rFonts w:asciiTheme="minorHAnsi" w:hAnsiTheme="minorHAnsi" w:cs="Arial"/>
                <w:sz w:val="20"/>
                <w:szCs w:val="20"/>
              </w:rPr>
              <w:t xml:space="preserve">, wspieranie grup </w:t>
            </w:r>
            <w:proofErr w:type="spellStart"/>
            <w:r w:rsidRPr="003D699A">
              <w:rPr>
                <w:rFonts w:asciiTheme="minorHAnsi" w:hAnsiTheme="minorHAnsi" w:cs="Arial"/>
                <w:sz w:val="20"/>
                <w:szCs w:val="20"/>
              </w:rPr>
              <w:t>defaworyzowanych</w:t>
            </w:r>
            <w:proofErr w:type="spellEnd"/>
            <w:r w:rsidRPr="003D699A">
              <w:rPr>
                <w:rFonts w:asciiTheme="minorHAnsi" w:hAnsiTheme="minorHAnsi" w:cs="Arial"/>
                <w:sz w:val="20"/>
                <w:szCs w:val="20"/>
              </w:rPr>
              <w:t>, wspieranie różnorodności w miejscu pracy,</w:t>
            </w:r>
          </w:p>
          <w:p w14:paraId="27B6EF5F" w14:textId="77777777" w:rsidR="003D699A" w:rsidRPr="003D699A" w:rsidRDefault="003D699A" w:rsidP="00421985">
            <w:pPr>
              <w:numPr>
                <w:ilvl w:val="0"/>
                <w:numId w:val="43"/>
              </w:numPr>
              <w:tabs>
                <w:tab w:val="left" w:pos="861"/>
              </w:tabs>
              <w:autoSpaceDE w:val="0"/>
              <w:autoSpaceDN w:val="0"/>
              <w:adjustRightInd w:val="0"/>
              <w:spacing w:after="120" w:line="240" w:lineRule="auto"/>
              <w:ind w:left="861" w:hanging="425"/>
              <w:jc w:val="both"/>
              <w:rPr>
                <w:rFonts w:asciiTheme="minorHAnsi" w:hAnsiTheme="minorHAnsi" w:cs="Arial"/>
                <w:sz w:val="20"/>
                <w:szCs w:val="20"/>
              </w:rPr>
            </w:pPr>
            <w:r w:rsidRPr="003D699A">
              <w:rPr>
                <w:rFonts w:asciiTheme="minorHAnsi" w:hAnsiTheme="minorHAnsi" w:cs="Arial"/>
                <w:sz w:val="20"/>
                <w:szCs w:val="20"/>
              </w:rPr>
              <w:t>doświadczenie w opracowaniu/</w:t>
            </w:r>
            <w:proofErr w:type="spellStart"/>
            <w:r w:rsidRPr="003D699A">
              <w:rPr>
                <w:rFonts w:asciiTheme="minorHAnsi" w:hAnsiTheme="minorHAnsi" w:cs="Arial"/>
                <w:sz w:val="20"/>
                <w:szCs w:val="20"/>
              </w:rPr>
              <w:t>współopracowaniu</w:t>
            </w:r>
            <w:proofErr w:type="spellEnd"/>
            <w:r w:rsidRPr="003D699A">
              <w:rPr>
                <w:rFonts w:asciiTheme="minorHAnsi" w:hAnsiTheme="minorHAnsi" w:cs="Arial"/>
                <w:sz w:val="20"/>
                <w:szCs w:val="20"/>
              </w:rPr>
              <w:t xml:space="preserve"> badań, analiz lub opracowań, w obszarze: równość szans, </w:t>
            </w:r>
            <w:proofErr w:type="spellStart"/>
            <w:r w:rsidRPr="003D699A">
              <w:rPr>
                <w:rFonts w:asciiTheme="minorHAnsi" w:hAnsiTheme="minorHAnsi" w:cs="Arial"/>
                <w:sz w:val="20"/>
                <w:szCs w:val="20"/>
              </w:rPr>
              <w:t>antydyskryminacja</w:t>
            </w:r>
            <w:proofErr w:type="spellEnd"/>
            <w:r w:rsidRPr="003D699A">
              <w:rPr>
                <w:rFonts w:asciiTheme="minorHAnsi" w:hAnsiTheme="minorHAnsi" w:cs="Arial"/>
                <w:sz w:val="20"/>
                <w:szCs w:val="20"/>
              </w:rPr>
              <w:t xml:space="preserve">, wspieranie grup </w:t>
            </w:r>
            <w:proofErr w:type="spellStart"/>
            <w:r w:rsidRPr="003D699A">
              <w:rPr>
                <w:rFonts w:asciiTheme="minorHAnsi" w:hAnsiTheme="minorHAnsi" w:cs="Arial"/>
                <w:sz w:val="20"/>
                <w:szCs w:val="20"/>
              </w:rPr>
              <w:t>defaworyzowanych</w:t>
            </w:r>
            <w:proofErr w:type="spellEnd"/>
            <w:r w:rsidRPr="003D699A">
              <w:rPr>
                <w:rFonts w:asciiTheme="minorHAnsi" w:hAnsiTheme="minorHAnsi" w:cs="Arial"/>
                <w:sz w:val="20"/>
                <w:szCs w:val="20"/>
              </w:rPr>
              <w:t>, rynek pracy, wspieranie różnorodności w miejscu pracy - wykazanie co najmniej 5, pozycji/tytułów/wydawnictw/itp.,</w:t>
            </w:r>
          </w:p>
          <w:p w14:paraId="3009D75F" w14:textId="77777777" w:rsidR="003D699A" w:rsidRPr="003D699A" w:rsidRDefault="003D699A" w:rsidP="00421985">
            <w:pPr>
              <w:numPr>
                <w:ilvl w:val="0"/>
                <w:numId w:val="43"/>
              </w:numPr>
              <w:tabs>
                <w:tab w:val="left" w:pos="861"/>
              </w:tabs>
              <w:autoSpaceDE w:val="0"/>
              <w:autoSpaceDN w:val="0"/>
              <w:adjustRightInd w:val="0"/>
              <w:spacing w:after="120" w:line="240" w:lineRule="auto"/>
              <w:ind w:left="861" w:hanging="425"/>
              <w:jc w:val="both"/>
              <w:rPr>
                <w:rFonts w:asciiTheme="minorHAnsi" w:hAnsiTheme="minorHAnsi" w:cs="Arial"/>
                <w:sz w:val="20"/>
                <w:szCs w:val="20"/>
              </w:rPr>
            </w:pPr>
            <w:r w:rsidRPr="003D699A">
              <w:rPr>
                <w:rFonts w:asciiTheme="minorHAnsi" w:hAnsiTheme="minorHAnsi" w:cs="Arial"/>
                <w:sz w:val="20"/>
                <w:szCs w:val="20"/>
              </w:rPr>
              <w:t>doświadczenie w zakresie współpracy ze środowiskiem biznesu, tj. w formie realizowanych szkoleń i warsztatów skierowanych do przedstawicieli biznesu (nie dotyczy przypadku, kiedy jednym z partnerów jest przedstawiciel grupy docelowej tj. przedstawiciel średniego przedsiębiorstwa) - wykazanie co najmniej 3 tego typu działań,</w:t>
            </w:r>
          </w:p>
          <w:p w14:paraId="04981269" w14:textId="77777777" w:rsidR="003D699A" w:rsidRPr="003D699A" w:rsidRDefault="003D699A" w:rsidP="00421985">
            <w:pPr>
              <w:numPr>
                <w:ilvl w:val="0"/>
                <w:numId w:val="43"/>
              </w:numPr>
              <w:tabs>
                <w:tab w:val="left" w:pos="861"/>
              </w:tabs>
              <w:autoSpaceDE w:val="0"/>
              <w:autoSpaceDN w:val="0"/>
              <w:adjustRightInd w:val="0"/>
              <w:spacing w:after="120" w:line="240" w:lineRule="auto"/>
              <w:ind w:left="861" w:hanging="425"/>
              <w:jc w:val="both"/>
              <w:rPr>
                <w:rFonts w:asciiTheme="minorHAnsi" w:hAnsiTheme="minorHAnsi" w:cs="Arial"/>
                <w:sz w:val="20"/>
                <w:szCs w:val="20"/>
              </w:rPr>
            </w:pPr>
            <w:r w:rsidRPr="003D699A">
              <w:rPr>
                <w:rFonts w:asciiTheme="minorHAnsi" w:hAnsiTheme="minorHAnsi" w:cs="Arial"/>
                <w:sz w:val="20"/>
                <w:szCs w:val="20"/>
              </w:rPr>
              <w:t xml:space="preserve">doświadczenie w realizacji działań szkoleniowych lub edukacyjnych, co najmniej w jednym z obszarów: </w:t>
            </w:r>
            <w:r w:rsidRPr="003D699A">
              <w:rPr>
                <w:rFonts w:asciiTheme="minorHAnsi" w:hAnsiTheme="minorHAnsi" w:cs="Arial"/>
                <w:sz w:val="20"/>
                <w:szCs w:val="20"/>
              </w:rPr>
              <w:lastRenderedPageBreak/>
              <w:t xml:space="preserve">równość szans, </w:t>
            </w:r>
            <w:proofErr w:type="spellStart"/>
            <w:r w:rsidRPr="003D699A">
              <w:rPr>
                <w:rFonts w:asciiTheme="minorHAnsi" w:hAnsiTheme="minorHAnsi" w:cs="Arial"/>
                <w:sz w:val="20"/>
                <w:szCs w:val="20"/>
              </w:rPr>
              <w:t>antydyskryminacja</w:t>
            </w:r>
            <w:proofErr w:type="spellEnd"/>
            <w:r w:rsidRPr="003D699A">
              <w:rPr>
                <w:rFonts w:asciiTheme="minorHAnsi" w:hAnsiTheme="minorHAnsi" w:cs="Arial"/>
                <w:sz w:val="20"/>
                <w:szCs w:val="20"/>
              </w:rPr>
              <w:t xml:space="preserve">, wspieranie grup </w:t>
            </w:r>
            <w:proofErr w:type="spellStart"/>
            <w:r w:rsidRPr="003D699A">
              <w:rPr>
                <w:rFonts w:asciiTheme="minorHAnsi" w:hAnsiTheme="minorHAnsi" w:cs="Arial"/>
                <w:sz w:val="20"/>
                <w:szCs w:val="20"/>
              </w:rPr>
              <w:t>defaworyzowanych</w:t>
            </w:r>
            <w:proofErr w:type="spellEnd"/>
            <w:r w:rsidRPr="003D699A">
              <w:rPr>
                <w:rFonts w:asciiTheme="minorHAnsi" w:hAnsiTheme="minorHAnsi" w:cs="Arial"/>
                <w:sz w:val="20"/>
                <w:szCs w:val="20"/>
              </w:rPr>
              <w:t>, różnorodność, w szczególności w miejscu pracy-wykazanie doświadczenia w realizacji co najmniej 3 tego rodzaju działań w okresie 3 lat przed złożeniem wniosku).</w:t>
            </w:r>
          </w:p>
        </w:tc>
      </w:tr>
      <w:tr w:rsidR="003D699A" w:rsidRPr="003D699A" w14:paraId="33A956D3"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A4FE9B1"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lastRenderedPageBreak/>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6C51E9D"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Wprowadzenie kryterium wynika z konieczności zapewnienia rzetelnej i prawidłowej realizacji działań projektowych przez Wnioskodawcę lub Partnera projektu, wynikającej z wiedzy i doświadczenia zawodowego w realizacji działań w ww. zakresie.</w:t>
            </w:r>
          </w:p>
          <w:p w14:paraId="33345BDB"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Kryterium weryfikowane jest na podstawie treści złożonego wniosku o dofinansowanie projektu PO WER.</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AB4ACD5"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0576424"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1DCA5FCB"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274BAC5" w14:textId="77777777" w:rsidR="003D699A" w:rsidRPr="003D699A" w:rsidRDefault="003D699A" w:rsidP="00B91FA1">
            <w:pPr>
              <w:pStyle w:val="Akapitzlist"/>
              <w:numPr>
                <w:ilvl w:val="0"/>
                <w:numId w:val="2"/>
              </w:numPr>
              <w:autoSpaceDE/>
              <w:autoSpaceDN/>
              <w:spacing w:after="200" w:line="276" w:lineRule="auto"/>
              <w:contextualSpacing/>
              <w:jc w:val="both"/>
              <w:rPr>
                <w:rFonts w:asciiTheme="minorHAnsi" w:eastAsia="Calibri" w:hAnsiTheme="minorHAnsi"/>
                <w:szCs w:val="20"/>
              </w:rPr>
            </w:pPr>
            <w:r w:rsidRPr="003D699A">
              <w:rPr>
                <w:rFonts w:asciiTheme="minorHAnsi" w:eastAsia="Calibri" w:hAnsiTheme="minorHAnsi"/>
                <w:szCs w:val="20"/>
              </w:rPr>
              <w:t>Wnioskodawca zapewni, że narzędzie, wspierające równość kobiet i mężczyzn w procesach podejmowania decyzji ekonomicznych, które przygotuje, a z którego skorzystają średnie firmy, będzie spełniało następujące warunki:</w:t>
            </w:r>
          </w:p>
          <w:p w14:paraId="532DB876" w14:textId="77777777" w:rsidR="003D699A" w:rsidRPr="003D699A" w:rsidRDefault="003D699A" w:rsidP="00421985">
            <w:pPr>
              <w:pStyle w:val="Akapitzlist"/>
              <w:numPr>
                <w:ilvl w:val="0"/>
                <w:numId w:val="69"/>
              </w:numPr>
              <w:autoSpaceDE/>
              <w:autoSpaceDN/>
              <w:contextualSpacing/>
              <w:jc w:val="both"/>
              <w:rPr>
                <w:rFonts w:asciiTheme="minorHAnsi" w:eastAsia="Calibri" w:hAnsiTheme="minorHAnsi"/>
                <w:szCs w:val="20"/>
              </w:rPr>
            </w:pPr>
            <w:r w:rsidRPr="003D699A">
              <w:rPr>
                <w:rFonts w:asciiTheme="minorHAnsi" w:hAnsiTheme="minorHAnsi"/>
                <w:szCs w:val="20"/>
              </w:rPr>
              <w:t xml:space="preserve">powstanie poprzez modyfikację i adaptację </w:t>
            </w:r>
            <w:r w:rsidRPr="003D699A">
              <w:rPr>
                <w:rFonts w:asciiTheme="minorHAnsi" w:eastAsia="Calibri" w:hAnsiTheme="minorHAnsi"/>
                <w:szCs w:val="20"/>
              </w:rPr>
              <w:t xml:space="preserve">narzędzia </w:t>
            </w:r>
            <w:r w:rsidRPr="003D699A">
              <w:rPr>
                <w:rFonts w:asciiTheme="minorHAnsi" w:hAnsiTheme="minorHAnsi"/>
                <w:szCs w:val="20"/>
              </w:rPr>
              <w:t xml:space="preserve">opracowanego w grudniu 2014 r. w ramach projektu „Równość kobiet i mężczyzn w procesach podejmowania decyzji ekonomicznych – narzędziem zmiany społecznej”, </w:t>
            </w:r>
            <w:r w:rsidRPr="003D699A">
              <w:rPr>
                <w:rFonts w:asciiTheme="minorHAnsi" w:eastAsia="Calibri" w:hAnsiTheme="minorHAnsi"/>
                <w:color w:val="000000"/>
                <w:szCs w:val="20"/>
              </w:rPr>
              <w:t>współfinansowanego ze środków UE w ramach Inicjatywy Wspólnotowej PROGRESS (Perspektywa finansowa 2007 –</w:t>
            </w:r>
            <w:r w:rsidRPr="003D699A">
              <w:rPr>
                <w:rFonts w:asciiTheme="minorHAnsi" w:eastAsia="Calibri" w:hAnsiTheme="minorHAnsi"/>
                <w:szCs w:val="20"/>
              </w:rPr>
              <w:t xml:space="preserve"> 2013)</w:t>
            </w:r>
            <w:r w:rsidRPr="003D699A">
              <w:rPr>
                <w:rFonts w:asciiTheme="minorHAnsi" w:hAnsiTheme="minorHAnsi"/>
                <w:szCs w:val="20"/>
              </w:rPr>
              <w:t>, z uwzględnieniem specyfiki średnich firm (</w:t>
            </w:r>
            <w:r w:rsidRPr="003D699A">
              <w:rPr>
                <w:rFonts w:asciiTheme="minorHAnsi" w:eastAsia="Calibri" w:hAnsiTheme="minorHAnsi"/>
                <w:szCs w:val="20"/>
              </w:rPr>
              <w:t>np. rozszerzenie lub modyfikacja katalogu działań, rozszerzenie katalogu osób, do których te działania mogą być kierowane),</w:t>
            </w:r>
          </w:p>
          <w:p w14:paraId="1C0A56BF" w14:textId="77777777" w:rsidR="003D699A" w:rsidRPr="003D699A" w:rsidRDefault="003D699A" w:rsidP="00421985">
            <w:pPr>
              <w:pStyle w:val="Akapitzlist"/>
              <w:numPr>
                <w:ilvl w:val="0"/>
                <w:numId w:val="70"/>
              </w:numPr>
              <w:autoSpaceDE/>
              <w:autoSpaceDN/>
              <w:contextualSpacing/>
              <w:jc w:val="both"/>
              <w:rPr>
                <w:rFonts w:asciiTheme="minorHAnsi" w:eastAsia="Calibri" w:hAnsiTheme="minorHAnsi"/>
                <w:szCs w:val="20"/>
              </w:rPr>
            </w:pPr>
            <w:r w:rsidRPr="003D699A">
              <w:rPr>
                <w:rFonts w:asciiTheme="minorHAnsi" w:hAnsiTheme="minorHAnsi"/>
                <w:szCs w:val="20"/>
              </w:rPr>
              <w:t>zawierać będzie co najmniej dwa moduły – informacyjny i szkoleniowy, gdzie w</w:t>
            </w:r>
            <w:r w:rsidRPr="003D699A">
              <w:rPr>
                <w:rFonts w:asciiTheme="minorHAnsi" w:eastAsia="Calibri" w:hAnsiTheme="minorHAnsi"/>
                <w:szCs w:val="20"/>
              </w:rPr>
              <w:t xml:space="preserve"> części informacyjnej przedstawiona zostanie wiedza dotycząca zagadnień dyskryminacji, a w części szkoleniowej przedstawiony zostanie katalog różnych działań, które mogą być podjęte w firmie w celu wspierania równości kobiet i mężczyzn w procesach podejmowania decyzji ekonomicznych, wraz z gotowymi do zastosowania materiałami, takimi jak np. ankiety,</w:t>
            </w:r>
          </w:p>
          <w:p w14:paraId="53AE99A1" w14:textId="77777777" w:rsidR="003D699A" w:rsidRPr="003D699A" w:rsidRDefault="003D699A" w:rsidP="00421985">
            <w:pPr>
              <w:pStyle w:val="Akapitzlist"/>
              <w:numPr>
                <w:ilvl w:val="0"/>
                <w:numId w:val="70"/>
              </w:numPr>
              <w:autoSpaceDE/>
              <w:autoSpaceDN/>
              <w:contextualSpacing/>
              <w:jc w:val="both"/>
              <w:rPr>
                <w:rFonts w:asciiTheme="minorHAnsi" w:eastAsia="Calibri" w:hAnsiTheme="minorHAnsi"/>
                <w:szCs w:val="20"/>
              </w:rPr>
            </w:pPr>
            <w:r w:rsidRPr="003D699A">
              <w:rPr>
                <w:rFonts w:asciiTheme="minorHAnsi" w:eastAsia="Calibri" w:hAnsiTheme="minorHAnsi"/>
                <w:szCs w:val="20"/>
              </w:rPr>
              <w:t>materiały do wykorzystania przez użytkowników będą przygotowane w formie edytowalnej, gotowej do zastosowania,</w:t>
            </w:r>
          </w:p>
          <w:p w14:paraId="6C4890D3" w14:textId="77777777" w:rsidR="003D699A" w:rsidRPr="003D699A" w:rsidRDefault="003D699A" w:rsidP="00421985">
            <w:pPr>
              <w:pStyle w:val="Akapitzlist"/>
              <w:numPr>
                <w:ilvl w:val="0"/>
                <w:numId w:val="70"/>
              </w:numPr>
              <w:autoSpaceDE/>
              <w:autoSpaceDN/>
              <w:contextualSpacing/>
              <w:jc w:val="both"/>
              <w:rPr>
                <w:rFonts w:asciiTheme="minorHAnsi" w:eastAsia="Calibri" w:hAnsiTheme="minorHAnsi"/>
                <w:color w:val="000000"/>
                <w:szCs w:val="20"/>
              </w:rPr>
            </w:pPr>
            <w:r w:rsidRPr="003D699A">
              <w:rPr>
                <w:rFonts w:asciiTheme="minorHAnsi" w:eastAsia="Calibri" w:hAnsiTheme="minorHAnsi"/>
                <w:szCs w:val="20"/>
              </w:rPr>
              <w:t xml:space="preserve">wydane zostanie </w:t>
            </w:r>
            <w:r w:rsidRPr="003D699A">
              <w:rPr>
                <w:rFonts w:asciiTheme="minorHAnsi" w:eastAsia="Calibri" w:hAnsiTheme="minorHAnsi"/>
                <w:color w:val="000000"/>
                <w:szCs w:val="20"/>
              </w:rPr>
              <w:t xml:space="preserve">co najmniej w zakresie: moduł informacyjny </w:t>
            </w:r>
            <w:r w:rsidRPr="003D699A">
              <w:rPr>
                <w:rFonts w:asciiTheme="minorHAnsi" w:eastAsia="Calibri" w:hAnsiTheme="minorHAnsi" w:cs="Arial"/>
                <w:color w:val="000000"/>
                <w:szCs w:val="20"/>
                <w:lang w:eastAsia="pl-PL"/>
              </w:rPr>
              <w:t xml:space="preserve">- </w:t>
            </w:r>
            <w:r w:rsidRPr="003D699A">
              <w:rPr>
                <w:rFonts w:asciiTheme="minorHAnsi" w:eastAsia="Calibri" w:hAnsiTheme="minorHAnsi"/>
                <w:color w:val="000000"/>
                <w:szCs w:val="20"/>
              </w:rPr>
              <w:t xml:space="preserve">w formie papierowej (maks. 100 str.), natomiast całość narzędzia </w:t>
            </w:r>
            <w:r w:rsidRPr="003D699A">
              <w:rPr>
                <w:rFonts w:asciiTheme="minorHAnsi" w:eastAsia="Calibri" w:hAnsiTheme="minorHAnsi" w:cs="Arial"/>
                <w:color w:val="000000"/>
                <w:szCs w:val="20"/>
                <w:lang w:eastAsia="pl-PL"/>
              </w:rPr>
              <w:t xml:space="preserve">- </w:t>
            </w:r>
            <w:r w:rsidRPr="003D699A">
              <w:rPr>
                <w:rFonts w:asciiTheme="minorHAnsi" w:eastAsia="Calibri" w:hAnsiTheme="minorHAnsi"/>
                <w:color w:val="000000"/>
                <w:szCs w:val="20"/>
              </w:rPr>
              <w:t xml:space="preserve">moduł informacyjny i szkoleniowy </w:t>
            </w:r>
            <w:r w:rsidRPr="003D699A">
              <w:rPr>
                <w:rFonts w:asciiTheme="minorHAnsi" w:eastAsia="Calibri" w:hAnsiTheme="minorHAnsi" w:cs="Arial"/>
                <w:color w:val="000000"/>
                <w:szCs w:val="20"/>
                <w:lang w:eastAsia="pl-PL"/>
              </w:rPr>
              <w:t>-</w:t>
            </w:r>
            <w:r w:rsidRPr="003D699A">
              <w:rPr>
                <w:rFonts w:asciiTheme="minorHAnsi" w:eastAsia="Calibri" w:hAnsiTheme="minorHAnsi"/>
                <w:color w:val="000000"/>
                <w:szCs w:val="20"/>
              </w:rPr>
              <w:t xml:space="preserve"> w formie elektronicznej (CD</w:t>
            </w:r>
            <w:r w:rsidRPr="003D699A">
              <w:rPr>
                <w:rFonts w:asciiTheme="minorHAnsi" w:eastAsia="Calibri" w:hAnsiTheme="minorHAnsi" w:cs="Arial"/>
                <w:color w:val="000000"/>
                <w:szCs w:val="20"/>
                <w:lang w:eastAsia="pl-PL"/>
              </w:rPr>
              <w:t>),</w:t>
            </w:r>
            <w:r w:rsidRPr="003D699A">
              <w:rPr>
                <w:rFonts w:asciiTheme="minorHAnsi" w:eastAsia="Calibri" w:hAnsiTheme="minorHAnsi"/>
                <w:color w:val="000000"/>
                <w:szCs w:val="20"/>
              </w:rPr>
              <w:t xml:space="preserve"> stanowiącej załącznik do części papierowej,</w:t>
            </w:r>
          </w:p>
          <w:p w14:paraId="36E8D89A" w14:textId="77777777" w:rsidR="003D699A" w:rsidRPr="003D699A" w:rsidRDefault="003D699A" w:rsidP="00421985">
            <w:pPr>
              <w:pStyle w:val="Akapitzlist"/>
              <w:numPr>
                <w:ilvl w:val="0"/>
                <w:numId w:val="70"/>
              </w:numPr>
              <w:adjustRightInd w:val="0"/>
              <w:spacing w:after="120"/>
              <w:contextualSpacing/>
              <w:rPr>
                <w:rFonts w:asciiTheme="minorHAnsi" w:eastAsia="Calibri" w:hAnsiTheme="minorHAnsi"/>
                <w:color w:val="000000"/>
                <w:szCs w:val="20"/>
              </w:rPr>
            </w:pPr>
            <w:r w:rsidRPr="003D699A">
              <w:rPr>
                <w:rFonts w:asciiTheme="minorHAnsi" w:eastAsia="Calibri" w:hAnsiTheme="minorHAnsi"/>
                <w:szCs w:val="20"/>
              </w:rPr>
              <w:t xml:space="preserve">nakład publikacji i płyt CD </w:t>
            </w:r>
            <w:r w:rsidRPr="003D699A">
              <w:rPr>
                <w:rFonts w:asciiTheme="minorHAnsi" w:eastAsia="Calibri" w:hAnsiTheme="minorHAnsi"/>
                <w:color w:val="000000"/>
                <w:szCs w:val="20"/>
              </w:rPr>
              <w:t>nie mniej niż 3 tys. kompletów.</w:t>
            </w:r>
          </w:p>
        </w:tc>
      </w:tr>
      <w:tr w:rsidR="003D699A" w:rsidRPr="003D699A" w14:paraId="682E5B6A"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7C9AC09"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ED9C571" w14:textId="77777777" w:rsidR="003D699A" w:rsidRPr="003D699A" w:rsidRDefault="003D699A" w:rsidP="00B91FA1">
            <w:pPr>
              <w:autoSpaceDE w:val="0"/>
              <w:autoSpaceDN w:val="0"/>
              <w:adjustRightInd w:val="0"/>
              <w:spacing w:after="120" w:line="240" w:lineRule="auto"/>
              <w:jc w:val="center"/>
              <w:rPr>
                <w:rFonts w:asciiTheme="minorHAnsi" w:hAnsiTheme="minorHAnsi" w:cs="Arial"/>
                <w:color w:val="000000"/>
                <w:sz w:val="20"/>
                <w:szCs w:val="20"/>
                <w:lang w:eastAsia="pl-PL"/>
              </w:rPr>
            </w:pPr>
            <w:r w:rsidRPr="003D699A">
              <w:rPr>
                <w:rFonts w:asciiTheme="minorHAnsi" w:hAnsiTheme="minorHAnsi" w:cs="Arial"/>
                <w:color w:val="000000"/>
                <w:sz w:val="20"/>
                <w:szCs w:val="20"/>
                <w:lang w:eastAsia="pl-PL"/>
              </w:rPr>
              <w:t xml:space="preserve">Projekt korzysta z doświadczeń projektu zrealizowanego przez </w:t>
            </w:r>
            <w:proofErr w:type="spellStart"/>
            <w:r w:rsidRPr="003D699A">
              <w:rPr>
                <w:rFonts w:asciiTheme="minorHAnsi" w:hAnsiTheme="minorHAnsi" w:cs="Arial"/>
                <w:color w:val="000000"/>
                <w:sz w:val="20"/>
                <w:szCs w:val="20"/>
                <w:lang w:eastAsia="pl-PL"/>
              </w:rPr>
              <w:t>MPiPS</w:t>
            </w:r>
            <w:proofErr w:type="spellEnd"/>
            <w:r w:rsidRPr="003D699A">
              <w:rPr>
                <w:rFonts w:asciiTheme="minorHAnsi" w:hAnsiTheme="minorHAnsi" w:cs="Arial"/>
                <w:color w:val="000000"/>
                <w:sz w:val="20"/>
                <w:szCs w:val="20"/>
                <w:lang w:eastAsia="pl-PL"/>
              </w:rPr>
              <w:t xml:space="preserve">, w ramach którego zostało wypracowane narzędzie dla dużych przedsiębiorstw. Celem wypracowanego narzędzia było podniesienie świadomości pracowników i kadry zarządzającej w firmach w zakresie zagadnień równościowych. Narzędzie to Przewodnik dla firm „Więcej kobiet w zarządzaniu-to się opłaca”, którego zadaniem jest wspieranie działań na rzecz rozwiązań zwiększających </w:t>
            </w:r>
            <w:r w:rsidRPr="003D699A">
              <w:rPr>
                <w:rFonts w:asciiTheme="minorHAnsi" w:hAnsiTheme="minorHAnsi" w:cs="Arial"/>
                <w:color w:val="000000"/>
                <w:sz w:val="20"/>
                <w:szCs w:val="20"/>
                <w:lang w:eastAsia="pl-PL"/>
              </w:rPr>
              <w:lastRenderedPageBreak/>
              <w:t>równość szans kobiet i mężczyzn w miejscu pracy oraz inicjowanie procesów wspierających awanse kobiet na stanowiska decyzyjne w firmach.</w:t>
            </w:r>
          </w:p>
          <w:p w14:paraId="53783061" w14:textId="77777777" w:rsidR="003D699A" w:rsidRPr="003D699A" w:rsidRDefault="003D699A" w:rsidP="00B91FA1">
            <w:pPr>
              <w:autoSpaceDE w:val="0"/>
              <w:autoSpaceDN w:val="0"/>
              <w:adjustRightInd w:val="0"/>
              <w:spacing w:after="120" w:line="240" w:lineRule="auto"/>
              <w:jc w:val="center"/>
              <w:rPr>
                <w:rFonts w:asciiTheme="minorHAnsi" w:hAnsiTheme="minorHAnsi" w:cs="Arial"/>
                <w:color w:val="000000"/>
                <w:sz w:val="20"/>
                <w:szCs w:val="20"/>
                <w:lang w:eastAsia="pl-PL"/>
              </w:rPr>
            </w:pPr>
            <w:r w:rsidRPr="003D699A">
              <w:rPr>
                <w:rFonts w:asciiTheme="minorHAnsi" w:hAnsiTheme="minorHAnsi" w:cs="Arial"/>
                <w:color w:val="000000"/>
                <w:sz w:val="20"/>
                <w:szCs w:val="20"/>
                <w:lang w:eastAsia="pl-PL"/>
              </w:rPr>
              <w:t xml:space="preserve">Obecny projekt skierowany jest do innej grupy docelowej – średnich przedsiębiorstw, w związku z tym konieczne jest dostosowanie wcześniej wypracowanego narzędzia do specyfiki nowej grupy docelowej. Zaktualizowany Przewodnik powinien zawierać co najmniej te elementy, które zawiera już wypracowane narzędzie. </w:t>
            </w:r>
          </w:p>
          <w:p w14:paraId="44E4D926" w14:textId="77777777" w:rsidR="003D699A" w:rsidRPr="003D699A" w:rsidRDefault="003D699A" w:rsidP="00B91FA1">
            <w:pPr>
              <w:spacing w:after="0" w:line="240" w:lineRule="auto"/>
              <w:jc w:val="both"/>
              <w:rPr>
                <w:rFonts w:asciiTheme="minorHAnsi" w:hAnsiTheme="minorHAnsi" w:cs="Arial"/>
                <w:color w:val="000000"/>
                <w:sz w:val="20"/>
                <w:szCs w:val="20"/>
                <w:lang w:eastAsia="pl-PL"/>
              </w:rPr>
            </w:pPr>
            <w:r w:rsidRPr="003D699A">
              <w:rPr>
                <w:rFonts w:asciiTheme="minorHAnsi" w:hAnsiTheme="minorHAnsi" w:cs="Arial"/>
                <w:color w:val="000000"/>
                <w:sz w:val="20"/>
                <w:szCs w:val="20"/>
                <w:lang w:eastAsia="pl-PL"/>
              </w:rPr>
              <w:t>Kryterium weryfikowane na podstawie treści złożonego wniosku o dofinansowanie projektu PO WER.</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A6B4D77"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1878CB9"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242939F2"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5575D2EA" w14:textId="77777777" w:rsidR="003D699A" w:rsidRPr="003D699A" w:rsidRDefault="003D699A" w:rsidP="00B91FA1">
            <w:pPr>
              <w:numPr>
                <w:ilvl w:val="0"/>
                <w:numId w:val="2"/>
              </w:numPr>
              <w:spacing w:after="120" w:line="240" w:lineRule="auto"/>
              <w:jc w:val="both"/>
              <w:rPr>
                <w:rFonts w:asciiTheme="minorHAnsi" w:hAnsiTheme="minorHAnsi" w:cs="Arial"/>
                <w:sz w:val="20"/>
                <w:szCs w:val="20"/>
              </w:rPr>
            </w:pPr>
            <w:r w:rsidRPr="003D699A">
              <w:rPr>
                <w:rFonts w:asciiTheme="minorHAnsi" w:hAnsiTheme="minorHAnsi" w:cs="Arial"/>
                <w:sz w:val="20"/>
                <w:szCs w:val="20"/>
              </w:rPr>
              <w:lastRenderedPageBreak/>
              <w:t>Grupę docelową projektu stanowią średnie przedsiębiorstwa (zatrudniające od 50 do 249 pracowników włącznie), głównie pracownicy i pracowniczki reprezentujący działy HR, rekrutacyjne, szkoleniowe, CSR, menadżerów wyższego stopnia.</w:t>
            </w:r>
          </w:p>
        </w:tc>
      </w:tr>
      <w:tr w:rsidR="003D699A" w:rsidRPr="003D699A" w14:paraId="264A68FB"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CA0B1B5"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BCE60D2"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Przyjęty pułap liczbowy zatrudnionych pracowników wynika z definicji średniego przedsiębiorstwa przyjętej w ustawie o swobodzie działalności gospodarczej.</w:t>
            </w:r>
          </w:p>
          <w:p w14:paraId="576519A0"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Potrzeba doprecyzowania grupy docelowej wynika z założonych wskaźników. Ponadto, w wymienionych działach zatrudnione są osoby, które mają wpływ na kształtowanie polityki zatrudnienia, ścieżek awansów oraz realny wpływ na kształtowanie środowiska pracy pozbawionego elementów dyskryminacji, także ze względu na płeć.</w:t>
            </w:r>
          </w:p>
          <w:p w14:paraId="5C94F7F3"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Kryterium weryfikowane na podstawie treści złożonego wniosku o dofinansowanie projektu PO WER.</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9F90389"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1098BF1"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223C8004"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FAA2327" w14:textId="77777777" w:rsidR="003D699A" w:rsidRPr="003D699A" w:rsidRDefault="003D699A" w:rsidP="00B91FA1">
            <w:pPr>
              <w:pStyle w:val="Akapitzlist"/>
              <w:numPr>
                <w:ilvl w:val="0"/>
                <w:numId w:val="2"/>
              </w:numPr>
              <w:autoSpaceDE/>
              <w:autoSpaceDN/>
              <w:spacing w:after="120"/>
              <w:contextualSpacing/>
              <w:jc w:val="both"/>
              <w:rPr>
                <w:rFonts w:asciiTheme="minorHAnsi" w:eastAsia="Calibri" w:hAnsiTheme="minorHAnsi"/>
                <w:szCs w:val="20"/>
              </w:rPr>
            </w:pPr>
            <w:r w:rsidRPr="003D699A">
              <w:rPr>
                <w:rFonts w:asciiTheme="minorHAnsi" w:eastAsia="Calibri" w:hAnsiTheme="minorHAnsi" w:cs="Arial"/>
                <w:szCs w:val="20"/>
                <w:lang w:eastAsia="pl-PL"/>
              </w:rPr>
              <w:t>Wnioskodawca</w:t>
            </w:r>
            <w:r w:rsidRPr="003D699A">
              <w:rPr>
                <w:rFonts w:asciiTheme="minorHAnsi" w:eastAsia="Calibri" w:hAnsiTheme="minorHAnsi"/>
                <w:szCs w:val="20"/>
              </w:rPr>
              <w:t xml:space="preserve"> wskaże i opisze we wniosku minimum następujące działania projektu, wraz z terminem i sposobem realizacji, od momentu podpisania umowy o dofinansowanie: </w:t>
            </w:r>
          </w:p>
          <w:p w14:paraId="0D134AF7" w14:textId="77777777" w:rsidR="003D699A" w:rsidRPr="003D699A" w:rsidRDefault="003D699A" w:rsidP="00421985">
            <w:pPr>
              <w:numPr>
                <w:ilvl w:val="0"/>
                <w:numId w:val="44"/>
              </w:numPr>
              <w:spacing w:after="120" w:line="240" w:lineRule="auto"/>
              <w:jc w:val="both"/>
              <w:rPr>
                <w:rFonts w:asciiTheme="minorHAnsi" w:hAnsiTheme="minorHAnsi"/>
                <w:sz w:val="20"/>
                <w:szCs w:val="20"/>
              </w:rPr>
            </w:pPr>
            <w:r w:rsidRPr="003D699A">
              <w:rPr>
                <w:rFonts w:asciiTheme="minorHAnsi" w:hAnsiTheme="minorHAnsi" w:cs="Arial"/>
                <w:sz w:val="20"/>
                <w:szCs w:val="20"/>
              </w:rPr>
              <w:t xml:space="preserve">Diagnoza w postaci raportu </w:t>
            </w:r>
            <w:r w:rsidRPr="003D699A">
              <w:rPr>
                <w:rFonts w:asciiTheme="minorHAnsi" w:hAnsiTheme="minorHAnsi"/>
                <w:sz w:val="20"/>
                <w:szCs w:val="20"/>
              </w:rPr>
              <w:t xml:space="preserve">o stanie struktury zatrudnienia i ścieżek awansu kobiet i mężczyzn w strukturze średnich przedsiębiorstw, a także opinie nt. </w:t>
            </w:r>
            <w:r w:rsidRPr="003D699A">
              <w:rPr>
                <w:rFonts w:asciiTheme="minorHAnsi" w:hAnsiTheme="minorHAnsi" w:cs="Arial"/>
                <w:sz w:val="20"/>
                <w:szCs w:val="20"/>
              </w:rPr>
              <w:t>różnych postaw wobec awansów kobiet,</w:t>
            </w:r>
            <w:r w:rsidRPr="003D699A">
              <w:rPr>
                <w:rFonts w:asciiTheme="minorHAnsi" w:hAnsiTheme="minorHAnsi"/>
                <w:sz w:val="20"/>
                <w:szCs w:val="20"/>
              </w:rPr>
              <w:t xml:space="preserve"> zawierająca </w:t>
            </w:r>
            <w:r w:rsidRPr="003D699A">
              <w:rPr>
                <w:rFonts w:asciiTheme="minorHAnsi" w:hAnsiTheme="minorHAnsi" w:cs="Arial"/>
                <w:sz w:val="20"/>
                <w:szCs w:val="20"/>
              </w:rPr>
              <w:t xml:space="preserve">również </w:t>
            </w:r>
            <w:r w:rsidRPr="003D699A">
              <w:rPr>
                <w:rFonts w:asciiTheme="minorHAnsi" w:hAnsiTheme="minorHAnsi"/>
                <w:sz w:val="20"/>
                <w:szCs w:val="20"/>
              </w:rPr>
              <w:lastRenderedPageBreak/>
              <w:t>inwentaryzację istniejącego narzędzia, sporządzoną przez niezależnego eksperta (najlepiej audytora)</w:t>
            </w:r>
            <w:r w:rsidRPr="003D699A">
              <w:rPr>
                <w:rFonts w:asciiTheme="minorHAnsi" w:hAnsiTheme="minorHAnsi" w:cs="Arial"/>
                <w:sz w:val="20"/>
                <w:szCs w:val="20"/>
              </w:rPr>
              <w:t>.</w:t>
            </w:r>
          </w:p>
          <w:p w14:paraId="382F9742" w14:textId="77777777" w:rsidR="003D699A" w:rsidRPr="003D699A" w:rsidRDefault="003D699A" w:rsidP="00421985">
            <w:pPr>
              <w:numPr>
                <w:ilvl w:val="0"/>
                <w:numId w:val="44"/>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Opracowanie narzędzia wspierającego równość kobiet i mężczyzn w procesach podejmowania decyzji ekonomicznych poprzez zmodyfikowanie i adaptację do potrzeb grupy docelowej (wg potrzeb wskazanych w diagnozie) narzędzia wypracowanego w projekcie „Równość kobiet i mężczyzn w procesach podejmowania decyzji ekonomicznych – narzędziem zmiany społecznej ”.</w:t>
            </w:r>
          </w:p>
          <w:p w14:paraId="14CA9B4B" w14:textId="77777777" w:rsidR="003D699A" w:rsidRPr="003D699A" w:rsidRDefault="003D699A" w:rsidP="00421985">
            <w:pPr>
              <w:numPr>
                <w:ilvl w:val="0"/>
                <w:numId w:val="44"/>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Procedura rekrutacji do udziału w projekcie, zawierająca także metodologię doboru średnich przedsiębiorstw, zapewniająca skuteczne zrekrutowanie przedstawicieli grupy docelowej (głównie pracownicy i pracowniczki  reprezentujący działy HR, rekrutacyjne, szkoleniowe, CSR, menadżerów wyższego stopnia). </w:t>
            </w:r>
          </w:p>
          <w:p w14:paraId="3BB43755" w14:textId="77777777" w:rsidR="003D699A" w:rsidRPr="003D699A" w:rsidRDefault="003D699A" w:rsidP="00421985">
            <w:pPr>
              <w:numPr>
                <w:ilvl w:val="0"/>
                <w:numId w:val="44"/>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Przeprowadzenie w 40 wybranych średnich przedsiębiorstwach pilotażu z wykorzystania zmodyfikowanego narzędzia. </w:t>
            </w:r>
          </w:p>
          <w:p w14:paraId="0BBB7C5E" w14:textId="77777777" w:rsidR="003D699A" w:rsidRPr="003D699A" w:rsidRDefault="003D699A" w:rsidP="00421985">
            <w:pPr>
              <w:numPr>
                <w:ilvl w:val="0"/>
                <w:numId w:val="44"/>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Objęcie 360 średnich przedsiębiorstw seminariami informacyjno-szkoleniowymi dotyczącymi sposobów wykorzystania narzędzia. </w:t>
            </w:r>
          </w:p>
          <w:p w14:paraId="329ED660" w14:textId="77777777" w:rsidR="003D699A" w:rsidRPr="003D699A" w:rsidRDefault="003D699A" w:rsidP="00421985">
            <w:pPr>
              <w:numPr>
                <w:ilvl w:val="0"/>
                <w:numId w:val="44"/>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Świadczenie indywidualnego wsparcia dla przedstawicieli 360 firm, którzy inicjują lub podejmują działania równościowe w ramach następczych działań upowszechniających.  </w:t>
            </w:r>
          </w:p>
          <w:p w14:paraId="1292EB82" w14:textId="77777777" w:rsidR="003D699A" w:rsidRPr="003D699A" w:rsidRDefault="003D699A" w:rsidP="00421985">
            <w:pPr>
              <w:numPr>
                <w:ilvl w:val="0"/>
                <w:numId w:val="44"/>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Opracowanie strategii skutecznego dotarcia do grupy docelowej z informacją o narzędziu oraz narzędziem, która ma na celu upowszechnienie wypracowanego narzędzia wśród firm, które nie brały udziału w projekcie. </w:t>
            </w:r>
          </w:p>
          <w:p w14:paraId="29618A68" w14:textId="77777777" w:rsidR="003D699A" w:rsidRPr="003D699A" w:rsidRDefault="003D699A" w:rsidP="00421985">
            <w:pPr>
              <w:numPr>
                <w:ilvl w:val="0"/>
                <w:numId w:val="44"/>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Opracowanie podręcznika dobrych praktyk w zakresie funkcjonujących praktycznych rozwiązań w obszarze działań równościowych, które mogą być zastosowane w średnich przedsiębiorstwach. </w:t>
            </w:r>
          </w:p>
          <w:p w14:paraId="1E0789C1" w14:textId="77777777" w:rsidR="003D699A" w:rsidRPr="003D699A" w:rsidRDefault="003D699A" w:rsidP="00421985">
            <w:pPr>
              <w:numPr>
                <w:ilvl w:val="0"/>
                <w:numId w:val="44"/>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Upowszechnienie działań i rezultatów projektu co najmniej poprzez stronę internetową projektu (poprzez kontynuację prowadzenia strony internetowej projektu „Równość kobiet i mężczyzn w procesach podejmowania decyzji ekonomicznych – narzędziem zmiany społecznej”, współfinansowanego ze środków UE w ramach Inicjatywy Wspólnotowej PROGRESS).</w:t>
            </w:r>
          </w:p>
        </w:tc>
      </w:tr>
      <w:tr w:rsidR="003D699A" w:rsidRPr="003D699A" w14:paraId="35EEF9A5"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607D733"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lastRenderedPageBreak/>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5D7666A" w14:textId="77777777" w:rsidR="003D699A" w:rsidRPr="003D699A" w:rsidRDefault="003D699A" w:rsidP="00B91FA1">
            <w:pPr>
              <w:spacing w:after="0" w:line="240" w:lineRule="auto"/>
              <w:jc w:val="both"/>
              <w:rPr>
                <w:rFonts w:asciiTheme="minorHAnsi" w:hAnsiTheme="minorHAnsi"/>
                <w:sz w:val="20"/>
                <w:szCs w:val="20"/>
              </w:rPr>
            </w:pPr>
            <w:r w:rsidRPr="003D699A">
              <w:rPr>
                <w:rFonts w:asciiTheme="minorHAnsi" w:hAnsiTheme="minorHAnsi"/>
                <w:sz w:val="20"/>
                <w:szCs w:val="20"/>
              </w:rPr>
              <w:t>Warunek określa minimum założeń projektu, niezbędne do pełnej realizacji celu i osiągnięcia rezultatu.</w:t>
            </w:r>
          </w:p>
          <w:p w14:paraId="6380D4C3" w14:textId="77777777" w:rsidR="003D699A" w:rsidRPr="003D699A" w:rsidRDefault="003D699A" w:rsidP="00B91FA1">
            <w:pPr>
              <w:spacing w:after="0" w:line="240" w:lineRule="auto"/>
              <w:jc w:val="both"/>
              <w:rPr>
                <w:rFonts w:asciiTheme="minorHAnsi" w:hAnsiTheme="minorHAnsi"/>
                <w:sz w:val="20"/>
                <w:szCs w:val="20"/>
              </w:rPr>
            </w:pPr>
            <w:r w:rsidRPr="003D699A">
              <w:rPr>
                <w:rFonts w:asciiTheme="minorHAnsi" w:hAnsiTheme="minorHAnsi"/>
                <w:sz w:val="20"/>
                <w:szCs w:val="20"/>
              </w:rPr>
              <w:t>Diagnoza w formie raportu ma pozwolić m.in. na zidentyfikowanie barier utrudniających kobietom rozwój zawodowy, dostęp do wyższych stanowisk decyzyjnych oraz wyzwania dotyczące równouprawnienia. Wiedza powzięta z raportu pozwoli na modyfikację i pełne dostosowanie do specyfiki i potrzeb średni</w:t>
            </w:r>
            <w:r w:rsidR="00A4562A">
              <w:rPr>
                <w:rFonts w:asciiTheme="minorHAnsi" w:hAnsiTheme="minorHAnsi"/>
                <w:sz w:val="20"/>
                <w:szCs w:val="20"/>
              </w:rPr>
              <w:t>ch przedsiębiorstw istniejącego</w:t>
            </w:r>
            <w:r w:rsidRPr="003D699A">
              <w:rPr>
                <w:rFonts w:asciiTheme="minorHAnsi" w:hAnsiTheme="minorHAnsi"/>
                <w:sz w:val="20"/>
                <w:szCs w:val="20"/>
              </w:rPr>
              <w:t xml:space="preserve"> narzędzia, wypracowanego w ramach wcześniejszego projektu.</w:t>
            </w:r>
          </w:p>
          <w:p w14:paraId="606F182D" w14:textId="77777777" w:rsidR="003D699A" w:rsidRPr="003D699A" w:rsidRDefault="003D699A" w:rsidP="00B91FA1">
            <w:pPr>
              <w:spacing w:after="0" w:line="240" w:lineRule="auto"/>
              <w:jc w:val="both"/>
              <w:rPr>
                <w:rFonts w:asciiTheme="minorHAnsi" w:hAnsiTheme="minorHAnsi"/>
                <w:sz w:val="20"/>
                <w:szCs w:val="20"/>
              </w:rPr>
            </w:pPr>
            <w:r w:rsidRPr="003D699A">
              <w:rPr>
                <w:rFonts w:asciiTheme="minorHAnsi" w:hAnsiTheme="minorHAnsi"/>
                <w:sz w:val="20"/>
                <w:szCs w:val="20"/>
              </w:rPr>
              <w:t xml:space="preserve">Opracowanie poprzez modyfikację i adaptację narzędzia oznacza weryfikację z punktu widzenia specyfiki średnich przedsiębiorstw zakresu ww. narzędzia (np. rozszerzenie lub modyfikacja katalogu działań, rozszerzenie </w:t>
            </w:r>
            <w:r w:rsidRPr="003D699A">
              <w:rPr>
                <w:rFonts w:asciiTheme="minorHAnsi" w:hAnsiTheme="minorHAnsi"/>
                <w:sz w:val="20"/>
                <w:szCs w:val="20"/>
              </w:rPr>
              <w:lastRenderedPageBreak/>
              <w:t>katalogu osób, do których te działania mogą być kierowane, zasadność podziału średnich przedsiębiorstw ze względu na wielkość/ region oraz modyfikacja pod tym kątem narzędzia itp.). Narzędzie składa się z dwóch modułów – informacyjnego i szkoleniowego. W części informacyjnej przedstawiona zostanie wiedza dotycząca zagadnień dyskryminacji. W części szkoleniowej przedstawiony zostanie katalog różnych działań, które mogą być podjęte w firmie w celu wspierania równości kobiet i mężczyzn w procesach podejmowania decyzji ekonomicznych.</w:t>
            </w:r>
          </w:p>
          <w:p w14:paraId="20FF604C" w14:textId="77777777" w:rsidR="003D699A" w:rsidRPr="003D699A" w:rsidRDefault="003D699A" w:rsidP="00B91FA1">
            <w:pPr>
              <w:spacing w:after="0" w:line="240" w:lineRule="auto"/>
              <w:jc w:val="both"/>
              <w:rPr>
                <w:rFonts w:asciiTheme="minorHAnsi" w:hAnsiTheme="minorHAnsi"/>
                <w:sz w:val="20"/>
                <w:szCs w:val="20"/>
              </w:rPr>
            </w:pPr>
          </w:p>
          <w:p w14:paraId="001E174F" w14:textId="77777777" w:rsidR="003D699A" w:rsidRPr="003D699A" w:rsidRDefault="003D699A" w:rsidP="00B91FA1">
            <w:pPr>
              <w:spacing w:after="0" w:line="240" w:lineRule="auto"/>
              <w:jc w:val="both"/>
              <w:rPr>
                <w:rFonts w:asciiTheme="minorHAnsi" w:hAnsiTheme="minorHAnsi"/>
                <w:sz w:val="20"/>
                <w:szCs w:val="20"/>
              </w:rPr>
            </w:pPr>
            <w:r w:rsidRPr="003D699A">
              <w:rPr>
                <w:rFonts w:asciiTheme="minorHAnsi" w:hAnsiTheme="minorHAnsi"/>
                <w:sz w:val="20"/>
                <w:szCs w:val="20"/>
              </w:rPr>
              <w:t>Przygotowanie odpowiedniej procedury rekrutacyjnej do udziału w projekcie zapewni zrealizowanie założonych wskaźników. Procedura powinna być przygotowana w sposób zapewniający zróżnicowanie co najmniej pod względem terytorialnym, branżowym, świadomości i wiedzy na tematy równościowe, oraz zakładać sposób konstrukcji grup seminaryjnych. Metodologia doboru firm powinna określać także warunki dostępu firm do udziału w seminariach. Procedura powinna uwzględniać bariery mentalne i zróżnicowany poziom świadomości w zakresie kwestii równościowych, przy założeniu równości w dostępie do wsparcia. Przygotowanie odpowiedniej procedury warunkuje prawidłową rekrutację i realizację w pełni założonych rezultatów.</w:t>
            </w:r>
          </w:p>
          <w:p w14:paraId="1D70E10E" w14:textId="77777777" w:rsidR="003D699A" w:rsidRPr="003D699A" w:rsidRDefault="003D699A" w:rsidP="00B91FA1">
            <w:pPr>
              <w:spacing w:before="120" w:after="0" w:line="240" w:lineRule="auto"/>
              <w:jc w:val="both"/>
              <w:rPr>
                <w:rFonts w:asciiTheme="minorHAnsi" w:hAnsiTheme="minorHAnsi"/>
                <w:sz w:val="20"/>
                <w:szCs w:val="20"/>
              </w:rPr>
            </w:pPr>
          </w:p>
          <w:p w14:paraId="0E76A823" w14:textId="77777777" w:rsidR="003D699A" w:rsidRPr="003D699A" w:rsidRDefault="003D699A" w:rsidP="00B91FA1">
            <w:pPr>
              <w:spacing w:after="0" w:line="240" w:lineRule="auto"/>
              <w:jc w:val="both"/>
              <w:rPr>
                <w:rFonts w:asciiTheme="minorHAnsi" w:hAnsiTheme="minorHAnsi"/>
                <w:sz w:val="20"/>
                <w:szCs w:val="20"/>
              </w:rPr>
            </w:pPr>
            <w:r w:rsidRPr="003D699A">
              <w:rPr>
                <w:rFonts w:asciiTheme="minorHAnsi" w:hAnsiTheme="minorHAnsi"/>
                <w:sz w:val="20"/>
                <w:szCs w:val="20"/>
              </w:rPr>
              <w:t xml:space="preserve">Pilotaże realizowane zgodnie z opracowanym regulaminem pilotaży, w wybranych 40 firmach pozwolą na praktyczną weryfikację narzędzia i </w:t>
            </w:r>
            <w:r w:rsidRPr="003D699A">
              <w:rPr>
                <w:rFonts w:asciiTheme="minorHAnsi" w:hAnsiTheme="minorHAnsi"/>
                <w:sz w:val="20"/>
                <w:szCs w:val="20"/>
              </w:rPr>
              <w:lastRenderedPageBreak/>
              <w:t>wprowadzenie niezbędnych zmian. Podczas przeprowadzenia pilotażu przedstawiciele grupy docelowej są włączeni w proces kształtowania narzędzia.</w:t>
            </w:r>
          </w:p>
          <w:p w14:paraId="791D049A" w14:textId="77777777" w:rsidR="003D699A" w:rsidRPr="003D699A" w:rsidRDefault="003D699A" w:rsidP="00B91FA1">
            <w:pPr>
              <w:spacing w:after="0" w:line="240" w:lineRule="auto"/>
              <w:jc w:val="both"/>
              <w:rPr>
                <w:rFonts w:asciiTheme="minorHAnsi" w:hAnsiTheme="minorHAnsi"/>
                <w:sz w:val="20"/>
                <w:szCs w:val="20"/>
              </w:rPr>
            </w:pPr>
            <w:r w:rsidRPr="003D699A">
              <w:rPr>
                <w:rFonts w:asciiTheme="minorHAnsi" w:hAnsiTheme="minorHAnsi"/>
                <w:sz w:val="20"/>
                <w:szCs w:val="20"/>
              </w:rPr>
              <w:t xml:space="preserve">Seminaria informacyjno-szkoleniowe, realizowane zgodnie z opracowanym regulaminem seminariów, dotyczą poznania przykładów nierównego traktowania na rynku pracy, kluczowych pojęć i przepisów związanych z równym traktowaniem w miejscu pracy, prezentacji narzędzia, sposobów jego wykorzystania, planowania przez uczestników działań równościowych do realizacji w swoich firmach. </w:t>
            </w:r>
          </w:p>
          <w:p w14:paraId="6946897E" w14:textId="77777777" w:rsidR="003D699A" w:rsidRPr="003D699A" w:rsidRDefault="003D699A" w:rsidP="00B91FA1">
            <w:pPr>
              <w:spacing w:after="0" w:line="240" w:lineRule="auto"/>
              <w:jc w:val="both"/>
              <w:rPr>
                <w:rFonts w:asciiTheme="minorHAnsi" w:hAnsiTheme="minorHAnsi"/>
                <w:sz w:val="20"/>
                <w:szCs w:val="20"/>
              </w:rPr>
            </w:pPr>
            <w:r w:rsidRPr="003D699A">
              <w:rPr>
                <w:rFonts w:asciiTheme="minorHAnsi" w:hAnsiTheme="minorHAnsi"/>
                <w:sz w:val="20"/>
                <w:szCs w:val="20"/>
              </w:rPr>
              <w:t>Podręcznik dobrych praktyk będzie zawierać dodatkowe zalecenia w zakresie możliwości stosowania przez firmy dostępnych rozwiązań antydyskryminacyjnych oraz zwiększających równość szans kobiet i mężczyzn w miejscu pracy.</w:t>
            </w:r>
          </w:p>
          <w:p w14:paraId="5215A939" w14:textId="77777777" w:rsidR="003D699A" w:rsidRPr="003D699A" w:rsidRDefault="003D699A" w:rsidP="00B91FA1">
            <w:pPr>
              <w:spacing w:before="120" w:after="0" w:line="240" w:lineRule="auto"/>
              <w:jc w:val="both"/>
              <w:rPr>
                <w:rFonts w:asciiTheme="minorHAnsi" w:hAnsiTheme="minorHAnsi"/>
                <w:sz w:val="20"/>
                <w:szCs w:val="20"/>
              </w:rPr>
            </w:pPr>
            <w:r w:rsidRPr="003D699A">
              <w:rPr>
                <w:rFonts w:asciiTheme="minorHAnsi" w:hAnsiTheme="minorHAnsi"/>
                <w:sz w:val="20"/>
                <w:szCs w:val="20"/>
              </w:rPr>
              <w:t xml:space="preserve">Wykonawca zapewni także opracowanie skutecznych sposobów docierania do firm z informacją o możliwości skorzystania z gotowego do wykorzystania narzędzia, wpierającego działania równościowe w firmach (np. poprzez udział w śniadaniach HR, business </w:t>
            </w:r>
            <w:proofErr w:type="spellStart"/>
            <w:r w:rsidRPr="003D699A">
              <w:rPr>
                <w:rFonts w:asciiTheme="minorHAnsi" w:hAnsiTheme="minorHAnsi"/>
                <w:sz w:val="20"/>
                <w:szCs w:val="20"/>
              </w:rPr>
              <w:t>mixerach</w:t>
            </w:r>
            <w:proofErr w:type="spellEnd"/>
            <w:r w:rsidRPr="003D699A">
              <w:rPr>
                <w:rFonts w:asciiTheme="minorHAnsi" w:hAnsiTheme="minorHAnsi"/>
                <w:sz w:val="20"/>
                <w:szCs w:val="20"/>
              </w:rPr>
              <w:t xml:space="preserve">, korzystanie z usług rozpowszechniania informacji za pośrednictwem newsletterów HR, udział w wydarzeniach tematycznych, umożliwiających wykład i dystrybucję materiałów). </w:t>
            </w:r>
          </w:p>
          <w:p w14:paraId="2409D29D" w14:textId="77777777" w:rsidR="003D699A" w:rsidRPr="003D699A" w:rsidRDefault="003D699A" w:rsidP="00B91FA1">
            <w:pPr>
              <w:spacing w:after="0" w:line="240" w:lineRule="auto"/>
              <w:jc w:val="both"/>
              <w:rPr>
                <w:rFonts w:asciiTheme="minorHAnsi" w:hAnsiTheme="minorHAnsi"/>
                <w:sz w:val="20"/>
                <w:szCs w:val="20"/>
              </w:rPr>
            </w:pPr>
          </w:p>
          <w:p w14:paraId="27E1A1E2" w14:textId="77777777" w:rsidR="003D699A" w:rsidRPr="003D699A" w:rsidRDefault="003D699A" w:rsidP="00B91FA1">
            <w:pPr>
              <w:spacing w:after="0" w:line="240" w:lineRule="auto"/>
              <w:jc w:val="both"/>
              <w:rPr>
                <w:rFonts w:asciiTheme="minorHAnsi" w:hAnsiTheme="minorHAnsi" w:cs="Arial"/>
                <w:sz w:val="20"/>
                <w:szCs w:val="20"/>
              </w:rPr>
            </w:pPr>
            <w:r w:rsidRPr="003D699A">
              <w:rPr>
                <w:rFonts w:asciiTheme="minorHAnsi" w:hAnsiTheme="minorHAnsi"/>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60C3492"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D4973DE"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24CC72AA"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BEBFB4B" w14:textId="77777777" w:rsidR="003D699A" w:rsidRPr="003D699A" w:rsidRDefault="003D699A" w:rsidP="00421985">
            <w:pPr>
              <w:pStyle w:val="Akapitzlist"/>
              <w:numPr>
                <w:ilvl w:val="0"/>
                <w:numId w:val="71"/>
              </w:numPr>
              <w:autoSpaceDE/>
              <w:autoSpaceDN/>
              <w:spacing w:after="120"/>
              <w:ind w:left="362"/>
              <w:contextualSpacing/>
              <w:jc w:val="both"/>
              <w:rPr>
                <w:rFonts w:asciiTheme="minorHAnsi" w:eastAsia="Calibri" w:hAnsiTheme="minorHAnsi"/>
                <w:szCs w:val="20"/>
              </w:rPr>
            </w:pPr>
            <w:r w:rsidRPr="003D699A">
              <w:rPr>
                <w:rFonts w:asciiTheme="minorHAnsi" w:eastAsia="Calibri" w:hAnsiTheme="minorHAnsi"/>
                <w:szCs w:val="20"/>
              </w:rPr>
              <w:lastRenderedPageBreak/>
              <w:t xml:space="preserve">Regulamin seminariów, o których mowa w kryterium dostępu nr 7, po ich zakończeniu będzie przewidywał realizację zasady następczych działań upowszechniających: </w:t>
            </w:r>
          </w:p>
          <w:p w14:paraId="1714499C" w14:textId="77777777" w:rsidR="003D699A" w:rsidRPr="003D699A" w:rsidRDefault="003D699A" w:rsidP="00421985">
            <w:pPr>
              <w:numPr>
                <w:ilvl w:val="0"/>
                <w:numId w:val="46"/>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Wykonawcą działań będą uczestnicy/uczestniczki seminarium, po zakończonym udziale w seminarium </w:t>
            </w:r>
          </w:p>
          <w:p w14:paraId="0058A597" w14:textId="77777777" w:rsidR="003D699A" w:rsidRPr="003D699A" w:rsidRDefault="003D699A" w:rsidP="00421985">
            <w:pPr>
              <w:numPr>
                <w:ilvl w:val="0"/>
                <w:numId w:val="46"/>
              </w:numPr>
              <w:spacing w:after="120" w:line="240" w:lineRule="auto"/>
              <w:jc w:val="both"/>
              <w:rPr>
                <w:rFonts w:asciiTheme="minorHAnsi" w:hAnsiTheme="minorHAnsi" w:cs="Arial"/>
                <w:sz w:val="20"/>
                <w:szCs w:val="20"/>
              </w:rPr>
            </w:pPr>
            <w:r w:rsidRPr="003D699A">
              <w:rPr>
                <w:rFonts w:asciiTheme="minorHAnsi" w:hAnsiTheme="minorHAnsi" w:cs="Arial"/>
                <w:sz w:val="20"/>
                <w:szCs w:val="20"/>
              </w:rPr>
              <w:lastRenderedPageBreak/>
              <w:t>Adresatem działań będą pozostali pracownicy/pracowniczki i/lub kierownictwo firmy</w:t>
            </w:r>
          </w:p>
          <w:p w14:paraId="63D54302" w14:textId="77777777" w:rsidR="003D699A" w:rsidRPr="003D699A" w:rsidRDefault="003D699A" w:rsidP="00421985">
            <w:pPr>
              <w:numPr>
                <w:ilvl w:val="0"/>
                <w:numId w:val="46"/>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Celem działań będzie przekazanie przez uczestników/uczestniczki seminariów wiedzy zdobytej podczas seminarium</w:t>
            </w:r>
          </w:p>
          <w:p w14:paraId="07788391" w14:textId="77777777" w:rsidR="003D699A" w:rsidRPr="003D699A" w:rsidRDefault="003D699A" w:rsidP="00421985">
            <w:pPr>
              <w:numPr>
                <w:ilvl w:val="0"/>
                <w:numId w:val="46"/>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Skutkiem zainicjowanych lub podjętych działań będzie upowszechnienie wiedzy oraz raport z ich realizacji</w:t>
            </w:r>
          </w:p>
          <w:p w14:paraId="355BF964" w14:textId="77777777" w:rsidR="003D699A" w:rsidRPr="003D699A" w:rsidRDefault="003D699A" w:rsidP="00421985">
            <w:pPr>
              <w:numPr>
                <w:ilvl w:val="0"/>
                <w:numId w:val="46"/>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Wnioskodawca zapewni, że uczestnicy seminariów wywiążą się z obowiązku następczych działań upowszechniających. W czasie realizacji tych działań zapewni również realizację komponentu doradczego w formie indywidualnego wsparcia dla osób, które inicjują lub podejmują działania równościowe w firmach.</w:t>
            </w:r>
          </w:p>
          <w:p w14:paraId="247B2F25" w14:textId="77777777" w:rsidR="003D699A" w:rsidRPr="003D699A" w:rsidRDefault="003D699A" w:rsidP="00421985">
            <w:pPr>
              <w:numPr>
                <w:ilvl w:val="0"/>
                <w:numId w:val="46"/>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Czas, w jakim powinny być zainicjowane lub przeprowadzone działania, wraz ze sporządzeniem raportu z ich realizacji, powinien wynosić nie więcej niż 2 miesiące od zakończenia udziału w seminarium. </w:t>
            </w:r>
          </w:p>
        </w:tc>
      </w:tr>
      <w:tr w:rsidR="003D699A" w:rsidRPr="003D699A" w14:paraId="33D8FBC5"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2579D87"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lastRenderedPageBreak/>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6431F9C"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Seminaria mają za zadanie przygotować uczestników do wdrażania w swoich firmach działań o charakterze równościowym. Wracając do firm uczestnicy są już gotowi do przeprowadzenia następczych działań upowszechniających. Działania te dotyczą przekazania wiedzy zdobytej podczas seminarium pozostałym pracownikom/pracowniczkom i/lub kierownictwu firmy. Przewodnik, który będzie prezentowany w trakcie seminarium będzie zawierać katalog wskazówek i przykładowych działań możliwych do podjęcia w firmie. W ten sposób zostanie wdrożony mechanizm kaskadowy działań równościowych, które będą multiplikowane w firmach, docelowo z rezultatów seminariów skorzysta więcej pracowników.</w:t>
            </w:r>
          </w:p>
          <w:p w14:paraId="582055CC"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B8860CD"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9F695AD"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6C3640C2"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63F79F4" w14:textId="77777777" w:rsidR="003D699A" w:rsidRPr="003D699A" w:rsidRDefault="003D699A" w:rsidP="00421985">
            <w:pPr>
              <w:numPr>
                <w:ilvl w:val="0"/>
                <w:numId w:val="71"/>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Każda z firm powinna być reprezentowana podczas seminarium przez minimum 2 osoby. </w:t>
            </w:r>
          </w:p>
        </w:tc>
      </w:tr>
      <w:tr w:rsidR="003D699A" w:rsidRPr="003D699A" w14:paraId="5BF4462C"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85F3860"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802BC46"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 xml:space="preserve">Po zakończonym seminarium, osoby z danej firmy, które brały udział w szkoleniu, powinny stanowić dla siebie grupę wsparcia przy inicjowaniu działań o charakterze równościowym. Powyższe wynika z doświadczenia realizacji </w:t>
            </w:r>
            <w:r w:rsidRPr="003D699A">
              <w:rPr>
                <w:rFonts w:asciiTheme="minorHAnsi" w:hAnsiTheme="minorHAnsi"/>
                <w:sz w:val="20"/>
                <w:szCs w:val="20"/>
              </w:rPr>
              <w:t xml:space="preserve">projektu </w:t>
            </w:r>
            <w:r w:rsidRPr="003D699A">
              <w:rPr>
                <w:rFonts w:asciiTheme="minorHAnsi" w:hAnsiTheme="minorHAnsi" w:cs="Arial"/>
                <w:sz w:val="20"/>
                <w:szCs w:val="20"/>
              </w:rPr>
              <w:t xml:space="preserve">„Równość kobiet i mężczyzn w procesach </w:t>
            </w:r>
            <w:r w:rsidRPr="003D699A">
              <w:rPr>
                <w:rFonts w:asciiTheme="minorHAnsi" w:hAnsiTheme="minorHAnsi" w:cs="Arial"/>
                <w:sz w:val="20"/>
                <w:szCs w:val="20"/>
              </w:rPr>
              <w:lastRenderedPageBreak/>
              <w:t>podejmowania decyzji ekonomicznych – narzędziem zmiany społecznej”, współfinansowanego ze środków UE w ramach Inicjatywy Wspólnotowej PROGRESS.</w:t>
            </w:r>
          </w:p>
          <w:p w14:paraId="1BFDBDF2"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06CB1C5"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4ECD000"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1A5B7DBB"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534EC56" w14:textId="77777777" w:rsidR="003D699A" w:rsidRPr="003D699A" w:rsidRDefault="003D699A" w:rsidP="00421985">
            <w:pPr>
              <w:numPr>
                <w:ilvl w:val="0"/>
                <w:numId w:val="71"/>
              </w:numPr>
              <w:spacing w:after="120" w:line="240" w:lineRule="auto"/>
              <w:jc w:val="both"/>
              <w:rPr>
                <w:rFonts w:asciiTheme="minorHAnsi" w:hAnsiTheme="minorHAnsi" w:cs="Arial"/>
                <w:sz w:val="20"/>
                <w:szCs w:val="20"/>
              </w:rPr>
            </w:pPr>
            <w:r w:rsidRPr="003D699A">
              <w:rPr>
                <w:rFonts w:asciiTheme="minorHAnsi" w:hAnsiTheme="minorHAnsi" w:cs="Arial"/>
                <w:sz w:val="20"/>
                <w:szCs w:val="20"/>
              </w:rPr>
              <w:lastRenderedPageBreak/>
              <w:t xml:space="preserve">W ramach projektu powołana zostanie Rada Programowa składająca się z przedstawicieli administracji publicznej (w tym m.in. przedstawiciel Departamentu Analiz Ekonomicznych i Prognoz oraz przedstawiciel IP), środowiska naukowego oraz biznesu. </w:t>
            </w:r>
          </w:p>
        </w:tc>
      </w:tr>
      <w:tr w:rsidR="003D699A" w:rsidRPr="003D699A" w14:paraId="531A785C"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2F32448"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4C3C496"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Rada będzie opiniować produkty projektu, wskazywać kierunki ewentualnych zmian w realizacji projektu. Rada będzie umożliwiać koordynację stanowisk różnych środowisk, będzie stanowić platformę wymiany informacji oraz opinii.</w:t>
            </w:r>
          </w:p>
          <w:p w14:paraId="65596D94"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Szczegółowe zadania Rady zostaną dookreślone w Regulaminie konkursu.</w:t>
            </w:r>
          </w:p>
          <w:p w14:paraId="32CDC4B9"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B00ADA6"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41274E0"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3C8F7168"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39884A19" w14:textId="77777777" w:rsidR="003D699A" w:rsidRPr="003D699A" w:rsidRDefault="003D699A" w:rsidP="00421985">
            <w:pPr>
              <w:numPr>
                <w:ilvl w:val="0"/>
                <w:numId w:val="98"/>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 xml:space="preserve">Do dofinansowania zostanie wybrany projekt, dla którego negocjacje zakończyły się wynikiem pozytywnym. </w:t>
            </w:r>
          </w:p>
        </w:tc>
      </w:tr>
      <w:tr w:rsidR="003D699A" w:rsidRPr="003D699A" w14:paraId="54950A0A"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5FE71D4"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D61C40E"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Zakończenie negocjacji z wynikiem pozytywnym oznacza:</w:t>
            </w:r>
          </w:p>
          <w:p w14:paraId="5AAB3875"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75A1C594"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 przyznanie wyższej liczby punktów za spełnienie punktowych kryteriów merytorycznych, która była warunkowo przyznana przez oceniających.</w:t>
            </w:r>
          </w:p>
          <w:p w14:paraId="5A25C03E"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Kryterium będzie uznane za spełnione w przypadku wprowadzenia do wniosku wszystkich wymaganych zmian wskazanych przez oceniających w Kartach Oceny Merytorycznej lub Formalno-</w:t>
            </w:r>
            <w:r w:rsidRPr="003D699A">
              <w:rPr>
                <w:rFonts w:asciiTheme="minorHAnsi" w:hAnsiTheme="minorHAnsi" w:cs="Arial"/>
                <w:sz w:val="20"/>
                <w:szCs w:val="20"/>
              </w:rPr>
              <w:lastRenderedPageBreak/>
              <w:t>Merytorycznej lub akceptacji przez IOK stanowiska Wnioskodawcy.</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54CDF90"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1299DBC"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7A7325C9"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74AF0C2E" w14:textId="77777777" w:rsidR="003D699A" w:rsidRPr="003D699A" w:rsidRDefault="003D699A" w:rsidP="00B91FA1">
            <w:pPr>
              <w:spacing w:after="120" w:line="240" w:lineRule="auto"/>
              <w:ind w:left="57"/>
              <w:jc w:val="center"/>
              <w:rPr>
                <w:rFonts w:asciiTheme="minorHAnsi" w:hAnsiTheme="minorHAnsi" w:cs="Arial"/>
                <w:b/>
                <w:sz w:val="20"/>
                <w:szCs w:val="20"/>
              </w:rPr>
            </w:pPr>
            <w:r w:rsidRPr="003D699A">
              <w:rPr>
                <w:rFonts w:asciiTheme="minorHAnsi" w:hAnsiTheme="minorHAnsi" w:cs="Arial"/>
                <w:b/>
                <w:sz w:val="20"/>
                <w:szCs w:val="20"/>
              </w:rPr>
              <w:lastRenderedPageBreak/>
              <w:t>KRYTERIA PREMIUJĄCE</w:t>
            </w:r>
          </w:p>
        </w:tc>
      </w:tr>
      <w:tr w:rsidR="003D699A" w:rsidRPr="003D699A" w14:paraId="5AFD6714" w14:textId="77777777" w:rsidTr="00B91FA1">
        <w:trPr>
          <w:jc w:val="center"/>
        </w:trPr>
        <w:tc>
          <w:tcPr>
            <w:tcW w:w="2555"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2E7D9192" w14:textId="77777777" w:rsidR="003D699A" w:rsidRPr="003D699A" w:rsidRDefault="003D699A" w:rsidP="00B91FA1">
            <w:pPr>
              <w:numPr>
                <w:ilvl w:val="0"/>
                <w:numId w:val="3"/>
              </w:numPr>
              <w:spacing w:after="120" w:line="240" w:lineRule="auto"/>
              <w:jc w:val="both"/>
              <w:rPr>
                <w:rFonts w:asciiTheme="minorHAnsi" w:hAnsiTheme="minorHAnsi" w:cs="Arial"/>
                <w:sz w:val="20"/>
                <w:szCs w:val="20"/>
              </w:rPr>
            </w:pPr>
            <w:r w:rsidRPr="003D699A">
              <w:rPr>
                <w:rFonts w:asciiTheme="minorHAnsi" w:hAnsiTheme="minorHAnsi" w:cs="Arial"/>
                <w:sz w:val="20"/>
                <w:szCs w:val="20"/>
              </w:rPr>
              <w:t>Liczba średnich przedsiębiorstw formalnie zrzeszonych w ramach struktur danego partnera społecznego.</w:t>
            </w:r>
          </w:p>
        </w:tc>
        <w:tc>
          <w:tcPr>
            <w:tcW w:w="1209"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22466A21"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WAGA</w:t>
            </w:r>
          </w:p>
        </w:tc>
        <w:tc>
          <w:tcPr>
            <w:tcW w:w="1236"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02623089" w14:textId="77777777" w:rsidR="003D699A" w:rsidRPr="003D699A" w:rsidRDefault="003D699A" w:rsidP="00B91FA1">
            <w:pPr>
              <w:spacing w:after="120" w:line="240" w:lineRule="auto"/>
              <w:rPr>
                <w:rFonts w:asciiTheme="minorHAnsi" w:hAnsiTheme="minorHAnsi" w:cs="Arial"/>
                <w:sz w:val="20"/>
                <w:szCs w:val="20"/>
              </w:rPr>
            </w:pPr>
            <w:r w:rsidRPr="003D699A">
              <w:rPr>
                <w:rFonts w:asciiTheme="minorHAnsi" w:hAnsiTheme="minorHAnsi" w:cs="Arial"/>
                <w:sz w:val="20"/>
                <w:szCs w:val="20"/>
              </w:rPr>
              <w:t>Max 20 punktów</w:t>
            </w:r>
          </w:p>
          <w:p w14:paraId="0BECA242" w14:textId="77777777" w:rsidR="003D699A" w:rsidRPr="003D699A" w:rsidRDefault="003D699A" w:rsidP="00B91FA1">
            <w:pPr>
              <w:spacing w:after="120" w:line="240" w:lineRule="auto"/>
              <w:rPr>
                <w:rFonts w:asciiTheme="minorHAnsi" w:hAnsiTheme="minorHAnsi" w:cs="Arial"/>
                <w:sz w:val="20"/>
                <w:szCs w:val="20"/>
              </w:rPr>
            </w:pPr>
            <w:r w:rsidRPr="003D699A">
              <w:rPr>
                <w:rFonts w:asciiTheme="minorHAnsi" w:hAnsiTheme="minorHAnsi" w:cs="Arial"/>
                <w:sz w:val="20"/>
                <w:szCs w:val="20"/>
              </w:rPr>
              <w:t>Partner społeczny zrzeszający:</w:t>
            </w:r>
          </w:p>
          <w:p w14:paraId="10197115" w14:textId="77777777" w:rsidR="003D699A" w:rsidRPr="003D699A" w:rsidRDefault="003D699A" w:rsidP="008A738A">
            <w:pPr>
              <w:numPr>
                <w:ilvl w:val="0"/>
                <w:numId w:val="45"/>
              </w:numPr>
              <w:tabs>
                <w:tab w:val="left" w:pos="215"/>
              </w:tabs>
              <w:spacing w:after="120" w:line="240" w:lineRule="auto"/>
              <w:ind w:left="404"/>
              <w:rPr>
                <w:rFonts w:asciiTheme="minorHAnsi" w:hAnsiTheme="minorHAnsi" w:cs="Arial"/>
                <w:sz w:val="20"/>
                <w:szCs w:val="20"/>
              </w:rPr>
            </w:pPr>
            <w:r w:rsidRPr="003D699A">
              <w:rPr>
                <w:rFonts w:asciiTheme="minorHAnsi" w:hAnsiTheme="minorHAnsi" w:cs="Arial"/>
                <w:sz w:val="20"/>
                <w:szCs w:val="20"/>
              </w:rPr>
              <w:t>do 400 średnich przedsiębiorstw 5 pkt</w:t>
            </w:r>
          </w:p>
          <w:p w14:paraId="3B13F874" w14:textId="77777777" w:rsidR="003D699A" w:rsidRPr="003D699A" w:rsidRDefault="003D699A" w:rsidP="008A738A">
            <w:pPr>
              <w:numPr>
                <w:ilvl w:val="0"/>
                <w:numId w:val="45"/>
              </w:numPr>
              <w:tabs>
                <w:tab w:val="left" w:pos="215"/>
              </w:tabs>
              <w:spacing w:after="120" w:line="240" w:lineRule="auto"/>
              <w:ind w:left="404"/>
              <w:rPr>
                <w:rFonts w:asciiTheme="minorHAnsi" w:hAnsiTheme="minorHAnsi" w:cs="Arial"/>
                <w:sz w:val="20"/>
                <w:szCs w:val="20"/>
              </w:rPr>
            </w:pPr>
            <w:r w:rsidRPr="003D699A">
              <w:rPr>
                <w:rFonts w:asciiTheme="minorHAnsi" w:hAnsiTheme="minorHAnsi" w:cs="Arial"/>
                <w:sz w:val="20"/>
                <w:szCs w:val="20"/>
              </w:rPr>
              <w:t xml:space="preserve">401 – 600 średnich przedsiębiorstw 10 pkt </w:t>
            </w:r>
          </w:p>
          <w:p w14:paraId="082F4FD3" w14:textId="77777777" w:rsidR="003D699A" w:rsidRPr="003D699A" w:rsidRDefault="003D699A" w:rsidP="008A738A">
            <w:pPr>
              <w:numPr>
                <w:ilvl w:val="0"/>
                <w:numId w:val="45"/>
              </w:numPr>
              <w:tabs>
                <w:tab w:val="left" w:pos="215"/>
              </w:tabs>
              <w:spacing w:after="120" w:line="240" w:lineRule="auto"/>
              <w:ind w:left="404"/>
              <w:rPr>
                <w:rFonts w:asciiTheme="minorHAnsi" w:hAnsiTheme="minorHAnsi" w:cs="Arial"/>
                <w:sz w:val="20"/>
                <w:szCs w:val="20"/>
              </w:rPr>
            </w:pPr>
            <w:r w:rsidRPr="003D699A">
              <w:rPr>
                <w:rFonts w:asciiTheme="minorHAnsi" w:hAnsiTheme="minorHAnsi" w:cs="Arial"/>
                <w:sz w:val="20"/>
                <w:szCs w:val="20"/>
              </w:rPr>
              <w:t>601 – 800 średnich przedsiębiorstw 15 pkt</w:t>
            </w:r>
          </w:p>
          <w:p w14:paraId="1A160D00" w14:textId="77777777" w:rsidR="003D699A" w:rsidRPr="003D699A" w:rsidRDefault="003D699A" w:rsidP="008A738A">
            <w:pPr>
              <w:numPr>
                <w:ilvl w:val="0"/>
                <w:numId w:val="45"/>
              </w:numPr>
              <w:tabs>
                <w:tab w:val="left" w:pos="215"/>
              </w:tabs>
              <w:spacing w:after="120" w:line="240" w:lineRule="auto"/>
              <w:ind w:left="404"/>
              <w:rPr>
                <w:rFonts w:asciiTheme="minorHAnsi" w:hAnsiTheme="minorHAnsi" w:cs="Arial"/>
                <w:sz w:val="20"/>
                <w:szCs w:val="20"/>
              </w:rPr>
            </w:pPr>
            <w:r w:rsidRPr="003D699A">
              <w:rPr>
                <w:rFonts w:asciiTheme="minorHAnsi" w:hAnsiTheme="minorHAnsi" w:cs="Arial"/>
                <w:sz w:val="20"/>
                <w:szCs w:val="20"/>
              </w:rPr>
              <w:t xml:space="preserve">powyżej 800 średnich przedsiębiorstw 20 pkt  </w:t>
            </w:r>
          </w:p>
        </w:tc>
      </w:tr>
      <w:tr w:rsidR="003D699A" w:rsidRPr="003D699A" w14:paraId="0DCC28B1"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6685F4E"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D1D0289" w14:textId="77777777" w:rsidR="003D699A" w:rsidRPr="003D699A" w:rsidRDefault="003D699A" w:rsidP="00B91FA1">
            <w:pPr>
              <w:spacing w:after="120" w:line="240" w:lineRule="auto"/>
              <w:ind w:left="57"/>
              <w:rPr>
                <w:rFonts w:asciiTheme="minorHAnsi" w:hAnsiTheme="minorHAnsi" w:cs="Arial"/>
                <w:sz w:val="20"/>
                <w:szCs w:val="20"/>
              </w:rPr>
            </w:pPr>
            <w:r w:rsidRPr="003D699A">
              <w:rPr>
                <w:rFonts w:asciiTheme="minorHAnsi" w:hAnsiTheme="minorHAnsi" w:cs="Arial"/>
                <w:sz w:val="20"/>
                <w:szCs w:val="20"/>
              </w:rPr>
              <w:t>Grupę docelową w ramach projektu stanowić będą średnie przedsiębiorstwa. Współpraca z partnerem społecznym zrzeszającym możliwie jak największą liczbę średnich przedsiębiorstw ułatwi dotarcie do grupy docelowej i realizację rezultatów oraz wskaźników zakładanych w projekcie.</w:t>
            </w:r>
          </w:p>
        </w:tc>
        <w:tc>
          <w:tcPr>
            <w:tcW w:w="120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CF71B62"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EE261BB"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1</w:t>
            </w:r>
          </w:p>
        </w:tc>
      </w:tr>
      <w:tr w:rsidR="003D699A" w:rsidRPr="003D699A" w14:paraId="2FCB16F4"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C41B509"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b/>
                <w:sz w:val="20"/>
                <w:szCs w:val="20"/>
              </w:rPr>
              <w:t xml:space="preserve">KRYTERIA STRATEGICZNE </w:t>
            </w:r>
            <w:r w:rsidRPr="003D699A">
              <w:rPr>
                <w:rFonts w:asciiTheme="minorHAnsi" w:hAnsiTheme="minorHAnsi" w:cs="Arial"/>
                <w:i/>
                <w:sz w:val="20"/>
                <w:szCs w:val="20"/>
              </w:rPr>
              <w:t>(dotyczy konkursów z etapem oceny strategicznej)</w:t>
            </w:r>
          </w:p>
        </w:tc>
      </w:tr>
      <w:tr w:rsidR="003D699A" w:rsidRPr="003D699A" w14:paraId="2D313A05" w14:textId="77777777" w:rsidTr="00B91FA1">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1D3C4BB6"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sz w:val="20"/>
                <w:szCs w:val="20"/>
              </w:rPr>
              <w:t>Nie dotyczy</w:t>
            </w:r>
          </w:p>
        </w:tc>
      </w:tr>
      <w:tr w:rsidR="003D699A" w:rsidRPr="003D699A" w14:paraId="304C0A6C"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48B8E6F"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Uzasadnienie:</w:t>
            </w:r>
          </w:p>
        </w:tc>
        <w:tc>
          <w:tcPr>
            <w:tcW w:w="3862"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08E41025" w14:textId="77777777" w:rsidR="003D699A" w:rsidRPr="003D699A" w:rsidRDefault="003D699A" w:rsidP="00B91FA1">
            <w:pPr>
              <w:spacing w:after="120" w:line="240" w:lineRule="auto"/>
              <w:ind w:left="57"/>
              <w:jc w:val="center"/>
              <w:rPr>
                <w:rFonts w:asciiTheme="minorHAnsi" w:hAnsiTheme="minorHAnsi" w:cs="Arial"/>
                <w:sz w:val="20"/>
                <w:szCs w:val="20"/>
              </w:rPr>
            </w:pPr>
            <w:r w:rsidRPr="003D699A">
              <w:rPr>
                <w:rFonts w:asciiTheme="minorHAnsi" w:hAnsiTheme="minorHAnsi" w:cs="Arial"/>
                <w:sz w:val="20"/>
                <w:szCs w:val="20"/>
              </w:rPr>
              <w:t>Nie dotyczy</w:t>
            </w:r>
          </w:p>
        </w:tc>
      </w:tr>
      <w:tr w:rsidR="003D699A" w:rsidRPr="003D699A" w14:paraId="4863F0F2" w14:textId="77777777" w:rsidTr="00B91FA1">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7038A6CD" w14:textId="77777777" w:rsidR="003D699A" w:rsidRPr="003D699A" w:rsidRDefault="003D699A" w:rsidP="00B91FA1">
            <w:pPr>
              <w:spacing w:after="120" w:line="240" w:lineRule="auto"/>
              <w:jc w:val="center"/>
              <w:rPr>
                <w:rFonts w:asciiTheme="minorHAnsi" w:hAnsiTheme="minorHAnsi" w:cs="Arial"/>
                <w:sz w:val="20"/>
                <w:szCs w:val="20"/>
              </w:rPr>
            </w:pPr>
            <w:r w:rsidRPr="003D699A">
              <w:rPr>
                <w:rFonts w:asciiTheme="minorHAnsi" w:hAnsiTheme="minorHAnsi" w:cs="Arial"/>
                <w:b/>
                <w:sz w:val="20"/>
                <w:szCs w:val="20"/>
              </w:rPr>
              <w:t xml:space="preserve"> ELEMENTY KONKURSU </w:t>
            </w:r>
          </w:p>
        </w:tc>
      </w:tr>
      <w:tr w:rsidR="003D699A" w:rsidRPr="003D699A" w14:paraId="759D6F48" w14:textId="77777777" w:rsidTr="00B91FA1">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3D1F5219" w14:textId="77777777" w:rsidR="003D699A" w:rsidRPr="003D699A" w:rsidRDefault="003D699A" w:rsidP="00B91FA1">
            <w:pPr>
              <w:numPr>
                <w:ilvl w:val="0"/>
                <w:numId w:val="1"/>
              </w:numPr>
              <w:spacing w:after="120" w:line="240" w:lineRule="auto"/>
              <w:ind w:left="431" w:hanging="431"/>
              <w:rPr>
                <w:rFonts w:asciiTheme="minorHAnsi" w:hAnsiTheme="minorHAnsi"/>
                <w:sz w:val="20"/>
                <w:szCs w:val="20"/>
              </w:rPr>
            </w:pPr>
            <w:r w:rsidRPr="003D699A">
              <w:rPr>
                <w:rFonts w:asciiTheme="minorHAnsi" w:hAnsiTheme="minorHAnsi"/>
                <w:sz w:val="20"/>
                <w:szCs w:val="20"/>
              </w:rPr>
              <w:t>Ocena formalna</w:t>
            </w:r>
          </w:p>
        </w:tc>
      </w:tr>
      <w:tr w:rsidR="003D699A" w:rsidRPr="003D699A" w14:paraId="5DE5B434" w14:textId="77777777" w:rsidTr="00B91FA1">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33C31412" w14:textId="77777777" w:rsidR="003D699A" w:rsidRPr="003D699A" w:rsidRDefault="003D699A" w:rsidP="00B91FA1">
            <w:pPr>
              <w:numPr>
                <w:ilvl w:val="0"/>
                <w:numId w:val="1"/>
              </w:numPr>
              <w:spacing w:after="120" w:line="240" w:lineRule="auto"/>
              <w:ind w:left="431" w:hanging="431"/>
              <w:rPr>
                <w:rFonts w:asciiTheme="minorHAnsi" w:hAnsiTheme="minorHAnsi"/>
                <w:sz w:val="20"/>
                <w:szCs w:val="20"/>
              </w:rPr>
            </w:pPr>
            <w:r w:rsidRPr="003D699A">
              <w:rPr>
                <w:rFonts w:asciiTheme="minorHAnsi" w:hAnsiTheme="minorHAnsi"/>
                <w:sz w:val="20"/>
                <w:szCs w:val="20"/>
              </w:rPr>
              <w:t>Ocena merytoryczna</w:t>
            </w:r>
          </w:p>
        </w:tc>
      </w:tr>
    </w:tbl>
    <w:p w14:paraId="6DC87C72" w14:textId="77777777" w:rsidR="003D699A" w:rsidRDefault="003D699A" w:rsidP="00546BEA">
      <w:pPr>
        <w:spacing w:after="0"/>
        <w:rPr>
          <w:rFonts w:cs="Arial"/>
          <w:b/>
          <w:sz w:val="20"/>
          <w:szCs w:val="20"/>
        </w:rPr>
      </w:pPr>
    </w:p>
    <w:tbl>
      <w:tblPr>
        <w:tblW w:w="525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27"/>
        <w:gridCol w:w="675"/>
        <w:gridCol w:w="638"/>
        <w:gridCol w:w="398"/>
        <w:gridCol w:w="246"/>
        <w:gridCol w:w="262"/>
        <w:gridCol w:w="154"/>
        <w:gridCol w:w="215"/>
        <w:gridCol w:w="533"/>
        <w:gridCol w:w="367"/>
        <w:gridCol w:w="410"/>
        <w:gridCol w:w="640"/>
        <w:gridCol w:w="648"/>
        <w:gridCol w:w="593"/>
        <w:gridCol w:w="60"/>
        <w:gridCol w:w="644"/>
        <w:gridCol w:w="139"/>
        <w:gridCol w:w="504"/>
        <w:gridCol w:w="605"/>
      </w:tblGrid>
      <w:tr w:rsidR="002A430B" w:rsidRPr="008C2DF6" w14:paraId="0BBD2BCF" w14:textId="77777777" w:rsidTr="002A430B">
        <w:trPr>
          <w:trHeight w:val="386"/>
          <w:jc w:val="center"/>
        </w:trPr>
        <w:tc>
          <w:tcPr>
            <w:tcW w:w="2176"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3F5B04EB"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DZIAŁANIE/PODDZIAŁANIE PO WER</w:t>
            </w:r>
          </w:p>
        </w:tc>
        <w:tc>
          <w:tcPr>
            <w:tcW w:w="2824"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21D88D9B" w14:textId="77777777" w:rsidR="002A430B" w:rsidRPr="008C2DF6" w:rsidRDefault="002A430B" w:rsidP="000C203C">
            <w:pPr>
              <w:spacing w:after="120" w:line="240" w:lineRule="auto"/>
              <w:rPr>
                <w:rFonts w:cs="Calibri"/>
                <w:b/>
                <w:sz w:val="20"/>
                <w:szCs w:val="20"/>
              </w:rPr>
            </w:pPr>
            <w:r w:rsidRPr="008C2DF6">
              <w:rPr>
                <w:rFonts w:cs="Calibri"/>
                <w:b/>
                <w:sz w:val="20"/>
                <w:szCs w:val="20"/>
              </w:rPr>
              <w:t>Działanie 2.1 Równość szans mężczyzn i kobiet we wszystkich dziedzinach, w tym w dostępie do zatrudnienia, rozwoju kariery, godzenia życia zawodowego i prywatnego</w:t>
            </w:r>
          </w:p>
        </w:tc>
      </w:tr>
      <w:tr w:rsidR="002A430B" w:rsidRPr="008C2DF6" w14:paraId="6C5F1C5D" w14:textId="77777777" w:rsidTr="002A430B">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3465606"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FISZKA KONKURSU</w:t>
            </w:r>
          </w:p>
        </w:tc>
      </w:tr>
      <w:tr w:rsidR="002A430B" w:rsidRPr="008C2DF6" w14:paraId="22143598" w14:textId="77777777" w:rsidTr="002A430B">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7D0031D"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PODSTAWOWE INFORMACJE O KONKURSIE</w:t>
            </w:r>
          </w:p>
        </w:tc>
      </w:tr>
      <w:tr w:rsidR="002A430B" w:rsidRPr="008C2DF6" w14:paraId="0848100C" w14:textId="77777777" w:rsidTr="00411515">
        <w:trPr>
          <w:trHeight w:val="1994"/>
          <w:jc w:val="center"/>
        </w:trPr>
        <w:tc>
          <w:tcPr>
            <w:tcW w:w="1039" w:type="pct"/>
            <w:tcBorders>
              <w:top w:val="single" w:sz="12" w:space="0" w:color="auto"/>
              <w:left w:val="single" w:sz="12" w:space="0" w:color="auto"/>
              <w:bottom w:val="single" w:sz="6" w:space="0" w:color="auto"/>
              <w:right w:val="single" w:sz="6" w:space="0" w:color="auto"/>
            </w:tcBorders>
            <w:shd w:val="clear" w:color="auto" w:fill="B6DDE8"/>
            <w:vAlign w:val="center"/>
          </w:tcPr>
          <w:p w14:paraId="7C58DBAF" w14:textId="77777777" w:rsidR="002A430B" w:rsidRPr="008C2DF6" w:rsidRDefault="002A430B" w:rsidP="000C203C">
            <w:pPr>
              <w:spacing w:after="120" w:line="240" w:lineRule="auto"/>
              <w:jc w:val="center"/>
              <w:rPr>
                <w:rFonts w:cs="Arial"/>
                <w:b/>
                <w:sz w:val="20"/>
                <w:szCs w:val="20"/>
              </w:rPr>
            </w:pPr>
            <w:r w:rsidRPr="008C2DF6">
              <w:rPr>
                <w:rFonts w:cs="Arial"/>
                <w:sz w:val="20"/>
                <w:szCs w:val="20"/>
              </w:rPr>
              <w:lastRenderedPageBreak/>
              <w:t xml:space="preserve">Cel szczegółowy </w:t>
            </w:r>
            <w:r w:rsidRPr="008C2DF6">
              <w:rPr>
                <w:rFonts w:cs="Arial"/>
                <w:sz w:val="20"/>
                <w:szCs w:val="20"/>
              </w:rPr>
              <w:br/>
              <w:t xml:space="preserve">PO WER, </w:t>
            </w:r>
            <w:r w:rsidRPr="008C2DF6">
              <w:rPr>
                <w:rFonts w:cs="Arial"/>
                <w:sz w:val="20"/>
                <w:szCs w:val="20"/>
              </w:rPr>
              <w:br/>
              <w:t>w ramach którego realizowane będą projekty</w:t>
            </w:r>
          </w:p>
        </w:tc>
        <w:tc>
          <w:tcPr>
            <w:tcW w:w="3961"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77F0D61C" w14:textId="77777777" w:rsidR="002A430B" w:rsidRPr="008C2DF6" w:rsidRDefault="002A430B" w:rsidP="000C203C">
            <w:pPr>
              <w:spacing w:after="120" w:line="240" w:lineRule="auto"/>
              <w:jc w:val="both"/>
              <w:rPr>
                <w:rFonts w:cs="Arial"/>
                <w:b/>
                <w:sz w:val="20"/>
                <w:szCs w:val="20"/>
              </w:rPr>
            </w:pPr>
            <w:r w:rsidRPr="008C2DF6">
              <w:rPr>
                <w:rFonts w:cs="Arial"/>
                <w:b/>
                <w:sz w:val="20"/>
                <w:szCs w:val="20"/>
              </w:rPr>
              <w:t>Cel nr 4: Podniesienie kompetencji przedstawicieli podmiotów tworzących i prowadzących instytucje opieki nad dziećmi w wieku do lat 3</w:t>
            </w:r>
          </w:p>
          <w:p w14:paraId="6D52F504" w14:textId="77777777" w:rsidR="002A430B" w:rsidRPr="008C2DF6" w:rsidRDefault="002A430B" w:rsidP="000C203C">
            <w:pPr>
              <w:spacing w:after="120" w:line="240" w:lineRule="auto"/>
              <w:jc w:val="both"/>
              <w:rPr>
                <w:rFonts w:cs="Arial"/>
                <w:sz w:val="20"/>
                <w:szCs w:val="20"/>
              </w:rPr>
            </w:pPr>
            <w:r w:rsidRPr="008C2DF6">
              <w:rPr>
                <w:rFonts w:cs="Arial"/>
                <w:sz w:val="20"/>
                <w:szCs w:val="20"/>
              </w:rPr>
              <w:t xml:space="preserve">Zakładanie i utrzymanie żłobków stanowi zadanie własne gminy, które realizowane jest zgodnie z Ustawą </w:t>
            </w:r>
            <w:r w:rsidR="00C236E9">
              <w:rPr>
                <w:rFonts w:cs="Arial"/>
                <w:sz w:val="20"/>
                <w:szCs w:val="20"/>
              </w:rPr>
              <w:t>z</w:t>
            </w:r>
            <w:r w:rsidRPr="008C2DF6">
              <w:rPr>
                <w:rFonts w:cs="Arial"/>
                <w:sz w:val="20"/>
                <w:szCs w:val="20"/>
              </w:rPr>
              <w:t xml:space="preserve"> dn. 4 lutego 2011 r. o opiece nad dziećmi w wieku do lat 3. Obecna sytuacja systemu opieki nad dziećmi w wieku do lat 3 w Polsce charakteryzuje się niskim odsetkiem gmin, w których funkcjonuje przynajmniej jedna instytucja opieki (23% wszystkich gmin na koniec 2014 r.), niskim odsetkiem dzieci objętych opieką (ok. 7,1% dzieci na koniec 2014 r.), oraz niskim zapotrzebowaniem na miejsca opieki (ok. 24,8 tys. miejsc w skali kraju), co wskazuje na niski poziom zaangażowania gmin w realizację tego zadania, które jest ich zadaniem własnym. Wśród przyczyn w/w stanu rzeczy można wymienić m.in., stosunkowo krótki okres obowiązywania ustawy, (od 2011 r.) oraz brak wypracowanych praktyk. </w:t>
            </w:r>
          </w:p>
          <w:p w14:paraId="228E9C9B" w14:textId="77777777" w:rsidR="002A430B" w:rsidRPr="008C2DF6" w:rsidRDefault="002A430B" w:rsidP="000C203C">
            <w:pPr>
              <w:spacing w:after="120" w:line="240" w:lineRule="auto"/>
              <w:jc w:val="both"/>
              <w:rPr>
                <w:rFonts w:cs="Arial"/>
                <w:sz w:val="20"/>
                <w:szCs w:val="20"/>
              </w:rPr>
            </w:pPr>
            <w:r w:rsidRPr="008C2DF6">
              <w:rPr>
                <w:rFonts w:cs="Arial"/>
                <w:sz w:val="20"/>
                <w:szCs w:val="20"/>
              </w:rPr>
              <w:t>Konieczne zatem jest szczególne wsparcie merytoryczne gmin w realizacji zadania związanego z opieką nad dziećmi w wieku do lat 3. Wsparcie to powinno uwzględniać wielkość gminy, która wpływa na charakter potrzeb mieszkańców, możliwości ich realizacji i występujące problemy.</w:t>
            </w:r>
          </w:p>
          <w:p w14:paraId="541AAD6A" w14:textId="77777777" w:rsidR="002A430B" w:rsidRPr="008C2DF6" w:rsidRDefault="002A430B" w:rsidP="000C203C">
            <w:pPr>
              <w:spacing w:after="120" w:line="240" w:lineRule="auto"/>
              <w:jc w:val="both"/>
              <w:rPr>
                <w:rFonts w:cs="Arial"/>
                <w:sz w:val="20"/>
                <w:szCs w:val="20"/>
              </w:rPr>
            </w:pPr>
            <w:r w:rsidRPr="008C2DF6">
              <w:rPr>
                <w:rFonts w:cs="Arial"/>
                <w:sz w:val="20"/>
                <w:szCs w:val="20"/>
              </w:rPr>
              <w:t>Pierwszy konkurs w ramach tego typu operacji ogłoszony został w roku 2015 i był skierowany do gmin na terenie których mieszka 5 tys. mieszkańców i więcej, na terenie których nie funkcjonuje żadna forma opieki nad dziećmi w wieku do lat 3 oraz nie zgłaszających niezaspokojonego zapotrzebowania na miejsca opieki.</w:t>
            </w:r>
          </w:p>
          <w:p w14:paraId="1E7BA3CF" w14:textId="77777777" w:rsidR="002A430B" w:rsidRPr="008C2DF6" w:rsidRDefault="002A430B" w:rsidP="000C203C">
            <w:pPr>
              <w:spacing w:after="120" w:line="240" w:lineRule="auto"/>
              <w:jc w:val="both"/>
              <w:rPr>
                <w:rFonts w:cs="Arial"/>
                <w:sz w:val="20"/>
                <w:szCs w:val="20"/>
              </w:rPr>
            </w:pPr>
            <w:r w:rsidRPr="008C2DF6">
              <w:rPr>
                <w:rFonts w:cs="Arial"/>
                <w:sz w:val="20"/>
                <w:szCs w:val="20"/>
              </w:rPr>
              <w:t xml:space="preserve">Przedmiotowy konkurs dedykowany jest gminom na terenie których mieszka mniej niż 5 tys. osób. W przypadku tych gmin, kryteria dotyczące funkcjonowania na ich terenie jakiejkolwiek instytucji opieki oraz zgłaszania niezaspokojonego zapotrzebowania na miejsca opieki nie stanowią cech znacznie różnicujących, gdyż na ich terenie funkcjonuje niewiele instytucji, a gminy te nie zgłaszają praktycznie żadnego zapotrzebowania. Konieczne jest zatem wsparcie gmin nie tylko finansowe, ale również merytoryczne, co jest celem konkursu. </w:t>
            </w:r>
          </w:p>
        </w:tc>
      </w:tr>
      <w:tr w:rsidR="002A430B" w:rsidRPr="008C2DF6" w14:paraId="6B326992" w14:textId="77777777" w:rsidTr="00411515">
        <w:trPr>
          <w:trHeight w:val="386"/>
          <w:jc w:val="center"/>
        </w:trPr>
        <w:tc>
          <w:tcPr>
            <w:tcW w:w="1039" w:type="pct"/>
            <w:tcBorders>
              <w:top w:val="single" w:sz="6" w:space="0" w:color="auto"/>
              <w:left w:val="single" w:sz="12" w:space="0" w:color="auto"/>
              <w:bottom w:val="single" w:sz="6" w:space="0" w:color="auto"/>
              <w:right w:val="single" w:sz="6" w:space="0" w:color="auto"/>
            </w:tcBorders>
            <w:shd w:val="clear" w:color="auto" w:fill="B6DDE8"/>
            <w:vAlign w:val="center"/>
          </w:tcPr>
          <w:p w14:paraId="4F9C59A6" w14:textId="77777777" w:rsidR="002A430B" w:rsidRPr="008C2DF6" w:rsidRDefault="002A430B" w:rsidP="000C203C">
            <w:pPr>
              <w:spacing w:after="120" w:line="240" w:lineRule="auto"/>
              <w:jc w:val="center"/>
              <w:rPr>
                <w:rFonts w:cs="Arial"/>
                <w:sz w:val="20"/>
                <w:szCs w:val="20"/>
              </w:rPr>
            </w:pPr>
            <w:r w:rsidRPr="008C2DF6">
              <w:rPr>
                <w:rFonts w:cs="Arial"/>
                <w:sz w:val="20"/>
                <w:szCs w:val="20"/>
              </w:rPr>
              <w:t>Priorytet inwestycyjny</w:t>
            </w:r>
          </w:p>
        </w:tc>
        <w:tc>
          <w:tcPr>
            <w:tcW w:w="3961"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3C282579" w14:textId="77777777" w:rsidR="002A430B" w:rsidRPr="008C2DF6" w:rsidRDefault="002A430B" w:rsidP="000C203C">
            <w:pPr>
              <w:spacing w:after="120" w:line="240" w:lineRule="auto"/>
              <w:jc w:val="both"/>
              <w:rPr>
                <w:rFonts w:cs="Arial"/>
                <w:b/>
                <w:sz w:val="20"/>
                <w:szCs w:val="20"/>
              </w:rPr>
            </w:pPr>
            <w:r w:rsidRPr="008C2DF6">
              <w:rPr>
                <w:rFonts w:cs="Arial"/>
                <w:b/>
                <w:sz w:val="20"/>
                <w:szCs w:val="20"/>
              </w:rPr>
              <w:t>PI 8IV Równość szans mężczyzn i kobiet we wszystkich dziedzinach, w tym w dostępie do zatrudnienia, rozwoju kariery, godzenia życia zawodowego i prywatnego</w:t>
            </w:r>
          </w:p>
        </w:tc>
      </w:tr>
      <w:tr w:rsidR="00D1213F" w:rsidRPr="008C2DF6" w14:paraId="31C7758D" w14:textId="77777777" w:rsidTr="003D699A">
        <w:trPr>
          <w:trHeight w:val="545"/>
          <w:jc w:val="center"/>
        </w:trPr>
        <w:tc>
          <w:tcPr>
            <w:tcW w:w="1039" w:type="pct"/>
            <w:tcBorders>
              <w:top w:val="single" w:sz="6" w:space="0" w:color="auto"/>
              <w:left w:val="single" w:sz="12" w:space="0" w:color="auto"/>
            </w:tcBorders>
            <w:shd w:val="clear" w:color="auto" w:fill="B6DDE8"/>
            <w:vAlign w:val="center"/>
          </w:tcPr>
          <w:p w14:paraId="08090559" w14:textId="77777777" w:rsidR="002A430B" w:rsidRPr="008C2DF6" w:rsidRDefault="002A430B" w:rsidP="000C203C">
            <w:pPr>
              <w:spacing w:after="120" w:line="240" w:lineRule="auto"/>
              <w:jc w:val="center"/>
              <w:rPr>
                <w:rFonts w:cs="Arial"/>
                <w:sz w:val="20"/>
                <w:szCs w:val="20"/>
              </w:rPr>
            </w:pPr>
            <w:r w:rsidRPr="008C2DF6">
              <w:rPr>
                <w:rFonts w:cs="Arial"/>
                <w:sz w:val="20"/>
                <w:szCs w:val="20"/>
              </w:rPr>
              <w:t>Lp. konkursu</w:t>
            </w:r>
          </w:p>
        </w:tc>
        <w:tc>
          <w:tcPr>
            <w:tcW w:w="346" w:type="pct"/>
            <w:tcBorders>
              <w:top w:val="single" w:sz="6" w:space="0" w:color="auto"/>
              <w:bottom w:val="single" w:sz="6" w:space="0" w:color="auto"/>
              <w:right w:val="single" w:sz="2" w:space="0" w:color="auto"/>
            </w:tcBorders>
            <w:vAlign w:val="center"/>
          </w:tcPr>
          <w:p w14:paraId="5D1ECBD2" w14:textId="77777777" w:rsidR="002A430B" w:rsidRPr="008C2DF6" w:rsidRDefault="002A430B" w:rsidP="000C203C">
            <w:pPr>
              <w:spacing w:after="120" w:line="240" w:lineRule="auto"/>
              <w:jc w:val="center"/>
              <w:rPr>
                <w:rFonts w:cs="Arial"/>
                <w:sz w:val="20"/>
                <w:szCs w:val="20"/>
              </w:rPr>
            </w:pPr>
            <w:r w:rsidRPr="008C2DF6">
              <w:rPr>
                <w:rFonts w:cs="Arial"/>
                <w:sz w:val="20"/>
                <w:szCs w:val="20"/>
              </w:rPr>
              <w:t>1</w:t>
            </w:r>
          </w:p>
        </w:tc>
        <w:tc>
          <w:tcPr>
            <w:tcW w:w="980"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017E22BE" w14:textId="77777777" w:rsidR="002A430B" w:rsidRPr="008C2DF6" w:rsidDel="004D2A86" w:rsidRDefault="002A430B" w:rsidP="000C203C">
            <w:pPr>
              <w:spacing w:after="120" w:line="240" w:lineRule="auto"/>
              <w:jc w:val="center"/>
              <w:rPr>
                <w:rFonts w:cs="Arial"/>
                <w:sz w:val="20"/>
                <w:szCs w:val="20"/>
              </w:rPr>
            </w:pPr>
            <w:r w:rsidRPr="008C2DF6">
              <w:rPr>
                <w:rFonts w:cs="Arial"/>
                <w:sz w:val="20"/>
                <w:szCs w:val="20"/>
              </w:rPr>
              <w:t xml:space="preserve">Planowany kwartał ogłoszenia konkursu </w:t>
            </w:r>
          </w:p>
        </w:tc>
        <w:tc>
          <w:tcPr>
            <w:tcW w:w="4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F077244" w14:textId="77777777" w:rsidR="002A430B" w:rsidRPr="008C2DF6" w:rsidDel="004D2A86" w:rsidRDefault="002A430B" w:rsidP="000C203C">
            <w:pPr>
              <w:spacing w:after="120" w:line="240" w:lineRule="auto"/>
              <w:jc w:val="center"/>
              <w:rPr>
                <w:rFonts w:cs="Arial"/>
                <w:b/>
                <w:sz w:val="20"/>
                <w:szCs w:val="20"/>
              </w:rPr>
            </w:pPr>
            <w:r w:rsidRPr="008C2DF6">
              <w:rPr>
                <w:rFonts w:cs="Arial"/>
                <w:b/>
                <w:sz w:val="20"/>
                <w:szCs w:val="20"/>
              </w:rPr>
              <w:t>I</w:t>
            </w:r>
          </w:p>
        </w:tc>
        <w:tc>
          <w:tcPr>
            <w:tcW w:w="209" w:type="pct"/>
            <w:tcBorders>
              <w:top w:val="single" w:sz="6" w:space="0" w:color="auto"/>
              <w:left w:val="single" w:sz="2" w:space="0" w:color="auto"/>
              <w:bottom w:val="single" w:sz="6" w:space="0" w:color="auto"/>
              <w:right w:val="single" w:sz="2" w:space="0" w:color="auto"/>
            </w:tcBorders>
            <w:shd w:val="clear" w:color="auto" w:fill="FFFFFF"/>
            <w:vAlign w:val="center"/>
          </w:tcPr>
          <w:p w14:paraId="3BB79117" w14:textId="77777777" w:rsidR="002A430B" w:rsidRPr="008C2DF6" w:rsidRDefault="002A430B" w:rsidP="000C203C">
            <w:pPr>
              <w:spacing w:after="120" w:line="240" w:lineRule="auto"/>
              <w:jc w:val="center"/>
              <w:rPr>
                <w:rFonts w:cs="Arial"/>
                <w:sz w:val="20"/>
                <w:szCs w:val="20"/>
              </w:rPr>
            </w:pP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14:paraId="0C46045D"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II</w:t>
            </w: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75221190"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X</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708C0D7"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III</w:t>
            </w: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65DAD7F0" w14:textId="77777777" w:rsidR="002A430B" w:rsidRPr="008C2DF6" w:rsidRDefault="002A430B" w:rsidP="000C203C">
            <w:pPr>
              <w:spacing w:after="120" w:line="240" w:lineRule="auto"/>
              <w:jc w:val="center"/>
              <w:rPr>
                <w:rFonts w:cs="Arial"/>
                <w:sz w:val="20"/>
                <w:szCs w:val="20"/>
              </w:rPr>
            </w:pPr>
          </w:p>
        </w:tc>
        <w:tc>
          <w:tcPr>
            <w:tcW w:w="3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79AF83E"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IV</w:t>
            </w:r>
          </w:p>
        </w:tc>
        <w:tc>
          <w:tcPr>
            <w:tcW w:w="311" w:type="pct"/>
            <w:tcBorders>
              <w:top w:val="single" w:sz="6" w:space="0" w:color="auto"/>
              <w:left w:val="single" w:sz="2" w:space="0" w:color="auto"/>
              <w:bottom w:val="single" w:sz="6" w:space="0" w:color="auto"/>
              <w:right w:val="single" w:sz="12" w:space="0" w:color="auto"/>
            </w:tcBorders>
            <w:shd w:val="clear" w:color="auto" w:fill="FFFFFF"/>
            <w:vAlign w:val="center"/>
          </w:tcPr>
          <w:p w14:paraId="2F322523" w14:textId="77777777" w:rsidR="002A430B" w:rsidRPr="008C2DF6" w:rsidRDefault="002A430B" w:rsidP="000C203C">
            <w:pPr>
              <w:spacing w:after="120" w:line="240" w:lineRule="auto"/>
              <w:jc w:val="center"/>
              <w:rPr>
                <w:rFonts w:cs="Arial"/>
                <w:sz w:val="20"/>
                <w:szCs w:val="20"/>
              </w:rPr>
            </w:pPr>
          </w:p>
        </w:tc>
      </w:tr>
      <w:tr w:rsidR="00D1213F" w:rsidRPr="008C2DF6" w14:paraId="09DDA221" w14:textId="77777777" w:rsidTr="003D699A">
        <w:trPr>
          <w:trHeight w:val="822"/>
          <w:jc w:val="center"/>
        </w:trPr>
        <w:tc>
          <w:tcPr>
            <w:tcW w:w="1039" w:type="pct"/>
            <w:vMerge w:val="restart"/>
            <w:tcBorders>
              <w:top w:val="single" w:sz="2" w:space="0" w:color="auto"/>
              <w:left w:val="single" w:sz="12" w:space="0" w:color="auto"/>
              <w:right w:val="single" w:sz="2" w:space="0" w:color="auto"/>
            </w:tcBorders>
            <w:shd w:val="clear" w:color="auto" w:fill="B6DDE8"/>
            <w:vAlign w:val="center"/>
          </w:tcPr>
          <w:p w14:paraId="4BF560CA" w14:textId="77777777" w:rsidR="002A430B" w:rsidRPr="008C2DF6" w:rsidRDefault="002A430B" w:rsidP="000C203C">
            <w:pPr>
              <w:spacing w:after="120" w:line="240" w:lineRule="auto"/>
              <w:jc w:val="center"/>
              <w:rPr>
                <w:rFonts w:cs="Arial"/>
                <w:b/>
                <w:sz w:val="20"/>
                <w:szCs w:val="20"/>
              </w:rPr>
            </w:pPr>
            <w:r w:rsidRPr="008C2DF6">
              <w:rPr>
                <w:rFonts w:cs="Arial"/>
                <w:sz w:val="20"/>
                <w:szCs w:val="20"/>
              </w:rPr>
              <w:t xml:space="preserve">Planowany miesiąc </w:t>
            </w:r>
            <w:r w:rsidRPr="008C2DF6">
              <w:rPr>
                <w:rFonts w:cs="Arial"/>
                <w:sz w:val="20"/>
                <w:szCs w:val="20"/>
              </w:rPr>
              <w:br/>
              <w:t>rozpoczęcia naboru wniosków o dofinansowanie</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tcPr>
          <w:p w14:paraId="1F8EF290"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1</w:t>
            </w:r>
          </w:p>
        </w:tc>
        <w:tc>
          <w:tcPr>
            <w:tcW w:w="327" w:type="pct"/>
            <w:tcBorders>
              <w:top w:val="single" w:sz="6" w:space="0" w:color="auto"/>
              <w:left w:val="single" w:sz="2" w:space="0" w:color="auto"/>
              <w:bottom w:val="single" w:sz="6" w:space="0" w:color="auto"/>
              <w:right w:val="single" w:sz="2" w:space="0" w:color="auto"/>
            </w:tcBorders>
            <w:shd w:val="clear" w:color="auto" w:fill="B6DDE8"/>
            <w:vAlign w:val="center"/>
          </w:tcPr>
          <w:p w14:paraId="49FC353C"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2</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B931E1A"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3</w:t>
            </w:r>
          </w:p>
        </w:tc>
        <w:tc>
          <w:tcPr>
            <w:tcW w:w="32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5F6CD73"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4</w:t>
            </w:r>
          </w:p>
        </w:tc>
        <w:tc>
          <w:tcPr>
            <w:tcW w:w="4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8346DF2"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5</w:t>
            </w:r>
          </w:p>
        </w:tc>
        <w:tc>
          <w:tcPr>
            <w:tcW w:w="209" w:type="pct"/>
            <w:tcBorders>
              <w:top w:val="single" w:sz="6" w:space="0" w:color="auto"/>
              <w:left w:val="single" w:sz="2" w:space="0" w:color="auto"/>
              <w:bottom w:val="single" w:sz="6" w:space="0" w:color="auto"/>
              <w:right w:val="single" w:sz="2" w:space="0" w:color="auto"/>
            </w:tcBorders>
            <w:shd w:val="clear" w:color="auto" w:fill="B6DDE8"/>
            <w:vAlign w:val="center"/>
          </w:tcPr>
          <w:p w14:paraId="3E6ACD75"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6</w:t>
            </w: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14:paraId="2258D49A"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7</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14:paraId="44E0DC48"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8</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16F82D0"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9</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2DFA1212"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10</w:t>
            </w:r>
          </w:p>
        </w:tc>
        <w:tc>
          <w:tcPr>
            <w:tcW w:w="3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D941255"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11</w:t>
            </w:r>
          </w:p>
        </w:tc>
        <w:tc>
          <w:tcPr>
            <w:tcW w:w="311" w:type="pct"/>
            <w:tcBorders>
              <w:top w:val="single" w:sz="6" w:space="0" w:color="auto"/>
              <w:left w:val="single" w:sz="2" w:space="0" w:color="auto"/>
              <w:bottom w:val="single" w:sz="6" w:space="0" w:color="auto"/>
              <w:right w:val="single" w:sz="12" w:space="0" w:color="auto"/>
            </w:tcBorders>
            <w:shd w:val="clear" w:color="auto" w:fill="B6DDE8"/>
            <w:vAlign w:val="center"/>
          </w:tcPr>
          <w:p w14:paraId="64902B65"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12</w:t>
            </w:r>
          </w:p>
        </w:tc>
      </w:tr>
      <w:tr w:rsidR="00D1213F" w:rsidRPr="008C2DF6" w14:paraId="108C1862" w14:textId="77777777" w:rsidTr="003D699A">
        <w:trPr>
          <w:trHeight w:val="682"/>
          <w:jc w:val="center"/>
        </w:trPr>
        <w:tc>
          <w:tcPr>
            <w:tcW w:w="1039" w:type="pct"/>
            <w:vMerge/>
            <w:tcBorders>
              <w:left w:val="single" w:sz="12" w:space="0" w:color="auto"/>
              <w:bottom w:val="single" w:sz="2" w:space="0" w:color="auto"/>
              <w:right w:val="single" w:sz="2" w:space="0" w:color="auto"/>
            </w:tcBorders>
            <w:shd w:val="clear" w:color="auto" w:fill="B6DDE8"/>
            <w:vAlign w:val="center"/>
          </w:tcPr>
          <w:p w14:paraId="16A176B3" w14:textId="77777777" w:rsidR="002A430B" w:rsidRPr="008C2DF6" w:rsidRDefault="002A430B" w:rsidP="000C203C">
            <w:pPr>
              <w:spacing w:after="120" w:line="240" w:lineRule="auto"/>
              <w:jc w:val="center"/>
              <w:rPr>
                <w:rFonts w:cs="Arial"/>
                <w:sz w:val="20"/>
                <w:szCs w:val="20"/>
              </w:rPr>
            </w:pP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4B537908" w14:textId="77777777" w:rsidR="002A430B" w:rsidRPr="008C2DF6" w:rsidRDefault="002A430B" w:rsidP="000C203C">
            <w:pPr>
              <w:spacing w:after="120" w:line="240" w:lineRule="auto"/>
              <w:rPr>
                <w:rFonts w:cs="Arial"/>
                <w:b/>
                <w:sz w:val="20"/>
                <w:szCs w:val="20"/>
              </w:rPr>
            </w:pPr>
          </w:p>
        </w:tc>
        <w:tc>
          <w:tcPr>
            <w:tcW w:w="327" w:type="pct"/>
            <w:tcBorders>
              <w:top w:val="single" w:sz="6" w:space="0" w:color="auto"/>
              <w:left w:val="single" w:sz="2" w:space="0" w:color="auto"/>
              <w:bottom w:val="single" w:sz="6" w:space="0" w:color="auto"/>
              <w:right w:val="single" w:sz="2" w:space="0" w:color="auto"/>
            </w:tcBorders>
            <w:shd w:val="clear" w:color="auto" w:fill="FFFFFF"/>
            <w:vAlign w:val="center"/>
          </w:tcPr>
          <w:p w14:paraId="5C571719" w14:textId="77777777" w:rsidR="002A430B" w:rsidRPr="008C2DF6" w:rsidRDefault="002A430B" w:rsidP="000C203C">
            <w:pPr>
              <w:spacing w:after="120" w:line="240" w:lineRule="auto"/>
              <w:jc w:val="center"/>
              <w:rPr>
                <w:rFonts w:cs="Arial"/>
                <w:b/>
                <w:sz w:val="20"/>
                <w:szCs w:val="20"/>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41E0934" w14:textId="77777777" w:rsidR="002A430B" w:rsidRPr="008C2DF6" w:rsidRDefault="002A430B" w:rsidP="000C203C">
            <w:pPr>
              <w:spacing w:after="120" w:line="240" w:lineRule="auto"/>
              <w:jc w:val="center"/>
              <w:rPr>
                <w:rFonts w:cs="Arial"/>
                <w:b/>
                <w:sz w:val="20"/>
                <w:szCs w:val="20"/>
              </w:rPr>
            </w:pPr>
          </w:p>
        </w:tc>
        <w:tc>
          <w:tcPr>
            <w:tcW w:w="32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F53D1AD" w14:textId="77777777" w:rsidR="002A430B" w:rsidRPr="008C2DF6" w:rsidRDefault="002A430B" w:rsidP="000C203C">
            <w:pPr>
              <w:spacing w:after="120" w:line="240" w:lineRule="auto"/>
              <w:jc w:val="center"/>
              <w:rPr>
                <w:rFonts w:cs="Arial"/>
                <w:b/>
                <w:sz w:val="20"/>
                <w:szCs w:val="20"/>
              </w:rPr>
            </w:pPr>
          </w:p>
        </w:tc>
        <w:tc>
          <w:tcPr>
            <w:tcW w:w="4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D9FC61F" w14:textId="77777777" w:rsidR="002A430B" w:rsidRPr="008C2DF6" w:rsidRDefault="002A430B" w:rsidP="000C203C">
            <w:pPr>
              <w:spacing w:after="120" w:line="240" w:lineRule="auto"/>
              <w:jc w:val="center"/>
              <w:rPr>
                <w:rFonts w:cs="Arial"/>
                <w:b/>
                <w:sz w:val="20"/>
                <w:szCs w:val="20"/>
              </w:rPr>
            </w:pPr>
          </w:p>
        </w:tc>
        <w:tc>
          <w:tcPr>
            <w:tcW w:w="209" w:type="pct"/>
            <w:tcBorders>
              <w:top w:val="single" w:sz="6" w:space="0" w:color="auto"/>
              <w:left w:val="single" w:sz="2" w:space="0" w:color="auto"/>
              <w:bottom w:val="single" w:sz="6" w:space="0" w:color="auto"/>
              <w:right w:val="single" w:sz="2" w:space="0" w:color="auto"/>
            </w:tcBorders>
            <w:shd w:val="clear" w:color="auto" w:fill="FFFFFF"/>
            <w:vAlign w:val="center"/>
          </w:tcPr>
          <w:p w14:paraId="658058CB"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X</w:t>
            </w: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14:paraId="07DB532B" w14:textId="77777777" w:rsidR="002A430B" w:rsidRPr="008C2DF6" w:rsidRDefault="002A430B" w:rsidP="000C203C">
            <w:pPr>
              <w:spacing w:after="120" w:line="240" w:lineRule="auto"/>
              <w:jc w:val="center"/>
              <w:rPr>
                <w:rFonts w:cs="Arial"/>
                <w:b/>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04124FEC" w14:textId="77777777" w:rsidR="002A430B" w:rsidRPr="008C2DF6" w:rsidRDefault="002A430B" w:rsidP="000C203C">
            <w:pPr>
              <w:spacing w:after="120" w:line="240" w:lineRule="auto"/>
              <w:jc w:val="center"/>
              <w:rPr>
                <w:rFonts w:cs="Arial"/>
                <w:b/>
                <w:sz w:val="20"/>
                <w:szCs w:val="20"/>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D90C628" w14:textId="77777777" w:rsidR="002A430B" w:rsidRPr="008C2DF6" w:rsidRDefault="002A430B" w:rsidP="000C203C">
            <w:pPr>
              <w:spacing w:after="120" w:line="240" w:lineRule="auto"/>
              <w:jc w:val="center"/>
              <w:rPr>
                <w:rFonts w:cs="Arial"/>
                <w:b/>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460ED9ED" w14:textId="77777777" w:rsidR="002A430B" w:rsidRPr="008C2DF6" w:rsidRDefault="002A430B" w:rsidP="000C203C">
            <w:pPr>
              <w:spacing w:after="120" w:line="240" w:lineRule="auto"/>
              <w:jc w:val="center"/>
              <w:rPr>
                <w:rFonts w:cs="Arial"/>
                <w:b/>
                <w:sz w:val="20"/>
                <w:szCs w:val="20"/>
              </w:rPr>
            </w:pPr>
          </w:p>
        </w:tc>
        <w:tc>
          <w:tcPr>
            <w:tcW w:w="32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2CB3A6E" w14:textId="77777777" w:rsidR="002A430B" w:rsidRPr="008C2DF6" w:rsidRDefault="002A430B" w:rsidP="000C203C">
            <w:pPr>
              <w:spacing w:after="120" w:line="240" w:lineRule="auto"/>
              <w:jc w:val="center"/>
              <w:rPr>
                <w:rFonts w:cs="Arial"/>
                <w:b/>
                <w:sz w:val="20"/>
                <w:szCs w:val="20"/>
              </w:rPr>
            </w:pPr>
          </w:p>
        </w:tc>
        <w:tc>
          <w:tcPr>
            <w:tcW w:w="311" w:type="pct"/>
            <w:tcBorders>
              <w:top w:val="single" w:sz="6" w:space="0" w:color="auto"/>
              <w:left w:val="single" w:sz="2" w:space="0" w:color="auto"/>
              <w:bottom w:val="single" w:sz="6" w:space="0" w:color="auto"/>
              <w:right w:val="single" w:sz="12" w:space="0" w:color="auto"/>
            </w:tcBorders>
            <w:shd w:val="clear" w:color="auto" w:fill="FFFFFF"/>
            <w:vAlign w:val="center"/>
          </w:tcPr>
          <w:p w14:paraId="098D65EE" w14:textId="77777777" w:rsidR="002A430B" w:rsidRPr="008C2DF6" w:rsidRDefault="002A430B" w:rsidP="000C203C">
            <w:pPr>
              <w:spacing w:after="120" w:line="240" w:lineRule="auto"/>
              <w:jc w:val="center"/>
              <w:rPr>
                <w:rFonts w:cs="Arial"/>
                <w:b/>
                <w:sz w:val="20"/>
                <w:szCs w:val="20"/>
              </w:rPr>
            </w:pPr>
          </w:p>
        </w:tc>
      </w:tr>
      <w:tr w:rsidR="00D35938" w:rsidRPr="008C2DF6" w14:paraId="2C8A1125" w14:textId="77777777" w:rsidTr="003D699A">
        <w:trPr>
          <w:trHeight w:val="682"/>
          <w:jc w:val="center"/>
        </w:trPr>
        <w:tc>
          <w:tcPr>
            <w:tcW w:w="1039" w:type="pct"/>
            <w:tcBorders>
              <w:left w:val="single" w:sz="12" w:space="0" w:color="auto"/>
              <w:bottom w:val="single" w:sz="2" w:space="0" w:color="auto"/>
              <w:right w:val="single" w:sz="2" w:space="0" w:color="auto"/>
            </w:tcBorders>
            <w:shd w:val="clear" w:color="auto" w:fill="B6DDE8"/>
            <w:vAlign w:val="center"/>
          </w:tcPr>
          <w:p w14:paraId="69900E90" w14:textId="77777777" w:rsidR="002A430B" w:rsidRPr="008C2DF6" w:rsidRDefault="002A430B" w:rsidP="000C203C">
            <w:pPr>
              <w:spacing w:after="120" w:line="240" w:lineRule="auto"/>
              <w:jc w:val="center"/>
              <w:rPr>
                <w:rFonts w:cs="Arial"/>
                <w:sz w:val="20"/>
                <w:szCs w:val="20"/>
              </w:rPr>
            </w:pPr>
            <w:r w:rsidRPr="008C2DF6">
              <w:rPr>
                <w:rFonts w:cs="Arial"/>
                <w:sz w:val="20"/>
                <w:szCs w:val="20"/>
              </w:rPr>
              <w:t>Czy w ramach konkursu będą wybierane projekty grantowe?</w:t>
            </w:r>
          </w:p>
        </w:tc>
        <w:tc>
          <w:tcPr>
            <w:tcW w:w="100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568B9589"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 xml:space="preserve">TAK </w:t>
            </w:r>
          </w:p>
        </w:tc>
        <w:tc>
          <w:tcPr>
            <w:tcW w:w="994"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43F47FD6" w14:textId="77777777" w:rsidR="002A430B" w:rsidRPr="008C2DF6" w:rsidRDefault="002A430B" w:rsidP="000C203C">
            <w:pPr>
              <w:spacing w:after="120" w:line="240" w:lineRule="auto"/>
              <w:jc w:val="center"/>
              <w:rPr>
                <w:rFonts w:cs="Arial"/>
                <w:b/>
                <w:sz w:val="20"/>
                <w:szCs w:val="20"/>
              </w:rPr>
            </w:pPr>
          </w:p>
        </w:tc>
        <w:tc>
          <w:tcPr>
            <w:tcW w:w="96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5D91122"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NIE</w:t>
            </w:r>
          </w:p>
        </w:tc>
        <w:tc>
          <w:tcPr>
            <w:tcW w:w="1001"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4372F767"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X</w:t>
            </w:r>
          </w:p>
        </w:tc>
      </w:tr>
      <w:tr w:rsidR="002A430B" w:rsidRPr="008C2DF6" w14:paraId="59DEC3C4" w14:textId="77777777" w:rsidTr="00411515">
        <w:trPr>
          <w:jc w:val="center"/>
        </w:trPr>
        <w:tc>
          <w:tcPr>
            <w:tcW w:w="1039" w:type="pct"/>
            <w:tcBorders>
              <w:top w:val="single" w:sz="6" w:space="0" w:color="auto"/>
              <w:left w:val="single" w:sz="12" w:space="0" w:color="auto"/>
              <w:bottom w:val="single" w:sz="6" w:space="0" w:color="auto"/>
            </w:tcBorders>
            <w:shd w:val="clear" w:color="auto" w:fill="B6DDE8"/>
            <w:vAlign w:val="center"/>
          </w:tcPr>
          <w:p w14:paraId="47C09367" w14:textId="77777777" w:rsidR="002A430B" w:rsidRPr="008C2DF6" w:rsidRDefault="002A430B" w:rsidP="000C203C">
            <w:pPr>
              <w:spacing w:after="120" w:line="240" w:lineRule="auto"/>
              <w:jc w:val="center"/>
              <w:rPr>
                <w:rFonts w:cs="Arial"/>
                <w:sz w:val="20"/>
                <w:szCs w:val="20"/>
              </w:rPr>
            </w:pPr>
            <w:r w:rsidRPr="008C2DF6">
              <w:rPr>
                <w:rFonts w:cs="Arial"/>
                <w:sz w:val="20"/>
                <w:szCs w:val="20"/>
              </w:rPr>
              <w:t>Planowana alokacja (PLN)</w:t>
            </w:r>
          </w:p>
        </w:tc>
        <w:tc>
          <w:tcPr>
            <w:tcW w:w="3961" w:type="pct"/>
            <w:gridSpan w:val="18"/>
            <w:tcBorders>
              <w:top w:val="single" w:sz="6" w:space="0" w:color="auto"/>
              <w:bottom w:val="single" w:sz="6" w:space="0" w:color="auto"/>
              <w:right w:val="single" w:sz="12" w:space="0" w:color="auto"/>
            </w:tcBorders>
            <w:vAlign w:val="center"/>
          </w:tcPr>
          <w:p w14:paraId="41E3C3E3" w14:textId="77777777" w:rsidR="002A430B" w:rsidRPr="008C2DF6" w:rsidRDefault="002A430B" w:rsidP="000C203C">
            <w:pPr>
              <w:spacing w:after="120" w:line="240" w:lineRule="auto"/>
              <w:ind w:left="57"/>
              <w:rPr>
                <w:rFonts w:cs="Arial"/>
                <w:b/>
                <w:sz w:val="20"/>
                <w:szCs w:val="20"/>
              </w:rPr>
            </w:pPr>
            <w:r w:rsidRPr="008C2DF6">
              <w:rPr>
                <w:rFonts w:cs="Arial"/>
                <w:b/>
                <w:sz w:val="20"/>
                <w:szCs w:val="20"/>
              </w:rPr>
              <w:t>4 415 000</w:t>
            </w:r>
          </w:p>
        </w:tc>
      </w:tr>
      <w:tr w:rsidR="002A430B" w:rsidRPr="008C2DF6" w14:paraId="3FD35204" w14:textId="77777777" w:rsidTr="002A430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52090A0C"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Wymagany wkład własny beneficjenta</w:t>
            </w:r>
          </w:p>
        </w:tc>
      </w:tr>
      <w:tr w:rsidR="00D1213F" w:rsidRPr="008C2DF6" w14:paraId="77125383" w14:textId="77777777" w:rsidTr="003D699A">
        <w:trPr>
          <w:trHeight w:val="386"/>
          <w:jc w:val="center"/>
        </w:trPr>
        <w:tc>
          <w:tcPr>
            <w:tcW w:w="1039" w:type="pct"/>
            <w:tcBorders>
              <w:top w:val="single" w:sz="6" w:space="0" w:color="auto"/>
              <w:left w:val="single" w:sz="12" w:space="0" w:color="auto"/>
              <w:bottom w:val="single" w:sz="6" w:space="0" w:color="auto"/>
            </w:tcBorders>
            <w:shd w:val="clear" w:color="auto" w:fill="B6DDE8"/>
            <w:vAlign w:val="center"/>
          </w:tcPr>
          <w:p w14:paraId="28FE2D42"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 xml:space="preserve">TAK </w:t>
            </w:r>
          </w:p>
        </w:tc>
        <w:tc>
          <w:tcPr>
            <w:tcW w:w="346" w:type="pct"/>
            <w:tcBorders>
              <w:top w:val="single" w:sz="6" w:space="0" w:color="auto"/>
              <w:bottom w:val="single" w:sz="6" w:space="0" w:color="auto"/>
              <w:right w:val="single" w:sz="6" w:space="0" w:color="auto"/>
            </w:tcBorders>
            <w:vAlign w:val="center"/>
          </w:tcPr>
          <w:p w14:paraId="3A1B1398" w14:textId="77777777" w:rsidR="002A430B" w:rsidRPr="008C2DF6" w:rsidRDefault="002A430B" w:rsidP="000C203C">
            <w:pPr>
              <w:spacing w:after="120" w:line="240" w:lineRule="auto"/>
              <w:jc w:val="center"/>
              <w:rPr>
                <w:rFonts w:cs="Arial"/>
                <w:b/>
                <w:sz w:val="20"/>
                <w:szCs w:val="20"/>
              </w:rPr>
            </w:pPr>
            <w:r w:rsidRPr="008C2DF6">
              <w:rPr>
                <w:rFonts w:cs="Arial"/>
                <w:b/>
                <w:sz w:val="20"/>
                <w:szCs w:val="20"/>
              </w:rPr>
              <w:t>X</w:t>
            </w:r>
          </w:p>
        </w:tc>
        <w:tc>
          <w:tcPr>
            <w:tcW w:w="531" w:type="pct"/>
            <w:gridSpan w:val="2"/>
            <w:tcBorders>
              <w:top w:val="single" w:sz="6" w:space="0" w:color="auto"/>
              <w:bottom w:val="single" w:sz="6" w:space="0" w:color="auto"/>
              <w:right w:val="single" w:sz="6" w:space="0" w:color="auto"/>
            </w:tcBorders>
            <w:shd w:val="clear" w:color="auto" w:fill="B6DDE8"/>
            <w:vAlign w:val="center"/>
          </w:tcPr>
          <w:p w14:paraId="3BCB8729" w14:textId="77777777" w:rsidR="002A430B" w:rsidRPr="008C2DF6" w:rsidRDefault="002A430B" w:rsidP="000C203C">
            <w:pPr>
              <w:spacing w:after="120" w:line="240" w:lineRule="auto"/>
              <w:jc w:val="center"/>
              <w:rPr>
                <w:rFonts w:cs="Arial"/>
                <w:b/>
                <w:i/>
                <w:sz w:val="20"/>
                <w:szCs w:val="20"/>
              </w:rPr>
            </w:pPr>
            <w:r w:rsidRPr="008C2DF6">
              <w:rPr>
                <w:rFonts w:cs="Arial"/>
                <w:b/>
                <w:sz w:val="20"/>
                <w:szCs w:val="20"/>
              </w:rPr>
              <w:t>NIE</w:t>
            </w:r>
          </w:p>
        </w:tc>
        <w:tc>
          <w:tcPr>
            <w:tcW w:w="339" w:type="pct"/>
            <w:gridSpan w:val="3"/>
            <w:tcBorders>
              <w:top w:val="single" w:sz="6" w:space="0" w:color="auto"/>
              <w:bottom w:val="single" w:sz="6" w:space="0" w:color="auto"/>
              <w:right w:val="single" w:sz="6" w:space="0" w:color="auto"/>
            </w:tcBorders>
            <w:vAlign w:val="center"/>
          </w:tcPr>
          <w:p w14:paraId="0A0CFAAD" w14:textId="77777777" w:rsidR="002A430B" w:rsidRPr="008C2DF6" w:rsidRDefault="002A430B" w:rsidP="000C203C">
            <w:pPr>
              <w:spacing w:after="120" w:line="240" w:lineRule="auto"/>
              <w:jc w:val="center"/>
              <w:rPr>
                <w:rFonts w:cs="Arial"/>
                <w:i/>
                <w:sz w:val="20"/>
                <w:szCs w:val="20"/>
              </w:rPr>
            </w:pPr>
          </w:p>
        </w:tc>
        <w:tc>
          <w:tcPr>
            <w:tcW w:w="1744"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2EF97CF7" w14:textId="77777777" w:rsidR="002A430B" w:rsidRPr="008C2DF6" w:rsidRDefault="002A430B" w:rsidP="000C203C">
            <w:pPr>
              <w:spacing w:after="120" w:line="240" w:lineRule="auto"/>
              <w:jc w:val="center"/>
              <w:rPr>
                <w:rFonts w:cs="Arial"/>
                <w:sz w:val="20"/>
                <w:szCs w:val="20"/>
              </w:rPr>
            </w:pPr>
            <w:r w:rsidRPr="008C2DF6">
              <w:rPr>
                <w:rFonts w:cs="Arial"/>
                <w:sz w:val="20"/>
                <w:szCs w:val="20"/>
              </w:rPr>
              <w:t xml:space="preserve">Minimalny udział wkładu własnego </w:t>
            </w:r>
            <w:r w:rsidRPr="008C2DF6">
              <w:rPr>
                <w:rFonts w:cs="Arial"/>
                <w:sz w:val="20"/>
                <w:szCs w:val="20"/>
              </w:rPr>
              <w:br/>
              <w:t xml:space="preserve">w finansowaniu wydatków kwalifikowalnych projektu </w:t>
            </w:r>
          </w:p>
        </w:tc>
        <w:tc>
          <w:tcPr>
            <w:tcW w:w="1001"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343BD976" w14:textId="77777777" w:rsidR="002A430B" w:rsidRPr="008C2DF6" w:rsidRDefault="002A430B" w:rsidP="000C203C">
            <w:pPr>
              <w:spacing w:after="120" w:line="240" w:lineRule="auto"/>
              <w:jc w:val="center"/>
              <w:rPr>
                <w:rFonts w:cs="Arial"/>
                <w:sz w:val="20"/>
                <w:szCs w:val="20"/>
              </w:rPr>
            </w:pPr>
            <w:r w:rsidRPr="008C2DF6">
              <w:rPr>
                <w:rFonts w:cs="Arial"/>
                <w:sz w:val="20"/>
                <w:szCs w:val="20"/>
              </w:rPr>
              <w:t>3 %</w:t>
            </w:r>
          </w:p>
        </w:tc>
      </w:tr>
      <w:tr w:rsidR="002A430B" w:rsidRPr="008C2DF6" w14:paraId="7A689C4C" w14:textId="77777777" w:rsidTr="00411515">
        <w:trPr>
          <w:trHeight w:val="680"/>
          <w:jc w:val="center"/>
        </w:trPr>
        <w:tc>
          <w:tcPr>
            <w:tcW w:w="1039" w:type="pct"/>
            <w:tcBorders>
              <w:top w:val="single" w:sz="6" w:space="0" w:color="auto"/>
              <w:left w:val="single" w:sz="12" w:space="0" w:color="auto"/>
              <w:bottom w:val="single" w:sz="6" w:space="0" w:color="auto"/>
            </w:tcBorders>
            <w:shd w:val="clear" w:color="auto" w:fill="B6DDE8"/>
            <w:vAlign w:val="center"/>
          </w:tcPr>
          <w:p w14:paraId="151ACC04" w14:textId="77777777" w:rsidR="002A430B" w:rsidRPr="008C2DF6" w:rsidRDefault="002A430B" w:rsidP="000C203C">
            <w:pPr>
              <w:spacing w:after="120" w:line="240" w:lineRule="auto"/>
              <w:jc w:val="center"/>
              <w:rPr>
                <w:rFonts w:cs="Arial"/>
                <w:sz w:val="20"/>
                <w:szCs w:val="20"/>
              </w:rPr>
            </w:pPr>
            <w:r w:rsidRPr="008C2DF6">
              <w:rPr>
                <w:rFonts w:cs="Arial"/>
                <w:sz w:val="20"/>
                <w:szCs w:val="20"/>
              </w:rPr>
              <w:t xml:space="preserve">Typ/typy projektów przewidziane do realizacji w ramach </w:t>
            </w:r>
            <w:r w:rsidRPr="008C2DF6">
              <w:rPr>
                <w:rFonts w:cs="Arial"/>
                <w:sz w:val="20"/>
                <w:szCs w:val="20"/>
              </w:rPr>
              <w:lastRenderedPageBreak/>
              <w:t>konkursu</w:t>
            </w:r>
          </w:p>
        </w:tc>
        <w:tc>
          <w:tcPr>
            <w:tcW w:w="3961" w:type="pct"/>
            <w:gridSpan w:val="18"/>
            <w:tcBorders>
              <w:top w:val="single" w:sz="6" w:space="0" w:color="auto"/>
              <w:bottom w:val="single" w:sz="6" w:space="0" w:color="auto"/>
              <w:right w:val="single" w:sz="12" w:space="0" w:color="auto"/>
            </w:tcBorders>
            <w:vAlign w:val="center"/>
          </w:tcPr>
          <w:p w14:paraId="40118002" w14:textId="77777777" w:rsidR="002A430B" w:rsidRPr="008C2DF6" w:rsidRDefault="002A430B" w:rsidP="000C203C">
            <w:pPr>
              <w:spacing w:after="120" w:line="240" w:lineRule="auto"/>
              <w:ind w:left="57"/>
              <w:jc w:val="both"/>
              <w:rPr>
                <w:rFonts w:cs="Arial"/>
                <w:sz w:val="20"/>
                <w:szCs w:val="20"/>
              </w:rPr>
            </w:pPr>
            <w:r w:rsidRPr="008C2DF6">
              <w:rPr>
                <w:rFonts w:cs="Arial"/>
                <w:sz w:val="20"/>
                <w:szCs w:val="20"/>
              </w:rPr>
              <w:lastRenderedPageBreak/>
              <w:t xml:space="preserve">1. Szkolenia w zakresie form opieki nad dziećmi w wieku do lat 3 skierowane do przedstawicieli podmiotów tworzących i prowadzących instytucje opieki nad dziećmi w wieku do lat 3 (w szczególności do przedstawicieli władz samorządu gminnego i pracowników jednostek organizacyjnych odpowiedzialnych za rozwój form opieki nad </w:t>
            </w:r>
            <w:r w:rsidRPr="008C2DF6">
              <w:rPr>
                <w:rFonts w:cs="Arial"/>
                <w:sz w:val="20"/>
                <w:szCs w:val="20"/>
              </w:rPr>
              <w:lastRenderedPageBreak/>
              <w:t>dziećmi w wieku do lat 3).</w:t>
            </w:r>
          </w:p>
        </w:tc>
      </w:tr>
      <w:tr w:rsidR="002A430B" w:rsidRPr="008C2DF6" w14:paraId="4C78B6C6" w14:textId="77777777" w:rsidTr="002A430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A410C11" w14:textId="77777777" w:rsidR="002A430B" w:rsidRPr="008C2DF6" w:rsidRDefault="002A430B" w:rsidP="000C203C">
            <w:pPr>
              <w:spacing w:after="120" w:line="240" w:lineRule="auto"/>
              <w:ind w:left="57"/>
              <w:jc w:val="center"/>
              <w:rPr>
                <w:rFonts w:cs="Arial"/>
                <w:sz w:val="20"/>
                <w:szCs w:val="20"/>
              </w:rPr>
            </w:pPr>
            <w:r w:rsidRPr="008C2DF6">
              <w:rPr>
                <w:rFonts w:cs="Arial"/>
                <w:b/>
                <w:sz w:val="20"/>
                <w:szCs w:val="20"/>
              </w:rPr>
              <w:lastRenderedPageBreak/>
              <w:t>ZAKŁADANE EFEKTY KONKURSU WYRAŻONE WSKAŹNIKAMI (W PODZIALE NA PŁEĆ I OGÓŁEM)</w:t>
            </w:r>
          </w:p>
        </w:tc>
      </w:tr>
      <w:tr w:rsidR="002A430B" w:rsidRPr="008C2DF6" w14:paraId="3F9BCA6A" w14:textId="77777777" w:rsidTr="002A430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4E08B886"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WSKAŹNIKI REZULTATU</w:t>
            </w:r>
          </w:p>
        </w:tc>
      </w:tr>
      <w:tr w:rsidR="002A430B" w:rsidRPr="008C2DF6" w14:paraId="4E6F4EBE" w14:textId="77777777" w:rsidTr="002A430B">
        <w:trPr>
          <w:trHeight w:val="567"/>
          <w:jc w:val="center"/>
        </w:trPr>
        <w:tc>
          <w:tcPr>
            <w:tcW w:w="2638" w:type="pct"/>
            <w:gridSpan w:val="9"/>
            <w:vMerge w:val="restart"/>
            <w:tcBorders>
              <w:top w:val="single" w:sz="12" w:space="0" w:color="auto"/>
              <w:left w:val="single" w:sz="12" w:space="0" w:color="auto"/>
              <w:right w:val="single" w:sz="6" w:space="0" w:color="auto"/>
            </w:tcBorders>
            <w:shd w:val="clear" w:color="auto" w:fill="B6DDE8"/>
            <w:vAlign w:val="center"/>
          </w:tcPr>
          <w:p w14:paraId="56B12743"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Nazwa wskaźnika</w:t>
            </w:r>
          </w:p>
        </w:tc>
        <w:tc>
          <w:tcPr>
            <w:tcW w:w="2362"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53C1E9D"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Wartość docelowa wskaźnika</w:t>
            </w:r>
          </w:p>
        </w:tc>
      </w:tr>
      <w:tr w:rsidR="002A430B" w:rsidRPr="008C2DF6" w14:paraId="72A9A151" w14:textId="77777777" w:rsidTr="003D699A">
        <w:trPr>
          <w:trHeight w:val="567"/>
          <w:jc w:val="center"/>
        </w:trPr>
        <w:tc>
          <w:tcPr>
            <w:tcW w:w="2638" w:type="pct"/>
            <w:gridSpan w:val="9"/>
            <w:vMerge/>
            <w:tcBorders>
              <w:left w:val="single" w:sz="12" w:space="0" w:color="auto"/>
              <w:right w:val="single" w:sz="6" w:space="0" w:color="auto"/>
            </w:tcBorders>
            <w:shd w:val="clear" w:color="auto" w:fill="B6DDE8"/>
            <w:vAlign w:val="center"/>
          </w:tcPr>
          <w:p w14:paraId="1F2CA378" w14:textId="77777777" w:rsidR="002A430B" w:rsidRPr="008C2DF6" w:rsidRDefault="002A430B" w:rsidP="000C203C">
            <w:pPr>
              <w:spacing w:after="120" w:line="240" w:lineRule="auto"/>
              <w:ind w:left="57"/>
              <w:jc w:val="center"/>
              <w:rPr>
                <w:rFonts w:cs="Arial"/>
                <w:b/>
                <w:sz w:val="20"/>
                <w:szCs w:val="20"/>
              </w:rPr>
            </w:pPr>
          </w:p>
        </w:tc>
        <w:tc>
          <w:tcPr>
            <w:tcW w:w="136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0E880146"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W podziale na</w:t>
            </w:r>
            <w:r w:rsidRPr="008C2DF6">
              <w:rPr>
                <w:rStyle w:val="Odwoanieprzypisudolnego"/>
                <w:sz w:val="20"/>
                <w:szCs w:val="20"/>
              </w:rPr>
              <w:t>:</w:t>
            </w:r>
          </w:p>
        </w:tc>
        <w:tc>
          <w:tcPr>
            <w:tcW w:w="1001" w:type="pct"/>
            <w:gridSpan w:val="5"/>
            <w:vMerge w:val="restart"/>
            <w:tcBorders>
              <w:top w:val="single" w:sz="4" w:space="0" w:color="auto"/>
              <w:left w:val="single" w:sz="4" w:space="0" w:color="auto"/>
              <w:right w:val="single" w:sz="12" w:space="0" w:color="auto"/>
            </w:tcBorders>
            <w:shd w:val="clear" w:color="auto" w:fill="B6DDE8"/>
            <w:vAlign w:val="center"/>
          </w:tcPr>
          <w:p w14:paraId="12A58345"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Ogółem w konkursie</w:t>
            </w:r>
          </w:p>
        </w:tc>
      </w:tr>
      <w:tr w:rsidR="00D35938" w:rsidRPr="008C2DF6" w14:paraId="46E28810" w14:textId="77777777" w:rsidTr="003D699A">
        <w:trPr>
          <w:trHeight w:val="567"/>
          <w:jc w:val="center"/>
        </w:trPr>
        <w:tc>
          <w:tcPr>
            <w:tcW w:w="2638" w:type="pct"/>
            <w:gridSpan w:val="9"/>
            <w:vMerge/>
            <w:tcBorders>
              <w:left w:val="single" w:sz="12" w:space="0" w:color="auto"/>
              <w:bottom w:val="single" w:sz="6" w:space="0" w:color="auto"/>
              <w:right w:val="single" w:sz="6" w:space="0" w:color="auto"/>
            </w:tcBorders>
            <w:shd w:val="clear" w:color="auto" w:fill="B6DDE8"/>
            <w:vAlign w:val="center"/>
          </w:tcPr>
          <w:p w14:paraId="709E838E" w14:textId="77777777" w:rsidR="002A430B" w:rsidRPr="008C2DF6" w:rsidRDefault="002A430B" w:rsidP="000C203C">
            <w:pPr>
              <w:spacing w:after="120" w:line="240" w:lineRule="auto"/>
              <w:ind w:left="57"/>
              <w:jc w:val="center"/>
              <w:rPr>
                <w:rFonts w:cs="Arial"/>
                <w:b/>
                <w:sz w:val="20"/>
                <w:szCs w:val="20"/>
              </w:rPr>
            </w:pPr>
          </w:p>
        </w:tc>
        <w:tc>
          <w:tcPr>
            <w:tcW w:w="72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C29C46B"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Kobiety</w:t>
            </w:r>
          </w:p>
        </w:tc>
        <w:tc>
          <w:tcPr>
            <w:tcW w:w="63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960EAA7"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Mężczyzn</w:t>
            </w:r>
          </w:p>
        </w:tc>
        <w:tc>
          <w:tcPr>
            <w:tcW w:w="1001" w:type="pct"/>
            <w:gridSpan w:val="5"/>
            <w:vMerge/>
            <w:tcBorders>
              <w:left w:val="single" w:sz="4" w:space="0" w:color="auto"/>
              <w:bottom w:val="single" w:sz="6" w:space="0" w:color="auto"/>
              <w:right w:val="single" w:sz="12" w:space="0" w:color="auto"/>
            </w:tcBorders>
            <w:shd w:val="clear" w:color="auto" w:fill="B6DDE8"/>
            <w:vAlign w:val="center"/>
          </w:tcPr>
          <w:p w14:paraId="5616E1D5" w14:textId="77777777" w:rsidR="002A430B" w:rsidRPr="008C2DF6" w:rsidRDefault="002A430B" w:rsidP="000C203C">
            <w:pPr>
              <w:spacing w:after="120" w:line="240" w:lineRule="auto"/>
              <w:ind w:left="57"/>
              <w:jc w:val="center"/>
              <w:rPr>
                <w:rFonts w:cs="Arial"/>
                <w:sz w:val="20"/>
                <w:szCs w:val="20"/>
              </w:rPr>
            </w:pPr>
          </w:p>
        </w:tc>
      </w:tr>
      <w:tr w:rsidR="002A430B" w:rsidRPr="008C2DF6" w14:paraId="0C2E6F72" w14:textId="77777777" w:rsidTr="003D699A">
        <w:trPr>
          <w:trHeight w:val="567"/>
          <w:jc w:val="center"/>
        </w:trPr>
        <w:tc>
          <w:tcPr>
            <w:tcW w:w="263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7B8AA5ED" w14:textId="77777777" w:rsidR="002A430B" w:rsidRPr="008C2DF6" w:rsidRDefault="002A430B" w:rsidP="002A430B">
            <w:pPr>
              <w:spacing w:after="120" w:line="240" w:lineRule="auto"/>
              <w:ind w:left="57"/>
              <w:jc w:val="both"/>
              <w:rPr>
                <w:rFonts w:cs="Arial"/>
                <w:b/>
                <w:sz w:val="20"/>
                <w:szCs w:val="20"/>
              </w:rPr>
            </w:pPr>
            <w:r w:rsidRPr="008C2DF6">
              <w:rPr>
                <w:rFonts w:cs="Arial"/>
                <w:sz w:val="20"/>
                <w:szCs w:val="20"/>
              </w:rPr>
              <w:t>1. Liczba przedstawicieli podmiotów tworzących i prowadzących instytucje opieki nad dziećmi w wieku do lat 3, którzy podnieśli lub nabyli kompetencje w zakresie rozwiązań związanych z organizacją i finansowaniem opieki nad dziećmi do lat 3</w:t>
            </w:r>
          </w:p>
        </w:tc>
        <w:tc>
          <w:tcPr>
            <w:tcW w:w="725"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110C6651" w14:textId="77777777" w:rsidR="002A430B" w:rsidRPr="008C2DF6" w:rsidRDefault="002A430B" w:rsidP="000C203C">
            <w:pPr>
              <w:spacing w:after="120" w:line="240" w:lineRule="auto"/>
              <w:ind w:left="57"/>
              <w:jc w:val="center"/>
              <w:rPr>
                <w:rFonts w:cs="Arial"/>
                <w:sz w:val="20"/>
                <w:szCs w:val="20"/>
              </w:rPr>
            </w:pPr>
          </w:p>
        </w:tc>
        <w:tc>
          <w:tcPr>
            <w:tcW w:w="63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3BDF696" w14:textId="77777777" w:rsidR="002A430B" w:rsidRPr="008C2DF6" w:rsidRDefault="002A430B" w:rsidP="000C203C">
            <w:pPr>
              <w:spacing w:after="120" w:line="240" w:lineRule="auto"/>
              <w:ind w:left="57"/>
              <w:jc w:val="center"/>
              <w:rPr>
                <w:rFonts w:cs="Arial"/>
                <w:sz w:val="20"/>
                <w:szCs w:val="20"/>
              </w:rPr>
            </w:pPr>
          </w:p>
        </w:tc>
        <w:tc>
          <w:tcPr>
            <w:tcW w:w="1001"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49A9A512"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1 891</w:t>
            </w:r>
          </w:p>
        </w:tc>
      </w:tr>
      <w:tr w:rsidR="002A430B" w:rsidRPr="008C2DF6" w14:paraId="0A1BAB60" w14:textId="77777777" w:rsidTr="002A430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6C761BF6" w14:textId="77777777" w:rsidR="002A430B" w:rsidRPr="008C2DF6" w:rsidRDefault="002A430B" w:rsidP="000C203C">
            <w:pPr>
              <w:spacing w:after="120" w:line="240" w:lineRule="auto"/>
              <w:ind w:left="57"/>
              <w:jc w:val="center"/>
              <w:rPr>
                <w:rFonts w:cs="Arial"/>
                <w:b/>
                <w:sz w:val="20"/>
                <w:szCs w:val="20"/>
                <w:vertAlign w:val="superscript"/>
              </w:rPr>
            </w:pPr>
            <w:r w:rsidRPr="008C2DF6">
              <w:rPr>
                <w:rFonts w:cs="Arial"/>
                <w:b/>
                <w:sz w:val="20"/>
                <w:szCs w:val="20"/>
              </w:rPr>
              <w:t>WSKAŹNIKI PRODUKTU</w:t>
            </w:r>
          </w:p>
        </w:tc>
      </w:tr>
      <w:tr w:rsidR="002A430B" w:rsidRPr="008C2DF6" w14:paraId="75611118" w14:textId="77777777" w:rsidTr="002A430B">
        <w:trPr>
          <w:trHeight w:val="567"/>
          <w:jc w:val="center"/>
        </w:trPr>
        <w:tc>
          <w:tcPr>
            <w:tcW w:w="2638" w:type="pct"/>
            <w:gridSpan w:val="9"/>
            <w:vMerge w:val="restart"/>
            <w:tcBorders>
              <w:top w:val="single" w:sz="12" w:space="0" w:color="auto"/>
              <w:left w:val="single" w:sz="12" w:space="0" w:color="auto"/>
              <w:right w:val="single" w:sz="6" w:space="0" w:color="auto"/>
            </w:tcBorders>
            <w:shd w:val="clear" w:color="auto" w:fill="B6DDE8"/>
            <w:vAlign w:val="center"/>
          </w:tcPr>
          <w:p w14:paraId="628A30DA"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Nazwa wskaźnika</w:t>
            </w:r>
          </w:p>
        </w:tc>
        <w:tc>
          <w:tcPr>
            <w:tcW w:w="2362"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A811720"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Wartość docelowa wskaźnika</w:t>
            </w:r>
          </w:p>
        </w:tc>
      </w:tr>
      <w:tr w:rsidR="002A430B" w:rsidRPr="008C2DF6" w14:paraId="2D9054C5" w14:textId="77777777" w:rsidTr="003D699A">
        <w:trPr>
          <w:trHeight w:val="567"/>
          <w:jc w:val="center"/>
        </w:trPr>
        <w:tc>
          <w:tcPr>
            <w:tcW w:w="2638" w:type="pct"/>
            <w:gridSpan w:val="9"/>
            <w:vMerge/>
            <w:tcBorders>
              <w:left w:val="single" w:sz="12" w:space="0" w:color="auto"/>
              <w:right w:val="single" w:sz="6" w:space="0" w:color="auto"/>
            </w:tcBorders>
            <w:shd w:val="clear" w:color="auto" w:fill="B6DDE8"/>
            <w:vAlign w:val="center"/>
          </w:tcPr>
          <w:p w14:paraId="27D9CA32" w14:textId="77777777" w:rsidR="002A430B" w:rsidRPr="008C2DF6" w:rsidRDefault="002A430B" w:rsidP="000C203C">
            <w:pPr>
              <w:spacing w:after="120" w:line="240" w:lineRule="auto"/>
              <w:ind w:left="57"/>
              <w:jc w:val="center"/>
              <w:rPr>
                <w:rFonts w:cs="Arial"/>
                <w:b/>
                <w:sz w:val="20"/>
                <w:szCs w:val="20"/>
              </w:rPr>
            </w:pPr>
          </w:p>
        </w:tc>
        <w:tc>
          <w:tcPr>
            <w:tcW w:w="136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692E9908"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W podziale na:</w:t>
            </w:r>
          </w:p>
        </w:tc>
        <w:tc>
          <w:tcPr>
            <w:tcW w:w="1001" w:type="pct"/>
            <w:gridSpan w:val="5"/>
            <w:vMerge w:val="restart"/>
            <w:tcBorders>
              <w:top w:val="single" w:sz="4" w:space="0" w:color="auto"/>
              <w:left w:val="single" w:sz="4" w:space="0" w:color="auto"/>
              <w:right w:val="single" w:sz="12" w:space="0" w:color="auto"/>
            </w:tcBorders>
            <w:shd w:val="clear" w:color="auto" w:fill="B6DDE8"/>
            <w:vAlign w:val="center"/>
          </w:tcPr>
          <w:p w14:paraId="3BB1C2F0" w14:textId="77777777" w:rsidR="002A430B" w:rsidRPr="008C2DF6" w:rsidRDefault="002A430B" w:rsidP="000C203C">
            <w:pPr>
              <w:spacing w:after="120" w:line="240" w:lineRule="auto"/>
              <w:ind w:left="57"/>
              <w:jc w:val="center"/>
              <w:rPr>
                <w:rFonts w:cs="Arial"/>
                <w:b/>
                <w:sz w:val="20"/>
                <w:szCs w:val="20"/>
              </w:rPr>
            </w:pPr>
            <w:r w:rsidRPr="008C2DF6">
              <w:rPr>
                <w:rFonts w:cs="Arial"/>
                <w:sz w:val="20"/>
                <w:szCs w:val="20"/>
              </w:rPr>
              <w:t>Ogółem w konkursie</w:t>
            </w:r>
          </w:p>
        </w:tc>
      </w:tr>
      <w:tr w:rsidR="00D35938" w:rsidRPr="008C2DF6" w14:paraId="0CBA8853" w14:textId="77777777" w:rsidTr="003D699A">
        <w:trPr>
          <w:trHeight w:val="567"/>
          <w:jc w:val="center"/>
        </w:trPr>
        <w:tc>
          <w:tcPr>
            <w:tcW w:w="2638" w:type="pct"/>
            <w:gridSpan w:val="9"/>
            <w:vMerge/>
            <w:tcBorders>
              <w:left w:val="single" w:sz="12" w:space="0" w:color="auto"/>
              <w:bottom w:val="single" w:sz="6" w:space="0" w:color="auto"/>
              <w:right w:val="single" w:sz="6" w:space="0" w:color="auto"/>
            </w:tcBorders>
            <w:shd w:val="clear" w:color="auto" w:fill="B6DDE8"/>
            <w:vAlign w:val="center"/>
          </w:tcPr>
          <w:p w14:paraId="1510CC68" w14:textId="77777777" w:rsidR="002A430B" w:rsidRPr="008C2DF6" w:rsidRDefault="002A430B" w:rsidP="000C203C">
            <w:pPr>
              <w:spacing w:after="120" w:line="240" w:lineRule="auto"/>
              <w:ind w:left="57"/>
              <w:jc w:val="center"/>
              <w:rPr>
                <w:rFonts w:cs="Arial"/>
                <w:b/>
                <w:sz w:val="20"/>
                <w:szCs w:val="20"/>
              </w:rPr>
            </w:pPr>
          </w:p>
        </w:tc>
        <w:tc>
          <w:tcPr>
            <w:tcW w:w="72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407E6628"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Kobiety</w:t>
            </w:r>
          </w:p>
        </w:tc>
        <w:tc>
          <w:tcPr>
            <w:tcW w:w="63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C21E519"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Mężczyzn</w:t>
            </w:r>
          </w:p>
        </w:tc>
        <w:tc>
          <w:tcPr>
            <w:tcW w:w="1001" w:type="pct"/>
            <w:gridSpan w:val="5"/>
            <w:vMerge/>
            <w:tcBorders>
              <w:left w:val="single" w:sz="4" w:space="0" w:color="auto"/>
              <w:bottom w:val="single" w:sz="6" w:space="0" w:color="auto"/>
              <w:right w:val="single" w:sz="12" w:space="0" w:color="auto"/>
            </w:tcBorders>
            <w:shd w:val="clear" w:color="auto" w:fill="B6DDE8"/>
            <w:vAlign w:val="center"/>
          </w:tcPr>
          <w:p w14:paraId="4B5EBE62" w14:textId="77777777" w:rsidR="002A430B" w:rsidRPr="008C2DF6" w:rsidRDefault="002A430B" w:rsidP="000C203C">
            <w:pPr>
              <w:spacing w:after="120" w:line="240" w:lineRule="auto"/>
              <w:ind w:left="57"/>
              <w:jc w:val="center"/>
              <w:rPr>
                <w:rFonts w:cs="Arial"/>
                <w:b/>
                <w:sz w:val="20"/>
                <w:szCs w:val="20"/>
              </w:rPr>
            </w:pPr>
          </w:p>
        </w:tc>
      </w:tr>
      <w:tr w:rsidR="002A430B" w:rsidRPr="008C2DF6" w14:paraId="22B38DB2" w14:textId="77777777" w:rsidTr="002A430B">
        <w:trPr>
          <w:trHeight w:val="567"/>
          <w:jc w:val="center"/>
        </w:trPr>
        <w:tc>
          <w:tcPr>
            <w:tcW w:w="263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6B0CA002" w14:textId="77777777" w:rsidR="002A430B" w:rsidRPr="008C2DF6" w:rsidRDefault="002A430B" w:rsidP="002A430B">
            <w:pPr>
              <w:spacing w:after="120" w:line="240" w:lineRule="auto"/>
              <w:ind w:left="57"/>
              <w:jc w:val="both"/>
              <w:rPr>
                <w:rFonts w:cs="Arial"/>
                <w:sz w:val="20"/>
                <w:szCs w:val="20"/>
              </w:rPr>
            </w:pPr>
            <w:r w:rsidRPr="008C2DF6">
              <w:rPr>
                <w:rFonts w:cs="Arial"/>
                <w:sz w:val="20"/>
                <w:szCs w:val="20"/>
              </w:rPr>
              <w:t>1. Liczba przedstawicieli podmiotów tworzących i prowadzących instytucje opieki nad dzieckiem do lat 3 objętych wsparciem szkoleniowym w zakresie form opieki nad dziećmi do lat 3</w:t>
            </w:r>
          </w:p>
        </w:tc>
        <w:tc>
          <w:tcPr>
            <w:tcW w:w="2362"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5E634DFB" w14:textId="77777777" w:rsidR="002A430B" w:rsidRPr="008C2DF6" w:rsidRDefault="002A430B" w:rsidP="000C203C">
            <w:pPr>
              <w:spacing w:after="120" w:line="240" w:lineRule="auto"/>
              <w:ind w:left="57" w:right="577"/>
              <w:jc w:val="right"/>
              <w:rPr>
                <w:rFonts w:cs="Arial"/>
                <w:sz w:val="20"/>
                <w:szCs w:val="20"/>
              </w:rPr>
            </w:pPr>
            <w:r w:rsidRPr="008C2DF6">
              <w:rPr>
                <w:rFonts w:cs="Arial"/>
                <w:sz w:val="20"/>
                <w:szCs w:val="20"/>
              </w:rPr>
              <w:t>2 101</w:t>
            </w:r>
          </w:p>
        </w:tc>
      </w:tr>
      <w:tr w:rsidR="002A430B" w:rsidRPr="008C2DF6" w14:paraId="55D1BC49"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D4FB4A3"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SZCZEGÓŁOWE KRYTERIA WYBORU PROJEKTÓW</w:t>
            </w:r>
          </w:p>
        </w:tc>
      </w:tr>
      <w:tr w:rsidR="002A430B" w:rsidRPr="008C2DF6" w14:paraId="7B7253B7"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A312C03"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 xml:space="preserve">KRYTERIA WARUNKUJĄCE </w:t>
            </w:r>
            <w:r w:rsidRPr="008C2DF6">
              <w:rPr>
                <w:rFonts w:cs="Arial"/>
                <w:i/>
                <w:sz w:val="20"/>
                <w:szCs w:val="20"/>
              </w:rPr>
              <w:t>(dotyczy konkursów z etapem preselekcji)</w:t>
            </w:r>
          </w:p>
        </w:tc>
      </w:tr>
      <w:tr w:rsidR="002A430B" w:rsidRPr="008C2DF6" w14:paraId="39951626" w14:textId="77777777" w:rsidTr="002A430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6C029182" w14:textId="77777777" w:rsidR="002A430B" w:rsidRPr="008C2DF6" w:rsidRDefault="002A430B" w:rsidP="000C203C">
            <w:pPr>
              <w:spacing w:after="120" w:line="240" w:lineRule="auto"/>
              <w:jc w:val="center"/>
              <w:rPr>
                <w:rFonts w:cs="Arial"/>
                <w:sz w:val="20"/>
                <w:szCs w:val="20"/>
              </w:rPr>
            </w:pPr>
            <w:r w:rsidRPr="008C2DF6">
              <w:rPr>
                <w:rFonts w:cs="Arial"/>
                <w:sz w:val="20"/>
                <w:szCs w:val="20"/>
              </w:rPr>
              <w:t>Nie dotyczy</w:t>
            </w:r>
          </w:p>
        </w:tc>
      </w:tr>
      <w:tr w:rsidR="002A430B" w:rsidRPr="008C2DF6" w14:paraId="41E0EE2A" w14:textId="77777777" w:rsidTr="00411515">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77F7544" w14:textId="77777777" w:rsidR="002A430B" w:rsidRPr="008C2DF6" w:rsidRDefault="002A430B" w:rsidP="000C203C">
            <w:pPr>
              <w:spacing w:after="120" w:line="240" w:lineRule="auto"/>
              <w:ind w:left="57"/>
              <w:jc w:val="center"/>
              <w:rPr>
                <w:rFonts w:cs="Arial"/>
                <w:b/>
                <w:sz w:val="20"/>
                <w:szCs w:val="20"/>
              </w:rPr>
            </w:pPr>
            <w:r w:rsidRPr="008C2DF6">
              <w:rPr>
                <w:rFonts w:cs="Arial"/>
                <w:sz w:val="20"/>
                <w:szCs w:val="20"/>
              </w:rPr>
              <w:t>Uzasadnienie:</w:t>
            </w:r>
          </w:p>
        </w:tc>
        <w:tc>
          <w:tcPr>
            <w:tcW w:w="361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FC273CA" w14:textId="77777777" w:rsidR="002A430B" w:rsidRPr="008C2DF6" w:rsidRDefault="002A430B" w:rsidP="000C203C">
            <w:pPr>
              <w:spacing w:after="120" w:line="240" w:lineRule="auto"/>
              <w:ind w:left="57"/>
              <w:jc w:val="center"/>
              <w:rPr>
                <w:rFonts w:cs="Arial"/>
                <w:b/>
                <w:sz w:val="20"/>
                <w:szCs w:val="20"/>
              </w:rPr>
            </w:pPr>
          </w:p>
        </w:tc>
      </w:tr>
      <w:tr w:rsidR="002A430B" w:rsidRPr="008C2DF6" w14:paraId="24103D0A"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D1D9CAB"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KRYTERIA DOSTĘPU</w:t>
            </w:r>
          </w:p>
        </w:tc>
      </w:tr>
      <w:tr w:rsidR="002A430B" w:rsidRPr="008C2DF6" w14:paraId="5FCD3F37" w14:textId="77777777" w:rsidTr="002A430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1E027849" w14:textId="77777777" w:rsidR="002A430B" w:rsidRPr="008C2DF6" w:rsidRDefault="002A430B" w:rsidP="008A738A">
            <w:pPr>
              <w:numPr>
                <w:ilvl w:val="0"/>
                <w:numId w:val="67"/>
              </w:numPr>
              <w:spacing w:after="120" w:line="240" w:lineRule="auto"/>
              <w:ind w:left="436" w:hanging="426"/>
              <w:jc w:val="both"/>
              <w:rPr>
                <w:rFonts w:cs="Arial"/>
                <w:sz w:val="20"/>
                <w:szCs w:val="20"/>
              </w:rPr>
            </w:pPr>
            <w:r w:rsidRPr="008C2DF6">
              <w:rPr>
                <w:rFonts w:cs="Arial"/>
                <w:sz w:val="20"/>
                <w:szCs w:val="20"/>
              </w:rPr>
              <w:t>Okres realizacji projektu nie jest dłuższy niż 24 miesiące.</w:t>
            </w:r>
          </w:p>
        </w:tc>
      </w:tr>
      <w:tr w:rsidR="002A430B" w:rsidRPr="008C2DF6" w14:paraId="53946667" w14:textId="77777777" w:rsidTr="003D699A">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FFF11BF"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144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758B463" w14:textId="180217B8" w:rsidR="002A430B" w:rsidRPr="008C2DF6" w:rsidRDefault="002A430B" w:rsidP="000C203C">
            <w:pPr>
              <w:spacing w:after="120" w:line="240" w:lineRule="auto"/>
              <w:jc w:val="center"/>
              <w:rPr>
                <w:rFonts w:eastAsia="Times New Roman" w:cs="Arial"/>
                <w:i/>
                <w:color w:val="FF0000"/>
                <w:sz w:val="20"/>
                <w:szCs w:val="20"/>
                <w:highlight w:val="yellow"/>
                <w:lang w:eastAsia="pl-PL"/>
              </w:rPr>
            </w:pPr>
            <w:r w:rsidRPr="008C2DF6">
              <w:rPr>
                <w:rFonts w:eastAsia="Times New Roman" w:cs="Arial"/>
                <w:sz w:val="20"/>
                <w:szCs w:val="20"/>
                <w:lang w:eastAsia="pl-PL"/>
              </w:rPr>
              <w:t xml:space="preserve">Przyjęty okres realizacji projektów jest zgodny </w:t>
            </w:r>
            <w:r w:rsidRPr="008C2DF6">
              <w:rPr>
                <w:rFonts w:eastAsia="Times New Roman" w:cs="Arial"/>
                <w:sz w:val="20"/>
                <w:szCs w:val="20"/>
                <w:lang w:eastAsia="pl-PL"/>
              </w:rPr>
              <w:br/>
              <w:t xml:space="preserve">z zakładaną sekwencją działań służących podnoszeniu kompetencji </w:t>
            </w:r>
            <w:r w:rsidRPr="008C2DF6">
              <w:rPr>
                <w:rFonts w:cs="Arial"/>
                <w:sz w:val="20"/>
                <w:szCs w:val="20"/>
              </w:rPr>
              <w:t xml:space="preserve">przedstawicieli podmiotów tworzących i prowadzących instytucje opieki nad dziećmi </w:t>
            </w:r>
            <w:r w:rsidRPr="008C2DF6">
              <w:rPr>
                <w:rFonts w:eastAsia="Times New Roman" w:cs="Arial"/>
                <w:sz w:val="20"/>
                <w:szCs w:val="20"/>
                <w:lang w:eastAsia="pl-PL"/>
              </w:rPr>
              <w:t xml:space="preserve">w wieku do lat 3 i pozwala jednocześnie na osiągnięcie określonego w Ramach wykonania poziomu wskaźników dotyczących Liczby </w:t>
            </w:r>
            <w:r w:rsidRPr="008C2DF6">
              <w:rPr>
                <w:rFonts w:eastAsia="Times New Roman" w:cs="Arial"/>
                <w:sz w:val="20"/>
                <w:szCs w:val="20"/>
                <w:lang w:eastAsia="pl-PL"/>
              </w:rPr>
              <w:lastRenderedPageBreak/>
              <w:t>przedstawicieli podmiotów tworzących i prowadzących instytucje opieki nad dzieckiem do lat 3, którzy będą objęci wsparciem szkoleniowym w zakresie form opieki nad dziećmi do lat 3.</w:t>
            </w:r>
          </w:p>
          <w:p w14:paraId="010D184E" w14:textId="77777777" w:rsidR="002A430B" w:rsidRPr="008C2DF6" w:rsidRDefault="002A430B" w:rsidP="000C203C">
            <w:pPr>
              <w:spacing w:after="120" w:line="240" w:lineRule="auto"/>
              <w:ind w:left="42"/>
              <w:jc w:val="center"/>
              <w:rPr>
                <w:rFonts w:cs="Arial"/>
                <w:sz w:val="20"/>
                <w:szCs w:val="20"/>
              </w:rPr>
            </w:pPr>
            <w:r w:rsidRPr="008C2DF6">
              <w:rPr>
                <w:rFonts w:eastAsia="Times New Roman" w:cs="Arial"/>
                <w:sz w:val="20"/>
                <w:szCs w:val="20"/>
                <w:lang w:eastAsia="pl-PL"/>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E6A0FBF"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lastRenderedPageBreak/>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5EB010E"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1</w:t>
            </w:r>
          </w:p>
        </w:tc>
      </w:tr>
      <w:tr w:rsidR="002A430B" w:rsidRPr="008C2DF6" w14:paraId="71A33E06" w14:textId="77777777" w:rsidTr="002A430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7F29620B" w14:textId="77777777" w:rsidR="002A430B" w:rsidRPr="008C2DF6" w:rsidRDefault="002A430B" w:rsidP="008A738A">
            <w:pPr>
              <w:numPr>
                <w:ilvl w:val="0"/>
                <w:numId w:val="67"/>
              </w:numPr>
              <w:spacing w:after="120" w:line="240" w:lineRule="auto"/>
              <w:ind w:left="436" w:hanging="426"/>
              <w:jc w:val="both"/>
              <w:rPr>
                <w:rFonts w:cs="Arial"/>
                <w:sz w:val="20"/>
                <w:szCs w:val="20"/>
              </w:rPr>
            </w:pPr>
            <w:r w:rsidRPr="008C2DF6">
              <w:rPr>
                <w:rFonts w:cs="Arial"/>
                <w:sz w:val="20"/>
                <w:szCs w:val="20"/>
              </w:rPr>
              <w:lastRenderedPageBreak/>
              <w:t xml:space="preserve">Uczestnikami projektu są przedstawiciele organów uchwałodawczych i wykonawczych jednostek samorządu gminnego, pracownicy jednostek samorządu gminnego odpowiedzialni za organizację </w:t>
            </w:r>
            <w:r w:rsidRPr="008C2DF6">
              <w:rPr>
                <w:rFonts w:cs="Arial"/>
                <w:sz w:val="20"/>
                <w:szCs w:val="20"/>
              </w:rPr>
              <w:br/>
              <w:t>i finansowanie infrastruktury instytucji opieki nad dziećmi w wieku do lat 3. Uczestnicy pochodzą z gmin poniżej 5 tysięcy ludności (według danych GUS), wskazanych przez IOK w załączniku do regulaminu konkursu.</w:t>
            </w:r>
          </w:p>
        </w:tc>
      </w:tr>
      <w:tr w:rsidR="002A430B" w:rsidRPr="008C2DF6" w14:paraId="1605FB71" w14:textId="77777777" w:rsidTr="003D699A">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E8F5A1A"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144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7C805CE7" w14:textId="77777777" w:rsidR="002A430B" w:rsidRPr="008C2DF6" w:rsidRDefault="002A430B" w:rsidP="000C203C">
            <w:pPr>
              <w:spacing w:after="120" w:line="240" w:lineRule="auto"/>
              <w:jc w:val="center"/>
              <w:rPr>
                <w:rFonts w:cs="Arial"/>
                <w:sz w:val="20"/>
                <w:szCs w:val="20"/>
              </w:rPr>
            </w:pPr>
            <w:r w:rsidRPr="008C2DF6">
              <w:rPr>
                <w:rFonts w:cs="Arial"/>
                <w:sz w:val="20"/>
                <w:szCs w:val="20"/>
              </w:rPr>
              <w:t xml:space="preserve">Art. 8 ust. 1 ustawy o opiece nad dziećmi w wieku do lat 3 przewiduje, że tworzyć </w:t>
            </w:r>
            <w:r w:rsidRPr="008C2DF6">
              <w:rPr>
                <w:rFonts w:cs="Arial"/>
                <w:sz w:val="20"/>
                <w:szCs w:val="20"/>
              </w:rPr>
              <w:br/>
              <w:t xml:space="preserve">i prowadzić żłobki i kluby dziecięce mogą gminy, osoby fizyczne, osoby prawne </w:t>
            </w:r>
            <w:r w:rsidRPr="008C2DF6">
              <w:rPr>
                <w:rFonts w:cs="Arial"/>
                <w:sz w:val="20"/>
                <w:szCs w:val="20"/>
              </w:rPr>
              <w:br/>
              <w:t xml:space="preserve">i podmioty nieposiadające osobowości prawnej, </w:t>
            </w:r>
            <w:r w:rsidRPr="008C2DF6">
              <w:rPr>
                <w:rFonts w:cs="Arial"/>
                <w:sz w:val="20"/>
                <w:szCs w:val="20"/>
              </w:rPr>
              <w:br/>
              <w:t xml:space="preserve">a zatrudniać dziennego opiekuna mogą zgodnie </w:t>
            </w:r>
            <w:r w:rsidRPr="008C2DF6">
              <w:rPr>
                <w:rFonts w:cs="Arial"/>
                <w:sz w:val="20"/>
                <w:szCs w:val="20"/>
              </w:rPr>
              <w:br/>
              <w:t xml:space="preserve">z art. 36 ww. ustawy gminy oraz osoby prawne i podmioty nieposiadające osobowości prawnej. Przy czym, organizacja systemu opieki nad dziećmi w wieku do lat 3 jest zadaniem własnym gminy. Stąd też konieczne jest szczególne wsparcie merytoryczne gmin w realizacji tego zadania, uwzględniające wielkość gminy, która wpływa na skalę potrzeb komunalnych i możliwości ich realizacji. Dlatego pierwszy konkurs był skierowany do gmin na terenie których mieszka 5 tys. mieszkańców i więcej, nie funkcjonuje żadna forma opieki nad dziećmi w wieku do lat 3 i gmina nie zgłasza niezaspokojonego zapotrzebowania na miejsca opieki. Drugi konkurs będzie dedykowany gminom na terenie których mieszka poniżej 5 tys. mieszkańców. Jest to jedyne kryterium, gdyż pozostałe dwa kryteria wykorzystane w pierwszym konkursie nie różnicują </w:t>
            </w:r>
            <w:r w:rsidRPr="008C2DF6">
              <w:rPr>
                <w:rFonts w:cs="Arial"/>
                <w:sz w:val="20"/>
                <w:szCs w:val="20"/>
              </w:rPr>
              <w:lastRenderedPageBreak/>
              <w:t>znacząco tej grupy gmin.</w:t>
            </w:r>
          </w:p>
          <w:p w14:paraId="6378F25E" w14:textId="77777777" w:rsidR="002A430B" w:rsidRPr="008C2DF6" w:rsidRDefault="002A430B" w:rsidP="000C203C">
            <w:pPr>
              <w:spacing w:after="120" w:line="240" w:lineRule="auto"/>
              <w:jc w:val="center"/>
              <w:rPr>
                <w:rFonts w:cs="Arial"/>
                <w:sz w:val="20"/>
                <w:szCs w:val="20"/>
              </w:rPr>
            </w:pPr>
            <w:r w:rsidRPr="008C2DF6">
              <w:rPr>
                <w:rFonts w:cs="Arial"/>
                <w:sz w:val="20"/>
                <w:szCs w:val="20"/>
              </w:rPr>
              <w:t>Identyfikacja gmin będzie dokonana na podstawie ostatnich dostępnych danych GUS, w zakresie liczby ludności w wymiarze terytorialnym.</w:t>
            </w:r>
          </w:p>
          <w:p w14:paraId="31F6E215" w14:textId="77777777" w:rsidR="002A430B" w:rsidRPr="008C2DF6" w:rsidRDefault="002A430B" w:rsidP="000C203C">
            <w:pPr>
              <w:spacing w:after="120" w:line="240" w:lineRule="auto"/>
              <w:jc w:val="center"/>
              <w:rPr>
                <w:sz w:val="20"/>
                <w:szCs w:val="20"/>
              </w:rPr>
            </w:pPr>
            <w:r w:rsidRPr="008C2DF6">
              <w:rPr>
                <w:rFonts w:eastAsia="Times New Roman" w:cs="Arial"/>
                <w:sz w:val="20"/>
                <w:szCs w:val="20"/>
                <w:lang w:eastAsia="pl-PL"/>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74C029D"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lastRenderedPageBreak/>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A0D29B5"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1</w:t>
            </w:r>
          </w:p>
        </w:tc>
      </w:tr>
      <w:tr w:rsidR="002A430B" w:rsidRPr="008C2DF6" w14:paraId="673DF2C8" w14:textId="77777777" w:rsidTr="002A430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7E8BED19" w14:textId="77777777" w:rsidR="002A430B" w:rsidRPr="008C2DF6" w:rsidRDefault="002A430B" w:rsidP="008A738A">
            <w:pPr>
              <w:numPr>
                <w:ilvl w:val="0"/>
                <w:numId w:val="67"/>
              </w:numPr>
              <w:spacing w:after="120" w:line="240" w:lineRule="auto"/>
              <w:ind w:left="436" w:hanging="426"/>
              <w:jc w:val="both"/>
              <w:rPr>
                <w:rFonts w:cs="Arial"/>
                <w:sz w:val="20"/>
                <w:szCs w:val="20"/>
              </w:rPr>
            </w:pPr>
            <w:r w:rsidRPr="008C2DF6">
              <w:rPr>
                <w:rFonts w:eastAsia="Times New Roman" w:cs="Arial"/>
                <w:sz w:val="20"/>
                <w:szCs w:val="20"/>
                <w:lang w:eastAsia="pl-PL"/>
              </w:rPr>
              <w:lastRenderedPageBreak/>
              <w:t xml:space="preserve">Zakres merytoryczny szkolenia obejmuje m.in. diagnozę potrzeb, plan tworzenia/rozwoju instytucji opieki nad dziećmi w wieku do lat 3, zagadnienia związane z finansowaniem tych instytucji, współpracą publiczno-prywatną (w tym pozyskiwanie partnerów prywatnych i społecznych), wymaganiami lokalowymi i sanitarnymi, kwalifikacjami kadry, jakością opieki. </w:t>
            </w:r>
          </w:p>
          <w:p w14:paraId="5913CA1F" w14:textId="77777777" w:rsidR="002A430B" w:rsidRPr="008C2DF6" w:rsidRDefault="002A430B" w:rsidP="000C203C">
            <w:pPr>
              <w:spacing w:after="120" w:line="240" w:lineRule="auto"/>
              <w:ind w:left="436"/>
              <w:jc w:val="both"/>
              <w:rPr>
                <w:rFonts w:cs="Arial"/>
                <w:sz w:val="20"/>
                <w:szCs w:val="20"/>
              </w:rPr>
            </w:pPr>
            <w:r w:rsidRPr="008C2DF6">
              <w:rPr>
                <w:rFonts w:cs="Arial"/>
                <w:sz w:val="20"/>
                <w:szCs w:val="20"/>
              </w:rPr>
              <w:t>Minimalny zakres szkolenia zostanie wskazany przez IOK w załączniku do regulaminu konkursu.</w:t>
            </w:r>
            <w:r w:rsidRPr="008C2DF6">
              <w:rPr>
                <w:rFonts w:eastAsia="Times New Roman" w:cs="Arial"/>
                <w:sz w:val="20"/>
                <w:szCs w:val="20"/>
                <w:lang w:eastAsia="pl-PL"/>
              </w:rPr>
              <w:t xml:space="preserve">  </w:t>
            </w:r>
          </w:p>
        </w:tc>
      </w:tr>
      <w:tr w:rsidR="002A430B" w:rsidRPr="008C2DF6" w14:paraId="1C7D4103"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E97D598"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31EA1A7C"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 xml:space="preserve">Konieczne jest wsparcie gmin poprzez dostarczenie adekwatnej wiedzy nie tylko z zakresu ustawy o opiece nad dziećmi w wieku do lat 3, ale również innych regulacji tworzących warunki umożliwiające implementację i sprawną realizację ww. ustawy. Przedmiotowe wsparcie - szkolenia w zakresie form opieki nad dziećmi w wieku do lat 3 skierowane do przedstawicieli podmiotów tworzących i prowadzących instytucje opieki nad dziećmi w wieku do lat 3, w szczególności do przedstawicieli władz samorządu gminnego i pracowników jednostek organizacyjnych odpowiedzialnych za rozwój form opieki nad dziećmi w wieku do lat 3 - nie było przewidziane w Programie Operacyjnym Kapitał Ludzki 2007-2013 (PO KL). </w:t>
            </w:r>
            <w:r w:rsidRPr="008C2DF6">
              <w:rPr>
                <w:rFonts w:cs="Arial"/>
                <w:sz w:val="20"/>
                <w:szCs w:val="20"/>
              </w:rPr>
              <w:br/>
              <w:t xml:space="preserve">W Działaniu 1.5 </w:t>
            </w:r>
            <w:r w:rsidRPr="008C2DF6">
              <w:rPr>
                <w:rFonts w:cs="Arial"/>
                <w:i/>
                <w:sz w:val="20"/>
                <w:szCs w:val="20"/>
              </w:rPr>
              <w:t>Wspieranie rozwiązań na rzecz godzenia życia zawodowego</w:t>
            </w:r>
            <w:r w:rsidRPr="008C2DF6">
              <w:rPr>
                <w:rFonts w:cs="Arial"/>
                <w:sz w:val="20"/>
                <w:szCs w:val="20"/>
              </w:rPr>
              <w:t xml:space="preserve"> </w:t>
            </w:r>
            <w:r w:rsidRPr="008C2DF6">
              <w:rPr>
                <w:rFonts w:cs="Arial"/>
                <w:sz w:val="20"/>
                <w:szCs w:val="20"/>
              </w:rPr>
              <w:br/>
            </w:r>
            <w:r w:rsidRPr="008C2DF6">
              <w:rPr>
                <w:rFonts w:cs="Arial"/>
                <w:i/>
                <w:sz w:val="20"/>
                <w:szCs w:val="20"/>
              </w:rPr>
              <w:t>i rodzinnego</w:t>
            </w:r>
            <w:r w:rsidRPr="008C2DF6">
              <w:rPr>
                <w:rFonts w:cs="Arial"/>
                <w:sz w:val="20"/>
                <w:szCs w:val="20"/>
              </w:rPr>
              <w:t xml:space="preserve"> PO KL, dofinansowanie mogły otrzymać projekty mające na celu:</w:t>
            </w:r>
          </w:p>
          <w:p w14:paraId="7D06E0F5"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 xml:space="preserve">1) Wdrażanie i upowszechnianie rozwiązań służących godzeniu życia zawodowego i rodzinnego oraz wspierających powrót do pracy </w:t>
            </w:r>
            <w:r w:rsidRPr="008C2DF6">
              <w:rPr>
                <w:rFonts w:cs="Arial"/>
                <w:sz w:val="20"/>
                <w:szCs w:val="20"/>
              </w:rPr>
              <w:lastRenderedPageBreak/>
              <w:t>po przerwie związanej z urodzeniem i wychowaniem dzieci poprzez:</w:t>
            </w:r>
          </w:p>
          <w:p w14:paraId="0BF11603"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 xml:space="preserve">a) wsparcie tworzenia </w:t>
            </w:r>
            <w:r w:rsidRPr="008C2DF6">
              <w:rPr>
                <w:rFonts w:cs="Arial"/>
                <w:sz w:val="20"/>
                <w:szCs w:val="20"/>
              </w:rPr>
              <w:br/>
              <w:t>i funkcjonowania żłobków oraz klubów dziecięcych, zgodnie z ustawą z dnia 4 lutego 2011 r. o opiece nad dziećmi w wieku do lat 3,</w:t>
            </w:r>
          </w:p>
          <w:p w14:paraId="3AE62012"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b) wsparcie usług świadczonych przez dziennego opiekuna, zgodnie z ustawą z dnia 4 lutego 2011 r. o opiece nad dziećmi w wieku do lat 3.</w:t>
            </w:r>
          </w:p>
          <w:p w14:paraId="2969281C"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 xml:space="preserve">2) Upowszechnianie idei równych szans, w tym m.in. poprzez organizowanie ogólnopolskich kampanii informacyjno-promocyjnych z wykorzystaniem dostępnych środków masowego przekazu oraz nowoczesnych metod komunikacji, identyfikację </w:t>
            </w:r>
            <w:r w:rsidRPr="008C2DF6">
              <w:rPr>
                <w:rFonts w:cs="Arial"/>
                <w:sz w:val="20"/>
                <w:szCs w:val="20"/>
              </w:rPr>
              <w:br/>
              <w:t xml:space="preserve">i promocję najlepszych praktyk oraz prowadzenie działalności informacyjno-doradczej w obszarze równego dostępu do zatrudnienia – kampanie </w:t>
            </w:r>
            <w:proofErr w:type="spellStart"/>
            <w:r w:rsidRPr="008C2DF6">
              <w:rPr>
                <w:rFonts w:cs="Arial"/>
                <w:sz w:val="20"/>
                <w:szCs w:val="20"/>
              </w:rPr>
              <w:t>informacyjno</w:t>
            </w:r>
            <w:proofErr w:type="spellEnd"/>
            <w:r w:rsidRPr="008C2DF6">
              <w:rPr>
                <w:rFonts w:cs="Arial"/>
                <w:sz w:val="20"/>
                <w:szCs w:val="20"/>
              </w:rPr>
              <w:t xml:space="preserve"> – promocyjne.</w:t>
            </w:r>
          </w:p>
          <w:p w14:paraId="42347E48"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 xml:space="preserve">Poza Działaniem 1.5 w PO KL nie były przewidziane żadne działania szkoleniowe </w:t>
            </w:r>
            <w:r w:rsidRPr="008C2DF6">
              <w:rPr>
                <w:rFonts w:cs="Arial"/>
                <w:sz w:val="20"/>
                <w:szCs w:val="20"/>
              </w:rPr>
              <w:br/>
              <w:t xml:space="preserve">z zakresu ustawy o opiece nad dziećmi do lat 3, które byłyby skierowane do przedstawicieli władz samorządu gminnego </w:t>
            </w:r>
            <w:r w:rsidRPr="008C2DF6">
              <w:rPr>
                <w:rFonts w:cs="Arial"/>
                <w:sz w:val="20"/>
                <w:szCs w:val="20"/>
              </w:rPr>
              <w:br/>
              <w:t xml:space="preserve">i pracowników jednostek organizacyjnych odpowiedzialnych za rozwój form opieki nad dziećmi </w:t>
            </w:r>
            <w:r w:rsidRPr="008C2DF6">
              <w:rPr>
                <w:rFonts w:cs="Arial"/>
                <w:sz w:val="20"/>
                <w:szCs w:val="20"/>
              </w:rPr>
              <w:br/>
              <w:t>w wieku do lat 3.</w:t>
            </w:r>
          </w:p>
          <w:p w14:paraId="72DD6E43" w14:textId="77777777" w:rsidR="002A430B" w:rsidRPr="008C2DF6" w:rsidRDefault="002A430B" w:rsidP="000C203C">
            <w:pPr>
              <w:spacing w:after="120" w:line="240" w:lineRule="auto"/>
              <w:ind w:left="57"/>
              <w:jc w:val="center"/>
              <w:rPr>
                <w:rFonts w:cs="Arial"/>
                <w:sz w:val="20"/>
                <w:szCs w:val="20"/>
              </w:rPr>
            </w:pPr>
            <w:r w:rsidRPr="008C2DF6">
              <w:rPr>
                <w:rFonts w:eastAsia="Times New Roman" w:cs="Arial"/>
                <w:sz w:val="20"/>
                <w:szCs w:val="20"/>
                <w:lang w:eastAsia="pl-PL"/>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3DC05F0"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lastRenderedPageBreak/>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ADC9CEF"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1</w:t>
            </w:r>
          </w:p>
        </w:tc>
      </w:tr>
      <w:tr w:rsidR="002A430B" w:rsidRPr="008C2DF6" w14:paraId="3A918FF3" w14:textId="77777777" w:rsidTr="002A430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C33CECF" w14:textId="77777777" w:rsidR="002A430B" w:rsidRPr="008C2DF6" w:rsidRDefault="002A430B" w:rsidP="008A738A">
            <w:pPr>
              <w:numPr>
                <w:ilvl w:val="0"/>
                <w:numId w:val="67"/>
              </w:numPr>
              <w:spacing w:after="120" w:line="240" w:lineRule="auto"/>
              <w:ind w:left="436" w:hanging="436"/>
              <w:jc w:val="both"/>
              <w:rPr>
                <w:rFonts w:cs="Arial"/>
                <w:sz w:val="20"/>
                <w:szCs w:val="20"/>
              </w:rPr>
            </w:pPr>
            <w:r w:rsidRPr="008C2DF6">
              <w:rPr>
                <w:rFonts w:cs="Calibri"/>
                <w:sz w:val="20"/>
                <w:szCs w:val="20"/>
              </w:rPr>
              <w:lastRenderedPageBreak/>
              <w:t>Wnioskodawca zapewni, że szkolenie zostanie zrealizowane co najmniej w zakresie określonym przez IOK w załączniku do regulaminu</w:t>
            </w:r>
            <w:r w:rsidR="00411515">
              <w:rPr>
                <w:rFonts w:cs="Calibri"/>
                <w:sz w:val="20"/>
                <w:szCs w:val="20"/>
              </w:rPr>
              <w:t xml:space="preserve"> konkursu</w:t>
            </w:r>
            <w:r w:rsidRPr="008C2DF6">
              <w:rPr>
                <w:rFonts w:cs="Calibri"/>
                <w:i/>
                <w:sz w:val="20"/>
                <w:szCs w:val="20"/>
              </w:rPr>
              <w:t>.</w:t>
            </w:r>
          </w:p>
        </w:tc>
      </w:tr>
      <w:tr w:rsidR="002A430B" w:rsidRPr="008C2DF6" w14:paraId="45175410"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D4C3251"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F3353D8"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 xml:space="preserve">Konieczne jest wsparcie gmin poprzez dostarczenie adekwatnej wiedzy (dedykowanej do gmin poniżej 5 tys. ludności) nie tylko z zakresu ustawy o opiece nad </w:t>
            </w:r>
            <w:r w:rsidRPr="008C2DF6">
              <w:rPr>
                <w:rFonts w:cs="Arial"/>
                <w:sz w:val="20"/>
                <w:szCs w:val="20"/>
              </w:rPr>
              <w:lastRenderedPageBreak/>
              <w:t>dziećmi w wieku do lat 3, ale również innych regulacji tworzących warunki umożliwiające implementację i sprawną realizację ww. ustawy.</w:t>
            </w:r>
          </w:p>
          <w:p w14:paraId="1F248094" w14:textId="77777777" w:rsidR="002A430B" w:rsidRPr="008C2DF6" w:rsidRDefault="002A430B" w:rsidP="000C203C">
            <w:pPr>
              <w:spacing w:after="120" w:line="240" w:lineRule="auto"/>
              <w:ind w:left="57"/>
              <w:jc w:val="center"/>
              <w:rPr>
                <w:rFonts w:cs="Arial"/>
                <w:sz w:val="20"/>
                <w:szCs w:val="20"/>
              </w:rPr>
            </w:pPr>
            <w:r w:rsidRPr="008C2DF6">
              <w:rPr>
                <w:rFonts w:eastAsia="Times New Roman" w:cs="Arial"/>
                <w:sz w:val="20"/>
                <w:szCs w:val="20"/>
                <w:lang w:eastAsia="pl-PL"/>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6657206"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lastRenderedPageBreak/>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CD43C3B"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1</w:t>
            </w:r>
          </w:p>
        </w:tc>
      </w:tr>
      <w:tr w:rsidR="002A430B" w:rsidRPr="008C2DF6" w14:paraId="481EF455" w14:textId="77777777" w:rsidTr="002A430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B00BF3B" w14:textId="77777777" w:rsidR="002A430B" w:rsidRPr="008C2DF6" w:rsidRDefault="002A430B" w:rsidP="008A738A">
            <w:pPr>
              <w:numPr>
                <w:ilvl w:val="0"/>
                <w:numId w:val="67"/>
              </w:numPr>
              <w:spacing w:after="120" w:line="240" w:lineRule="auto"/>
              <w:ind w:left="436" w:hanging="426"/>
              <w:jc w:val="both"/>
              <w:rPr>
                <w:rFonts w:cs="Arial"/>
                <w:sz w:val="20"/>
                <w:szCs w:val="20"/>
              </w:rPr>
            </w:pPr>
            <w:r w:rsidRPr="008C2DF6">
              <w:rPr>
                <w:rFonts w:eastAsia="Times New Roman" w:cs="Arial"/>
                <w:sz w:val="20"/>
                <w:szCs w:val="20"/>
                <w:lang w:eastAsia="pl-PL"/>
              </w:rPr>
              <w:lastRenderedPageBreak/>
              <w:t>Wnioskodawca zapewni przeprowadzenie szkolenia w zakresie form opieki nad dziećmi w wieku do lat 3 dla przedstawicieli organów uchwałodawczych i wykonawczych jednostek samorządu gminnego, pracowników jednostek samorządu gminnego odpowiedzialnych za organizację i finansowanie infrastruktury instytucji opieki nad dziećmi w wieku do lat 3 na terenie jednego z następujących makroregionów:</w:t>
            </w:r>
          </w:p>
          <w:p w14:paraId="56B516F8" w14:textId="77777777" w:rsidR="002A430B" w:rsidRPr="008C2DF6" w:rsidRDefault="002A430B" w:rsidP="008A738A">
            <w:pPr>
              <w:numPr>
                <w:ilvl w:val="0"/>
                <w:numId w:val="68"/>
              </w:numPr>
              <w:spacing w:after="120" w:line="240" w:lineRule="auto"/>
              <w:jc w:val="both"/>
              <w:rPr>
                <w:rFonts w:cs="Arial"/>
                <w:sz w:val="20"/>
                <w:szCs w:val="20"/>
              </w:rPr>
            </w:pPr>
            <w:r w:rsidRPr="008C2DF6">
              <w:rPr>
                <w:rFonts w:cs="Arial"/>
                <w:b/>
                <w:sz w:val="20"/>
                <w:szCs w:val="20"/>
              </w:rPr>
              <w:t>makroregion centralny</w:t>
            </w:r>
            <w:r w:rsidRPr="008C2DF6">
              <w:rPr>
                <w:rFonts w:cs="Arial"/>
                <w:sz w:val="20"/>
                <w:szCs w:val="20"/>
              </w:rPr>
              <w:t xml:space="preserve"> (województwa: łódzkie, mazowieckie, kujawsko-pomorsk</w:t>
            </w:r>
            <w:r w:rsidR="00C236E9">
              <w:rPr>
                <w:rFonts w:cs="Arial"/>
                <w:sz w:val="20"/>
                <w:szCs w:val="20"/>
              </w:rPr>
              <w:t>ie) – szkolenia dla co najmniej</w:t>
            </w:r>
            <w:r w:rsidRPr="008C2DF6">
              <w:rPr>
                <w:rFonts w:cs="Arial"/>
                <w:sz w:val="20"/>
                <w:szCs w:val="20"/>
              </w:rPr>
              <w:t xml:space="preserve"> 687 osób, maksymalna wa</w:t>
            </w:r>
            <w:r w:rsidR="00C236E9">
              <w:rPr>
                <w:rFonts w:cs="Arial"/>
                <w:sz w:val="20"/>
                <w:szCs w:val="20"/>
              </w:rPr>
              <w:t>rtość projektu wynosi 1 443 000</w:t>
            </w:r>
            <w:r w:rsidRPr="008C2DF6">
              <w:rPr>
                <w:rFonts w:cs="Arial"/>
                <w:sz w:val="20"/>
                <w:szCs w:val="20"/>
              </w:rPr>
              <w:t xml:space="preserve"> PLN,</w:t>
            </w:r>
          </w:p>
          <w:p w14:paraId="7C3F0E71" w14:textId="77777777" w:rsidR="002A430B" w:rsidRPr="008C2DF6" w:rsidRDefault="002A430B" w:rsidP="008A738A">
            <w:pPr>
              <w:numPr>
                <w:ilvl w:val="0"/>
                <w:numId w:val="68"/>
              </w:numPr>
              <w:spacing w:after="120" w:line="240" w:lineRule="auto"/>
              <w:jc w:val="both"/>
              <w:rPr>
                <w:rFonts w:cs="Arial"/>
                <w:sz w:val="20"/>
                <w:szCs w:val="20"/>
              </w:rPr>
            </w:pPr>
            <w:r w:rsidRPr="008C2DF6">
              <w:rPr>
                <w:rFonts w:cs="Arial"/>
                <w:b/>
                <w:sz w:val="20"/>
                <w:szCs w:val="20"/>
              </w:rPr>
              <w:t>makroregion południowy</w:t>
            </w:r>
            <w:r w:rsidRPr="008C2DF6">
              <w:rPr>
                <w:rFonts w:cs="Arial"/>
                <w:sz w:val="20"/>
                <w:szCs w:val="20"/>
              </w:rPr>
              <w:t xml:space="preserve"> (województwa: małopolskie, śląskie, dolnośląskie, opolski</w:t>
            </w:r>
            <w:r w:rsidR="00C236E9">
              <w:rPr>
                <w:rFonts w:cs="Arial"/>
                <w:sz w:val="20"/>
                <w:szCs w:val="20"/>
              </w:rPr>
              <w:t xml:space="preserve">e) – szkolenia dla co najmniej </w:t>
            </w:r>
            <w:r w:rsidRPr="008C2DF6">
              <w:rPr>
                <w:rFonts w:cs="Arial"/>
                <w:sz w:val="20"/>
                <w:szCs w:val="20"/>
              </w:rPr>
              <w:t>252 osób, maksymalna wartość projektu wynosi 530 000 PLN,</w:t>
            </w:r>
          </w:p>
          <w:p w14:paraId="1A1A09E7" w14:textId="77777777" w:rsidR="002A430B" w:rsidRPr="008C2DF6" w:rsidRDefault="002A430B" w:rsidP="008A738A">
            <w:pPr>
              <w:numPr>
                <w:ilvl w:val="0"/>
                <w:numId w:val="68"/>
              </w:numPr>
              <w:spacing w:after="120" w:line="240" w:lineRule="auto"/>
              <w:jc w:val="both"/>
              <w:rPr>
                <w:rFonts w:cs="Arial"/>
                <w:sz w:val="20"/>
                <w:szCs w:val="20"/>
              </w:rPr>
            </w:pPr>
            <w:r w:rsidRPr="008C2DF6">
              <w:rPr>
                <w:rFonts w:cs="Arial"/>
                <w:b/>
                <w:sz w:val="20"/>
                <w:szCs w:val="20"/>
              </w:rPr>
              <w:t>makroregion wschodni</w:t>
            </w:r>
            <w:r w:rsidRPr="008C2DF6">
              <w:rPr>
                <w:rFonts w:cs="Arial"/>
                <w:sz w:val="20"/>
                <w:szCs w:val="20"/>
              </w:rPr>
              <w:t xml:space="preserve"> (województwa: lubelskie, podkarpackie, podlaskie, świętokrzyskie) – szkolenia dla co najmniej 632 osób, maksymalna wartość projektu wynosi 1 328 000 PLN,</w:t>
            </w:r>
          </w:p>
          <w:p w14:paraId="73FA9857" w14:textId="77777777" w:rsidR="002A430B" w:rsidRPr="008C2DF6" w:rsidRDefault="002A430B" w:rsidP="008A738A">
            <w:pPr>
              <w:numPr>
                <w:ilvl w:val="0"/>
                <w:numId w:val="68"/>
              </w:numPr>
              <w:spacing w:after="120" w:line="240" w:lineRule="auto"/>
              <w:jc w:val="both"/>
              <w:rPr>
                <w:rFonts w:cs="Arial"/>
                <w:sz w:val="20"/>
                <w:szCs w:val="20"/>
              </w:rPr>
            </w:pPr>
            <w:r w:rsidRPr="008C2DF6">
              <w:rPr>
                <w:rFonts w:cs="Arial"/>
                <w:b/>
                <w:sz w:val="20"/>
                <w:szCs w:val="20"/>
              </w:rPr>
              <w:t>makroregion północno-zachodni</w:t>
            </w:r>
            <w:r w:rsidRPr="008C2DF6">
              <w:rPr>
                <w:rFonts w:cs="Arial"/>
                <w:sz w:val="20"/>
                <w:szCs w:val="20"/>
              </w:rPr>
              <w:t xml:space="preserve"> (województwa: lubuskie, wielkopolskie, zachodniopomorskie, pomorskie, warmińsko-mazursk</w:t>
            </w:r>
            <w:r w:rsidR="00C236E9">
              <w:rPr>
                <w:rFonts w:cs="Arial"/>
                <w:sz w:val="20"/>
                <w:szCs w:val="20"/>
              </w:rPr>
              <w:t>ie) – szkolenia dla co najmniej</w:t>
            </w:r>
            <w:r w:rsidRPr="008C2DF6">
              <w:rPr>
                <w:rFonts w:cs="Arial"/>
                <w:sz w:val="20"/>
                <w:szCs w:val="20"/>
              </w:rPr>
              <w:t xml:space="preserve"> 530 osób, maks</w:t>
            </w:r>
            <w:r w:rsidR="00C236E9">
              <w:rPr>
                <w:rFonts w:cs="Arial"/>
                <w:sz w:val="20"/>
                <w:szCs w:val="20"/>
              </w:rPr>
              <w:t xml:space="preserve">ymalna wartość projektu wynosi </w:t>
            </w:r>
            <w:r w:rsidRPr="008C2DF6">
              <w:rPr>
                <w:rFonts w:cs="Arial"/>
                <w:sz w:val="20"/>
                <w:szCs w:val="20"/>
              </w:rPr>
              <w:t>1 114 000 PLN.</w:t>
            </w:r>
          </w:p>
          <w:p w14:paraId="6FB32F00" w14:textId="77777777" w:rsidR="002A430B" w:rsidRPr="008C2DF6" w:rsidRDefault="002A430B" w:rsidP="000C203C">
            <w:pPr>
              <w:spacing w:after="120" w:line="240" w:lineRule="auto"/>
              <w:ind w:left="436"/>
              <w:jc w:val="both"/>
              <w:rPr>
                <w:rFonts w:cs="Arial"/>
                <w:sz w:val="20"/>
                <w:szCs w:val="20"/>
              </w:rPr>
            </w:pPr>
            <w:r w:rsidRPr="008C2DF6">
              <w:rPr>
                <w:rFonts w:cs="Arial"/>
                <w:sz w:val="20"/>
                <w:szCs w:val="20"/>
              </w:rPr>
              <w:t>Do dofinansowania zostaną wybrane 4 projekty, po jednym na każdy makroregion na maksymalną kwotę wskazaną dla każdego subregionu.</w:t>
            </w:r>
          </w:p>
        </w:tc>
      </w:tr>
      <w:tr w:rsidR="002A430B" w:rsidRPr="008C2DF6" w14:paraId="098D6700"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69038EB"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5E4799F" w14:textId="77777777" w:rsidR="002A430B" w:rsidRPr="008C2DF6" w:rsidRDefault="002A430B" w:rsidP="000C203C">
            <w:pPr>
              <w:spacing w:after="120" w:line="240" w:lineRule="auto"/>
              <w:jc w:val="center"/>
              <w:rPr>
                <w:rFonts w:eastAsia="Times New Roman" w:cs="Arial"/>
                <w:sz w:val="20"/>
                <w:szCs w:val="20"/>
              </w:rPr>
            </w:pPr>
            <w:r w:rsidRPr="008C2DF6">
              <w:rPr>
                <w:rFonts w:eastAsia="Times New Roman" w:cs="Arial"/>
                <w:sz w:val="20"/>
                <w:szCs w:val="20"/>
              </w:rPr>
              <w:t xml:space="preserve">Wprowadzenie kryterium wynika z konieczności osiągnięcia określonego wskaźnika produktu </w:t>
            </w:r>
            <w:r w:rsidRPr="008C2DF6">
              <w:rPr>
                <w:rFonts w:eastAsia="Times New Roman" w:cs="Arial"/>
                <w:sz w:val="20"/>
                <w:szCs w:val="20"/>
              </w:rPr>
              <w:br/>
              <w:t>i rezultatu w ramach projektów, a także zapewnienia równego dostępu do wsparcia uczestnikom szkoleń pochodzącym z różnych makroregionów Polski.</w:t>
            </w:r>
          </w:p>
          <w:p w14:paraId="691A91F7" w14:textId="77777777" w:rsidR="002A430B" w:rsidRPr="00411515" w:rsidRDefault="002A430B" w:rsidP="000C203C">
            <w:pPr>
              <w:pStyle w:val="Akapitzlist"/>
              <w:spacing w:after="120"/>
              <w:ind w:left="0"/>
              <w:contextualSpacing/>
              <w:jc w:val="center"/>
              <w:rPr>
                <w:rFonts w:ascii="Calibri" w:hAnsi="Calibri"/>
              </w:rPr>
            </w:pPr>
            <w:r w:rsidRPr="00411515">
              <w:rPr>
                <w:rFonts w:ascii="Calibri" w:hAnsi="Calibri"/>
              </w:rPr>
              <w:t>W ramach konkursu dofinansowanie otrzyma nie więcej niż</w:t>
            </w:r>
            <w:r w:rsidR="00C236E9" w:rsidRPr="00411515">
              <w:rPr>
                <w:rFonts w:ascii="Calibri" w:hAnsi="Calibri"/>
              </w:rPr>
              <w:t xml:space="preserve"> jeden projekt </w:t>
            </w:r>
            <w:r w:rsidR="00C236E9" w:rsidRPr="00411515">
              <w:rPr>
                <w:rFonts w:ascii="Calibri" w:hAnsi="Calibri"/>
              </w:rPr>
              <w:br/>
              <w:t xml:space="preserve">z makroregionu </w:t>
            </w:r>
            <w:r w:rsidRPr="00411515">
              <w:rPr>
                <w:rFonts w:ascii="Calibri" w:hAnsi="Calibri"/>
              </w:rPr>
              <w:t xml:space="preserve">wskazanego </w:t>
            </w:r>
            <w:r w:rsidRPr="00411515">
              <w:rPr>
                <w:rFonts w:ascii="Calibri" w:hAnsi="Calibri"/>
              </w:rPr>
              <w:br/>
              <w:t>w kryterium dostępu nr 5.</w:t>
            </w:r>
          </w:p>
          <w:p w14:paraId="3B5E9C54" w14:textId="77777777" w:rsidR="002A430B" w:rsidRPr="008C2DF6" w:rsidRDefault="002A430B" w:rsidP="000C203C">
            <w:pPr>
              <w:autoSpaceDE w:val="0"/>
              <w:autoSpaceDN w:val="0"/>
              <w:adjustRightInd w:val="0"/>
              <w:spacing w:after="120" w:line="240" w:lineRule="auto"/>
              <w:jc w:val="center"/>
              <w:rPr>
                <w:rFonts w:cs="Arial"/>
                <w:sz w:val="20"/>
                <w:szCs w:val="20"/>
              </w:rPr>
            </w:pPr>
            <w:r w:rsidRPr="008C2DF6">
              <w:rPr>
                <w:rFonts w:eastAsia="Times New Roman" w:cs="Arial"/>
                <w:sz w:val="20"/>
                <w:szCs w:val="20"/>
                <w:lang w:eastAsia="pl-PL"/>
              </w:rPr>
              <w:t xml:space="preserve">Maksymalna wartość projektu została ustalona przy uwzględnieniu liczby osób, które zostaną przeszkolone w danym makroregionie oraz </w:t>
            </w:r>
            <w:r w:rsidR="00C236E9">
              <w:rPr>
                <w:rFonts w:eastAsia="Times New Roman" w:cs="Arial"/>
                <w:sz w:val="20"/>
                <w:szCs w:val="20"/>
                <w:lang w:eastAsia="pl-PL"/>
              </w:rPr>
              <w:t xml:space="preserve">przyjętego średniego </w:t>
            </w:r>
            <w:r w:rsidRPr="008C2DF6">
              <w:rPr>
                <w:rFonts w:eastAsia="Times New Roman" w:cs="Arial"/>
                <w:sz w:val="20"/>
                <w:szCs w:val="20"/>
                <w:lang w:eastAsia="pl-PL"/>
              </w:rPr>
              <w:t xml:space="preserve">kosztu jednostkowego na uczestnika szkoleń </w:t>
            </w:r>
          </w:p>
          <w:p w14:paraId="37A01610" w14:textId="77777777" w:rsidR="002A430B" w:rsidRPr="00411515" w:rsidRDefault="002A430B" w:rsidP="000C203C">
            <w:pPr>
              <w:pStyle w:val="Akapitzlist"/>
              <w:spacing w:after="120"/>
              <w:ind w:left="0"/>
              <w:contextualSpacing/>
              <w:jc w:val="center"/>
              <w:rPr>
                <w:rFonts w:ascii="Calibri" w:hAnsi="Calibri"/>
              </w:rPr>
            </w:pPr>
            <w:r w:rsidRPr="00411515">
              <w:rPr>
                <w:rFonts w:ascii="Calibri" w:hAnsi="Calibri"/>
              </w:rPr>
              <w:t xml:space="preserve">Liczba osób w poszczególnych makroregionach jest wypadkową liczby gmin </w:t>
            </w:r>
            <w:r w:rsidRPr="00411515">
              <w:rPr>
                <w:rFonts w:ascii="Calibri" w:hAnsi="Calibri"/>
              </w:rPr>
              <w:lastRenderedPageBreak/>
              <w:t>spełniających kryterium co do liczby mieszkańców (poniżej 5 tys. mieszkańców) oraz liczby osób w gminie, które mogą wziąć udział w szkoleniu. Limity rekrutacyjne na poszczególne województwa zostaną określone w Regulaminie konkursu.</w:t>
            </w:r>
          </w:p>
          <w:p w14:paraId="137B2B99" w14:textId="77777777" w:rsidR="002A430B" w:rsidRPr="008C2DF6" w:rsidRDefault="002A430B" w:rsidP="000C203C">
            <w:pPr>
              <w:spacing w:after="120" w:line="240" w:lineRule="auto"/>
              <w:ind w:left="7" w:hanging="52"/>
              <w:jc w:val="center"/>
              <w:rPr>
                <w:rFonts w:cs="Arial"/>
                <w:sz w:val="20"/>
                <w:szCs w:val="20"/>
              </w:rPr>
            </w:pPr>
            <w:r w:rsidRPr="008C2DF6">
              <w:rPr>
                <w:rFonts w:cs="Arial"/>
                <w:sz w:val="20"/>
                <w:szCs w:val="20"/>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7444081"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lastRenderedPageBreak/>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06B9059"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1</w:t>
            </w:r>
          </w:p>
        </w:tc>
      </w:tr>
      <w:tr w:rsidR="002A430B" w:rsidRPr="008C2DF6" w14:paraId="0DF7B029" w14:textId="77777777" w:rsidTr="002A430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0B5151D" w14:textId="77777777" w:rsidR="002A430B" w:rsidRPr="008C2DF6" w:rsidRDefault="002A430B" w:rsidP="00F25DBA">
            <w:pPr>
              <w:numPr>
                <w:ilvl w:val="0"/>
                <w:numId w:val="67"/>
              </w:numPr>
              <w:spacing w:after="120" w:line="240" w:lineRule="auto"/>
              <w:ind w:left="436" w:hanging="426"/>
              <w:jc w:val="both"/>
              <w:rPr>
                <w:rFonts w:cs="Arial"/>
                <w:sz w:val="20"/>
                <w:szCs w:val="20"/>
              </w:rPr>
            </w:pPr>
            <w:r w:rsidRPr="008C2DF6">
              <w:rPr>
                <w:rFonts w:eastAsia="Times New Roman" w:cs="Arial"/>
                <w:sz w:val="20"/>
                <w:szCs w:val="20"/>
                <w:lang w:eastAsia="pl-PL"/>
              </w:rPr>
              <w:lastRenderedPageBreak/>
              <w:t xml:space="preserve">Projektodawca składa nie więcej niż 1 wniosek o dofinansowanie w ramach danego konkursu na kwotę nie mniejszą niż 500 000 PLN. </w:t>
            </w:r>
          </w:p>
        </w:tc>
      </w:tr>
      <w:tr w:rsidR="002A430B" w:rsidRPr="008C2DF6" w14:paraId="40D8343B"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22DD854"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3D0FAA3"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Ograniczenie wynika z faktu potrzeby rzetelnej analizy potrzeb danego makroregionu.</w:t>
            </w:r>
          </w:p>
          <w:p w14:paraId="632C1D3F" w14:textId="77777777" w:rsidR="002A430B" w:rsidRPr="008C2DF6" w:rsidRDefault="002A430B" w:rsidP="000C203C">
            <w:pPr>
              <w:spacing w:after="120" w:line="240" w:lineRule="auto"/>
              <w:jc w:val="center"/>
              <w:rPr>
                <w:sz w:val="20"/>
                <w:szCs w:val="20"/>
              </w:rPr>
            </w:pPr>
            <w:r w:rsidRPr="008C2DF6">
              <w:rPr>
                <w:rFonts w:cs="Arial"/>
                <w:color w:val="000000"/>
                <w:sz w:val="20"/>
                <w:szCs w:val="20"/>
                <w:lang w:eastAsia="pl-PL"/>
              </w:rPr>
              <w:t>W przypadku złożenia więcej niż jednego wniosku przez dany podmiot Instytucja Organizująca Konkurs odrzuci wszystkie wnioski złożone przez ten podmiot w odpowiedzi na konkurs, w związku z niespełnieniem kryterium dostępu.</w:t>
            </w:r>
            <w:r w:rsidRPr="008C2DF6">
              <w:rPr>
                <w:rFonts w:cs="Arial"/>
                <w:sz w:val="20"/>
                <w:szCs w:val="20"/>
              </w:rPr>
              <w:b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E6AF884"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8CCB8BE"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1</w:t>
            </w:r>
          </w:p>
        </w:tc>
      </w:tr>
      <w:tr w:rsidR="002A430B" w:rsidRPr="008C2DF6" w14:paraId="7B7811B9" w14:textId="77777777" w:rsidTr="002A430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15881CB" w14:textId="77777777" w:rsidR="002A430B" w:rsidRPr="008C2DF6" w:rsidRDefault="002A430B" w:rsidP="00F25DBA">
            <w:pPr>
              <w:numPr>
                <w:ilvl w:val="0"/>
                <w:numId w:val="67"/>
              </w:numPr>
              <w:spacing w:after="120" w:line="240" w:lineRule="auto"/>
              <w:ind w:left="436" w:hanging="436"/>
              <w:jc w:val="both"/>
              <w:rPr>
                <w:rFonts w:cs="Arial"/>
                <w:sz w:val="20"/>
                <w:szCs w:val="20"/>
              </w:rPr>
            </w:pPr>
            <w:r w:rsidRPr="008C2DF6">
              <w:rPr>
                <w:rFonts w:eastAsia="Times New Roman" w:cs="Arial"/>
                <w:sz w:val="20"/>
                <w:szCs w:val="20"/>
                <w:lang w:eastAsia="pl-PL"/>
              </w:rPr>
              <w:t>Projektodawca, jak i partnerzy (jeżeli dotyczy) posiada udokumentowane doświadczenie w realizacji, w okresie 4 lat przed upływem terminu składania wniosku, co najmniej 4 usług szkoleniowych z zakresu ustawy o opiece nad dziećmi do lat 3 dla łącznie min. 80 osób oraz dysponuje lub będzie dysponował trenerami, którzy będą uczestniczyć w realizacji projektu, z których każdy w okresie ostatnich 4 lat przed upływem terminu składania wniosku, przeprowadził min. 3 szkolenia z zakresu w/w ustawy dla co najmniej 50 osób ogółem.</w:t>
            </w:r>
          </w:p>
        </w:tc>
      </w:tr>
      <w:tr w:rsidR="002A430B" w:rsidRPr="008C2DF6" w14:paraId="2FFA3D83"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84CE343"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8B76153"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 xml:space="preserve">Wprowadzenie kryterium wynika z konieczności zapewnienia rzetelnej </w:t>
            </w:r>
            <w:r w:rsidRPr="008C2DF6">
              <w:rPr>
                <w:rFonts w:cs="Arial"/>
                <w:sz w:val="20"/>
                <w:szCs w:val="20"/>
              </w:rPr>
              <w:br/>
              <w:t>i prawidłowej realizacji działań projektowych przez Projektodawcę lub Partnera projektu, wynikającej z wiedzy i doświadczenia zawodowego w realizacji szkoleń w ww. zakresie.</w:t>
            </w:r>
          </w:p>
          <w:p w14:paraId="3E1D7AC7"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BFC0507"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E59A420"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1</w:t>
            </w:r>
          </w:p>
        </w:tc>
      </w:tr>
      <w:tr w:rsidR="00E56B96" w:rsidRPr="008C2DF6" w14:paraId="335BDC68" w14:textId="77777777" w:rsidTr="00E56B96">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E1694EC" w14:textId="77777777" w:rsidR="00E56B96" w:rsidRPr="008C2DF6" w:rsidRDefault="00E56B96" w:rsidP="00F25DBA">
            <w:pPr>
              <w:numPr>
                <w:ilvl w:val="0"/>
                <w:numId w:val="99"/>
              </w:numPr>
              <w:spacing w:after="120" w:line="240" w:lineRule="auto"/>
              <w:jc w:val="both"/>
              <w:rPr>
                <w:rFonts w:cs="Arial"/>
                <w:sz w:val="20"/>
                <w:szCs w:val="20"/>
              </w:rPr>
            </w:pPr>
            <w:r>
              <w:rPr>
                <w:rFonts w:cs="Arial"/>
                <w:sz w:val="20"/>
                <w:szCs w:val="20"/>
              </w:rPr>
              <w:t>Do dofinansowania zostanie wybrany projekt, dla którego negocjacje zakończyły się wynikiem pozytywnym.</w:t>
            </w:r>
          </w:p>
        </w:tc>
      </w:tr>
      <w:tr w:rsidR="00E56B96" w:rsidRPr="008C2DF6" w14:paraId="034D97FB"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6233DDF" w14:textId="77777777" w:rsidR="00E56B96" w:rsidRPr="00575229" w:rsidRDefault="00E56B96" w:rsidP="001062EE">
            <w:pPr>
              <w:spacing w:after="120" w:line="240" w:lineRule="auto"/>
              <w:ind w:left="57"/>
              <w:jc w:val="center"/>
              <w:rPr>
                <w:rFonts w:cs="Arial"/>
                <w:sz w:val="20"/>
                <w:szCs w:val="20"/>
              </w:rPr>
            </w:pPr>
            <w:r w:rsidRPr="00575229">
              <w:rPr>
                <w:rFonts w:cs="Arial"/>
                <w:sz w:val="20"/>
                <w:szCs w:val="20"/>
              </w:rPr>
              <w:lastRenderedPageBreak/>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10987C6" w14:textId="77777777" w:rsidR="00E56B96" w:rsidRDefault="00E56B96" w:rsidP="001062EE">
            <w:pPr>
              <w:spacing w:after="120" w:line="240" w:lineRule="auto"/>
              <w:ind w:left="57"/>
              <w:jc w:val="center"/>
              <w:rPr>
                <w:rFonts w:cs="Arial"/>
                <w:sz w:val="20"/>
                <w:szCs w:val="20"/>
              </w:rPr>
            </w:pPr>
            <w:r>
              <w:rPr>
                <w:rFonts w:cs="Arial"/>
                <w:sz w:val="20"/>
                <w:szCs w:val="20"/>
              </w:rPr>
              <w:t>Zakończenie negocjacji z wynikiem pozytywnym oznacza:</w:t>
            </w:r>
          </w:p>
          <w:p w14:paraId="15AAA920" w14:textId="77777777" w:rsidR="00E56B96" w:rsidRDefault="00E56B96" w:rsidP="001062EE">
            <w:pPr>
              <w:spacing w:after="120" w:line="240" w:lineRule="auto"/>
              <w:ind w:left="57"/>
              <w:jc w:val="center"/>
              <w:rPr>
                <w:rFonts w:cs="Arial"/>
                <w:sz w:val="20"/>
                <w:szCs w:val="20"/>
              </w:rPr>
            </w:pPr>
            <w:r>
              <w:rPr>
                <w:rFonts w:cs="Arial"/>
                <w:sz w:val="20"/>
                <w:szCs w:val="20"/>
              </w:rPr>
              <w:t xml:space="preserve">- uznanie za spełnione zerojedynkowych kryteriów obligatoryjnych, które w trakcie oceny merytorycznej warunkowo uznane zostały za spełnione i/lub </w:t>
            </w:r>
          </w:p>
          <w:p w14:paraId="4F26DD35" w14:textId="77777777" w:rsidR="00E56B96" w:rsidRDefault="00E56B96" w:rsidP="001062EE">
            <w:pPr>
              <w:spacing w:after="120" w:line="240" w:lineRule="auto"/>
              <w:ind w:left="57"/>
              <w:jc w:val="center"/>
              <w:rPr>
                <w:rFonts w:cs="Arial"/>
                <w:sz w:val="20"/>
                <w:szCs w:val="20"/>
              </w:rPr>
            </w:pPr>
            <w:r>
              <w:rPr>
                <w:rFonts w:cs="Arial"/>
                <w:sz w:val="20"/>
                <w:szCs w:val="20"/>
              </w:rPr>
              <w:t>- przyznanie wyższej liczby punktów za spełnienie punktowych kryteriów merytorycznych, która była warunkowo przyznana przez oceniających.</w:t>
            </w:r>
          </w:p>
          <w:p w14:paraId="21011704" w14:textId="77777777" w:rsidR="00E56B96" w:rsidRPr="00575229" w:rsidRDefault="00E56B96" w:rsidP="001062EE">
            <w:pPr>
              <w:spacing w:after="120" w:line="240" w:lineRule="auto"/>
              <w:ind w:left="57"/>
              <w:jc w:val="center"/>
              <w:rPr>
                <w:rFonts w:cs="Arial"/>
                <w:sz w:val="20"/>
                <w:szCs w:val="20"/>
              </w:rPr>
            </w:pPr>
            <w:r>
              <w:rPr>
                <w:rFonts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1DCC959" w14:textId="77777777" w:rsidR="00E56B96" w:rsidRPr="00575229" w:rsidRDefault="00E56B96" w:rsidP="001062EE">
            <w:pPr>
              <w:spacing w:after="120" w:line="240" w:lineRule="auto"/>
              <w:ind w:left="57"/>
              <w:jc w:val="center"/>
              <w:rPr>
                <w:rFonts w:cs="Arial"/>
                <w:sz w:val="20"/>
                <w:szCs w:val="20"/>
              </w:rPr>
            </w:pPr>
            <w:r w:rsidRPr="00575229">
              <w:rPr>
                <w:rFonts w:cs="Arial"/>
                <w:sz w:val="20"/>
                <w:szCs w:val="20"/>
              </w:rPr>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E252D74" w14:textId="77777777" w:rsidR="00E56B96" w:rsidRPr="00575229" w:rsidRDefault="00E56B96" w:rsidP="001062EE">
            <w:pPr>
              <w:spacing w:after="120" w:line="240" w:lineRule="auto"/>
              <w:ind w:left="57"/>
              <w:jc w:val="center"/>
              <w:rPr>
                <w:rFonts w:cs="Arial"/>
                <w:sz w:val="20"/>
                <w:szCs w:val="20"/>
              </w:rPr>
            </w:pPr>
            <w:r>
              <w:rPr>
                <w:rFonts w:cs="Arial"/>
                <w:sz w:val="20"/>
                <w:szCs w:val="20"/>
              </w:rPr>
              <w:t>1</w:t>
            </w:r>
          </w:p>
        </w:tc>
      </w:tr>
      <w:tr w:rsidR="002A430B" w:rsidRPr="008C2DF6" w14:paraId="7E016093"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2CC2DAE" w14:textId="77777777" w:rsidR="002A430B" w:rsidRPr="008C2DF6" w:rsidRDefault="002A430B" w:rsidP="000C203C">
            <w:pPr>
              <w:spacing w:after="120" w:line="240" w:lineRule="auto"/>
              <w:ind w:left="57"/>
              <w:jc w:val="center"/>
              <w:rPr>
                <w:rFonts w:cs="Arial"/>
                <w:b/>
                <w:sz w:val="20"/>
                <w:szCs w:val="20"/>
              </w:rPr>
            </w:pPr>
            <w:r w:rsidRPr="008C2DF6">
              <w:rPr>
                <w:rFonts w:cs="Arial"/>
                <w:b/>
                <w:sz w:val="20"/>
                <w:szCs w:val="20"/>
              </w:rPr>
              <w:t>KRYTERIA PREMIUJĄCE</w:t>
            </w:r>
          </w:p>
        </w:tc>
      </w:tr>
      <w:tr w:rsidR="002A430B" w:rsidRPr="008C2DF6" w14:paraId="0FE22314" w14:textId="77777777" w:rsidTr="003D699A">
        <w:trPr>
          <w:jc w:val="center"/>
        </w:trPr>
        <w:tc>
          <w:tcPr>
            <w:tcW w:w="2826"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15E2DB9E" w14:textId="77777777" w:rsidR="002A430B" w:rsidRPr="008C2DF6" w:rsidRDefault="002A430B" w:rsidP="000C203C">
            <w:pPr>
              <w:spacing w:after="120" w:line="240" w:lineRule="auto"/>
              <w:ind w:left="417"/>
              <w:jc w:val="center"/>
              <w:rPr>
                <w:rFonts w:cs="Arial"/>
                <w:sz w:val="20"/>
                <w:szCs w:val="20"/>
              </w:rPr>
            </w:pPr>
            <w:r w:rsidRPr="008C2DF6">
              <w:rPr>
                <w:rFonts w:cs="Arial"/>
                <w:sz w:val="20"/>
                <w:szCs w:val="20"/>
              </w:rPr>
              <w:t>Nie dotyczy</w:t>
            </w:r>
          </w:p>
        </w:tc>
        <w:tc>
          <w:tcPr>
            <w:tcW w:w="1606"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3B100BC0"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WAGA</w:t>
            </w:r>
          </w:p>
        </w:tc>
        <w:tc>
          <w:tcPr>
            <w:tcW w:w="56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719F85EF" w14:textId="77777777" w:rsidR="002A430B" w:rsidRPr="008C2DF6" w:rsidRDefault="002A430B" w:rsidP="000C203C">
            <w:pPr>
              <w:spacing w:after="120" w:line="240" w:lineRule="auto"/>
              <w:ind w:left="57"/>
              <w:rPr>
                <w:rFonts w:cs="Arial"/>
                <w:b/>
                <w:sz w:val="20"/>
                <w:szCs w:val="20"/>
              </w:rPr>
            </w:pPr>
          </w:p>
        </w:tc>
      </w:tr>
      <w:tr w:rsidR="002A430B" w:rsidRPr="008C2DF6" w14:paraId="06AD198C" w14:textId="77777777" w:rsidTr="003D699A">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68767A"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144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F9619B6" w14:textId="77777777" w:rsidR="002A430B" w:rsidRPr="008C2DF6" w:rsidRDefault="002A430B" w:rsidP="000C203C">
            <w:pPr>
              <w:spacing w:after="120" w:line="240" w:lineRule="auto"/>
              <w:ind w:left="57"/>
              <w:jc w:val="center"/>
              <w:rPr>
                <w:rFonts w:cs="Arial"/>
                <w:sz w:val="20"/>
                <w:szCs w:val="20"/>
              </w:rPr>
            </w:pPr>
          </w:p>
        </w:tc>
        <w:tc>
          <w:tcPr>
            <w:tcW w:w="160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C652A77"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01AFEC8" w14:textId="77777777" w:rsidR="002A430B" w:rsidRPr="008C2DF6" w:rsidRDefault="002A430B" w:rsidP="000C203C">
            <w:pPr>
              <w:spacing w:after="120" w:line="240" w:lineRule="auto"/>
              <w:ind w:left="57"/>
              <w:jc w:val="center"/>
              <w:rPr>
                <w:rFonts w:cs="Arial"/>
                <w:sz w:val="20"/>
                <w:szCs w:val="20"/>
              </w:rPr>
            </w:pPr>
          </w:p>
        </w:tc>
      </w:tr>
      <w:tr w:rsidR="002A430B" w:rsidRPr="008C2DF6" w14:paraId="286D560F"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39B9D000" w14:textId="77777777" w:rsidR="002A430B" w:rsidRPr="008C2DF6" w:rsidRDefault="002A430B" w:rsidP="000C203C">
            <w:pPr>
              <w:spacing w:after="120" w:line="240" w:lineRule="auto"/>
              <w:ind w:left="57"/>
              <w:jc w:val="center"/>
              <w:rPr>
                <w:rFonts w:cs="Arial"/>
                <w:sz w:val="20"/>
                <w:szCs w:val="20"/>
              </w:rPr>
            </w:pPr>
            <w:r w:rsidRPr="008C2DF6">
              <w:rPr>
                <w:rFonts w:cs="Arial"/>
                <w:b/>
                <w:sz w:val="20"/>
                <w:szCs w:val="20"/>
              </w:rPr>
              <w:t xml:space="preserve">KRYTERIA STRATEGICZNE </w:t>
            </w:r>
            <w:r w:rsidRPr="008C2DF6">
              <w:rPr>
                <w:rFonts w:cs="Arial"/>
                <w:i/>
                <w:sz w:val="20"/>
                <w:szCs w:val="20"/>
              </w:rPr>
              <w:t>(dotyczy konkursów z etapem oceny strategicznej)</w:t>
            </w:r>
          </w:p>
        </w:tc>
      </w:tr>
      <w:tr w:rsidR="002A430B" w:rsidRPr="008C2DF6" w14:paraId="67CDE576" w14:textId="77777777" w:rsidTr="002A430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058B50EC" w14:textId="77777777" w:rsidR="002A430B" w:rsidRPr="008C2DF6" w:rsidRDefault="002A430B" w:rsidP="000C203C">
            <w:pPr>
              <w:spacing w:after="120" w:line="240" w:lineRule="auto"/>
              <w:jc w:val="both"/>
              <w:rPr>
                <w:rFonts w:cs="Arial"/>
                <w:sz w:val="20"/>
                <w:szCs w:val="20"/>
              </w:rPr>
            </w:pPr>
            <w:r w:rsidRPr="008C2DF6">
              <w:rPr>
                <w:rFonts w:cs="Arial"/>
                <w:sz w:val="20"/>
                <w:szCs w:val="20"/>
              </w:rPr>
              <w:t>Podczas oceny strategicznej przeprowadzanej przez panel ekspertów zostaną wybrane do realizacji najlepsze projekty, które będą poddane analizie porównawczej i uszeregowane pod kątem spełniania w najwyższym stopniu następujących kryteriów:</w:t>
            </w:r>
          </w:p>
          <w:p w14:paraId="4CAC2E8C" w14:textId="77777777" w:rsidR="002A430B" w:rsidRPr="008C2DF6" w:rsidRDefault="002A430B" w:rsidP="002A430B">
            <w:pPr>
              <w:numPr>
                <w:ilvl w:val="0"/>
                <w:numId w:val="4"/>
              </w:numPr>
              <w:spacing w:after="120" w:line="240" w:lineRule="auto"/>
              <w:jc w:val="both"/>
              <w:rPr>
                <w:rFonts w:cs="Arial"/>
                <w:sz w:val="20"/>
                <w:szCs w:val="20"/>
              </w:rPr>
            </w:pPr>
            <w:r w:rsidRPr="008C2DF6">
              <w:rPr>
                <w:rFonts w:cs="Arial"/>
                <w:sz w:val="20"/>
                <w:szCs w:val="20"/>
              </w:rPr>
              <w:t xml:space="preserve">Zakres merytoryczny i efektywność zaproponowanego sposobu realizacji programu szkoleniowego, </w:t>
            </w:r>
            <w:r w:rsidRPr="008C2DF6">
              <w:rPr>
                <w:rFonts w:cs="Arial"/>
                <w:sz w:val="20"/>
                <w:szCs w:val="20"/>
                <w:u w:val="single"/>
              </w:rPr>
              <w:t xml:space="preserve">wykraczające w największym stopniu poza minimum wynikające z kryterium dostępu nr 4 oraz załącznika do regulaminu konkursu – max 5 pkt. </w:t>
            </w:r>
          </w:p>
          <w:p w14:paraId="04828F46" w14:textId="77777777" w:rsidR="002A430B" w:rsidRPr="008C2DF6" w:rsidRDefault="002A430B" w:rsidP="002A430B">
            <w:pPr>
              <w:numPr>
                <w:ilvl w:val="0"/>
                <w:numId w:val="4"/>
              </w:numPr>
              <w:spacing w:after="120" w:line="240" w:lineRule="auto"/>
              <w:jc w:val="both"/>
              <w:rPr>
                <w:rFonts w:cs="Arial"/>
                <w:sz w:val="20"/>
                <w:szCs w:val="20"/>
              </w:rPr>
            </w:pPr>
            <w:r w:rsidRPr="008C2DF6">
              <w:rPr>
                <w:rFonts w:cs="Arial"/>
                <w:sz w:val="20"/>
                <w:szCs w:val="20"/>
              </w:rPr>
              <w:t xml:space="preserve">Większe zaplecze kadrowe (kwalifikacje, długość doświadczenia i umiejętności w zakresie merytorycznym projektu),  </w:t>
            </w:r>
            <w:r w:rsidRPr="008C2DF6">
              <w:rPr>
                <w:rFonts w:cs="Arial"/>
                <w:sz w:val="20"/>
                <w:szCs w:val="20"/>
                <w:u w:val="single"/>
              </w:rPr>
              <w:t>wykraczające poza minimum wynikające z kryterium dostępu nr 7 - max 3 pkt.</w:t>
            </w:r>
          </w:p>
          <w:p w14:paraId="1FBF1ED0" w14:textId="77777777" w:rsidR="002A430B" w:rsidRPr="008C2DF6" w:rsidRDefault="002A430B" w:rsidP="002A430B">
            <w:pPr>
              <w:numPr>
                <w:ilvl w:val="0"/>
                <w:numId w:val="4"/>
              </w:numPr>
              <w:spacing w:after="120" w:line="240" w:lineRule="auto"/>
              <w:jc w:val="both"/>
              <w:rPr>
                <w:rFonts w:cs="Arial"/>
                <w:sz w:val="20"/>
                <w:szCs w:val="20"/>
              </w:rPr>
            </w:pPr>
            <w:r w:rsidRPr="008C2DF6">
              <w:rPr>
                <w:rFonts w:cs="Arial"/>
                <w:sz w:val="20"/>
                <w:szCs w:val="20"/>
              </w:rPr>
              <w:t xml:space="preserve">Większe doświadczenie Lidera i/lub Partnera w prowadzeniu działań edukacyjnych (związanych z tematyką konkursu), </w:t>
            </w:r>
            <w:r w:rsidRPr="008C2DF6">
              <w:rPr>
                <w:rFonts w:cs="Arial"/>
                <w:sz w:val="20"/>
                <w:szCs w:val="20"/>
                <w:u w:val="single"/>
              </w:rPr>
              <w:t>wykraczające poza minimum wynikające z kryterium dostępu nr 7 – max 2 pkt.</w:t>
            </w:r>
          </w:p>
          <w:p w14:paraId="020DD5C0" w14:textId="77777777" w:rsidR="002A430B" w:rsidRPr="008C2DF6" w:rsidRDefault="002A430B" w:rsidP="000C203C">
            <w:pPr>
              <w:spacing w:after="120" w:line="240" w:lineRule="auto"/>
              <w:ind w:left="57"/>
              <w:jc w:val="both"/>
              <w:rPr>
                <w:rFonts w:cs="Arial"/>
                <w:sz w:val="20"/>
                <w:szCs w:val="20"/>
              </w:rPr>
            </w:pPr>
            <w:r w:rsidRPr="008C2DF6">
              <w:rPr>
                <w:rFonts w:cs="Arial"/>
                <w:sz w:val="20"/>
                <w:szCs w:val="20"/>
                <w:lang w:eastAsia="ko-KR"/>
              </w:rPr>
              <w:t xml:space="preserve">Etap oceny strategicznej obejmujący analizę powyżej przedstawionych kwestii w oparciu o zapisy wniosków </w:t>
            </w:r>
            <w:r w:rsidRPr="008C2DF6">
              <w:rPr>
                <w:rFonts w:cs="Arial"/>
                <w:sz w:val="20"/>
                <w:szCs w:val="20"/>
                <w:lang w:eastAsia="ko-KR"/>
              </w:rPr>
              <w:br/>
              <w:t xml:space="preserve">o dofinansowanie pozwoli na ich uszeregowanie w kolejności wskazującej na zasadność dofinansowania </w:t>
            </w:r>
            <w:r w:rsidRPr="008C2DF6">
              <w:rPr>
                <w:rFonts w:cs="Arial"/>
                <w:sz w:val="20"/>
                <w:szCs w:val="20"/>
                <w:lang w:eastAsia="ko-KR"/>
              </w:rPr>
              <w:br/>
              <w:t>w kontekście celu konkursu.</w:t>
            </w:r>
          </w:p>
        </w:tc>
      </w:tr>
      <w:tr w:rsidR="002A430B" w:rsidRPr="008C2DF6" w14:paraId="271FFBD6" w14:textId="77777777" w:rsidTr="00411515">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0E8E158" w14:textId="77777777" w:rsidR="002A430B" w:rsidRPr="008C2DF6" w:rsidRDefault="002A430B" w:rsidP="000C203C">
            <w:pPr>
              <w:spacing w:after="120" w:line="240" w:lineRule="auto"/>
              <w:ind w:left="57"/>
              <w:jc w:val="center"/>
              <w:rPr>
                <w:rFonts w:cs="Arial"/>
                <w:sz w:val="20"/>
                <w:szCs w:val="20"/>
              </w:rPr>
            </w:pPr>
            <w:r w:rsidRPr="008C2DF6">
              <w:rPr>
                <w:rFonts w:cs="Arial"/>
                <w:sz w:val="20"/>
                <w:szCs w:val="20"/>
              </w:rPr>
              <w:t>Uzasadnienie:</w:t>
            </w:r>
          </w:p>
        </w:tc>
        <w:tc>
          <w:tcPr>
            <w:tcW w:w="361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6119D903" w14:textId="77777777" w:rsidR="002A430B" w:rsidRPr="008C2DF6" w:rsidRDefault="002A430B" w:rsidP="000C203C">
            <w:pPr>
              <w:spacing w:after="120" w:line="240" w:lineRule="auto"/>
              <w:ind w:left="57"/>
              <w:jc w:val="both"/>
              <w:rPr>
                <w:rFonts w:cs="Arial"/>
                <w:sz w:val="20"/>
                <w:szCs w:val="20"/>
                <w:lang w:eastAsia="ko-KR"/>
              </w:rPr>
            </w:pPr>
            <w:r w:rsidRPr="008C2DF6">
              <w:rPr>
                <w:rFonts w:cs="Arial"/>
                <w:sz w:val="20"/>
                <w:szCs w:val="20"/>
                <w:lang w:eastAsia="ko-KR"/>
              </w:rPr>
              <w:t xml:space="preserve">Wprowadzenie kryterium wynika z konieczności zapewnienia rzetelnej </w:t>
            </w:r>
            <w:r w:rsidRPr="008C2DF6">
              <w:rPr>
                <w:rFonts w:cs="Arial"/>
                <w:sz w:val="20"/>
                <w:szCs w:val="20"/>
                <w:lang w:eastAsia="ko-KR"/>
              </w:rPr>
              <w:br/>
              <w:t>i prawidłowej realizacji działań projektowych przez Beneficjenta projektu.</w:t>
            </w:r>
          </w:p>
          <w:p w14:paraId="37A74572" w14:textId="77777777" w:rsidR="002A430B" w:rsidRPr="008C2DF6" w:rsidRDefault="002A430B" w:rsidP="000C203C">
            <w:pPr>
              <w:spacing w:after="120" w:line="240" w:lineRule="auto"/>
              <w:ind w:left="57"/>
              <w:jc w:val="both"/>
              <w:rPr>
                <w:rFonts w:cs="Arial"/>
                <w:sz w:val="20"/>
                <w:szCs w:val="20"/>
              </w:rPr>
            </w:pPr>
            <w:r w:rsidRPr="008C2DF6">
              <w:rPr>
                <w:rFonts w:cs="Arial"/>
                <w:sz w:val="20"/>
                <w:szCs w:val="20"/>
                <w:lang w:eastAsia="ko-KR"/>
              </w:rPr>
              <w:t>Kryterium weryfikowane na podstawie treści złożonego wniosku o dofinansowanie projektu PO WER.</w:t>
            </w:r>
          </w:p>
        </w:tc>
      </w:tr>
      <w:tr w:rsidR="002A430B" w:rsidRPr="008C2DF6" w14:paraId="3969555C" w14:textId="77777777" w:rsidTr="002A430B">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110CF6EB" w14:textId="77777777" w:rsidR="002A430B" w:rsidRPr="008C2DF6" w:rsidRDefault="002A430B" w:rsidP="000C203C">
            <w:pPr>
              <w:spacing w:after="120" w:line="240" w:lineRule="auto"/>
              <w:jc w:val="center"/>
              <w:rPr>
                <w:rFonts w:cs="Arial"/>
                <w:sz w:val="20"/>
                <w:szCs w:val="20"/>
              </w:rPr>
            </w:pPr>
            <w:r w:rsidRPr="008C2DF6">
              <w:rPr>
                <w:rFonts w:cs="Arial"/>
                <w:b/>
                <w:sz w:val="20"/>
                <w:szCs w:val="20"/>
              </w:rPr>
              <w:t xml:space="preserve"> ELEMENTY KONKURSU </w:t>
            </w:r>
          </w:p>
        </w:tc>
      </w:tr>
      <w:tr w:rsidR="002A430B" w:rsidRPr="008C2DF6" w14:paraId="2B1D07FF" w14:textId="77777777" w:rsidTr="002A430B">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18FC88E9" w14:textId="77777777" w:rsidR="002A430B" w:rsidRPr="008C2DF6" w:rsidRDefault="002A430B" w:rsidP="00F25DBA">
            <w:pPr>
              <w:numPr>
                <w:ilvl w:val="0"/>
                <w:numId w:val="72"/>
              </w:numPr>
              <w:spacing w:after="120" w:line="240" w:lineRule="auto"/>
              <w:ind w:left="377" w:hanging="377"/>
              <w:rPr>
                <w:rStyle w:val="Odwoaniedokomentarza"/>
                <w:sz w:val="20"/>
                <w:szCs w:val="20"/>
              </w:rPr>
            </w:pPr>
            <w:r w:rsidRPr="008C2DF6">
              <w:rPr>
                <w:rStyle w:val="Odwoaniedokomentarza"/>
                <w:sz w:val="20"/>
                <w:szCs w:val="20"/>
              </w:rPr>
              <w:t>Ocena formalna.</w:t>
            </w:r>
          </w:p>
        </w:tc>
      </w:tr>
      <w:tr w:rsidR="002A430B" w:rsidRPr="008C2DF6" w14:paraId="0E24957C" w14:textId="77777777" w:rsidTr="002A430B">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13C881B4" w14:textId="77777777" w:rsidR="002A430B" w:rsidRPr="008C2DF6" w:rsidRDefault="002A430B" w:rsidP="00F25DBA">
            <w:pPr>
              <w:numPr>
                <w:ilvl w:val="0"/>
                <w:numId w:val="72"/>
              </w:numPr>
              <w:spacing w:after="120" w:line="240" w:lineRule="auto"/>
              <w:ind w:left="377" w:hanging="377"/>
              <w:rPr>
                <w:rStyle w:val="Odwoaniedokomentarza"/>
                <w:sz w:val="20"/>
                <w:szCs w:val="20"/>
              </w:rPr>
            </w:pPr>
            <w:r w:rsidRPr="008C2DF6">
              <w:rPr>
                <w:rStyle w:val="Odwoaniedokomentarza"/>
                <w:sz w:val="20"/>
                <w:szCs w:val="20"/>
              </w:rPr>
              <w:lastRenderedPageBreak/>
              <w:t>Ocena merytoryczna.</w:t>
            </w:r>
          </w:p>
        </w:tc>
      </w:tr>
      <w:tr w:rsidR="002A430B" w:rsidRPr="008C2DF6" w14:paraId="6191CF3B" w14:textId="77777777" w:rsidTr="002A430B">
        <w:trPr>
          <w:cantSplit/>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tcPr>
          <w:p w14:paraId="2C876747" w14:textId="77777777" w:rsidR="002A430B" w:rsidRPr="008C2DF6" w:rsidRDefault="002A430B" w:rsidP="00F25DBA">
            <w:pPr>
              <w:numPr>
                <w:ilvl w:val="0"/>
                <w:numId w:val="72"/>
              </w:numPr>
              <w:spacing w:after="120" w:line="240" w:lineRule="auto"/>
              <w:ind w:left="377" w:hanging="377"/>
              <w:rPr>
                <w:rStyle w:val="Odwoaniedokomentarza"/>
                <w:sz w:val="20"/>
                <w:szCs w:val="20"/>
              </w:rPr>
            </w:pPr>
            <w:r w:rsidRPr="008C2DF6">
              <w:rPr>
                <w:rStyle w:val="Odwoaniedokomentarza"/>
                <w:sz w:val="20"/>
                <w:szCs w:val="20"/>
              </w:rPr>
              <w:t>Ocena strategiczna.</w:t>
            </w:r>
          </w:p>
        </w:tc>
      </w:tr>
    </w:tbl>
    <w:p w14:paraId="5DC39522" w14:textId="77777777" w:rsidR="003349F4" w:rsidRDefault="003349F4" w:rsidP="00546BEA">
      <w:pPr>
        <w:spacing w:after="0"/>
        <w:rPr>
          <w:rFonts w:cs="Arial"/>
          <w:b/>
          <w:sz w:val="20"/>
          <w:szCs w:val="20"/>
        </w:rPr>
      </w:pPr>
    </w:p>
    <w:tbl>
      <w:tblPr>
        <w:tblW w:w="522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5"/>
        <w:gridCol w:w="682"/>
        <w:gridCol w:w="641"/>
        <w:gridCol w:w="404"/>
        <w:gridCol w:w="254"/>
        <w:gridCol w:w="264"/>
        <w:gridCol w:w="153"/>
        <w:gridCol w:w="223"/>
        <w:gridCol w:w="538"/>
        <w:gridCol w:w="116"/>
        <w:gridCol w:w="666"/>
        <w:gridCol w:w="641"/>
        <w:gridCol w:w="648"/>
        <w:gridCol w:w="590"/>
        <w:gridCol w:w="68"/>
        <w:gridCol w:w="647"/>
        <w:gridCol w:w="647"/>
        <w:gridCol w:w="571"/>
      </w:tblGrid>
      <w:tr w:rsidR="00C559AC" w:rsidRPr="00C559AC" w14:paraId="38F8B1B3" w14:textId="77777777" w:rsidTr="007376EC">
        <w:trPr>
          <w:trHeight w:val="386"/>
          <w:jc w:val="center"/>
        </w:trPr>
        <w:tc>
          <w:tcPr>
            <w:tcW w:w="216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333D2207" w14:textId="77777777" w:rsidR="00C559AC" w:rsidRPr="007376EC" w:rsidRDefault="00C559AC" w:rsidP="003F1CD1">
            <w:pPr>
              <w:spacing w:before="120" w:after="12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DZIAŁANIE/PODDZIAŁANIE PO WER</w:t>
            </w:r>
          </w:p>
        </w:tc>
        <w:tc>
          <w:tcPr>
            <w:tcW w:w="2837"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14:paraId="4B4F36DE" w14:textId="77777777" w:rsidR="00C559AC" w:rsidRPr="007376EC" w:rsidRDefault="00C559AC" w:rsidP="003F1CD1">
            <w:pPr>
              <w:spacing w:after="120" w:line="240" w:lineRule="auto"/>
              <w:rPr>
                <w:rFonts w:asciiTheme="minorHAnsi" w:hAnsiTheme="minorHAnsi" w:cs="Calibri"/>
                <w:b/>
                <w:color w:val="FF0000"/>
                <w:sz w:val="20"/>
                <w:szCs w:val="20"/>
              </w:rPr>
            </w:pPr>
            <w:r w:rsidRPr="007376EC">
              <w:rPr>
                <w:rFonts w:asciiTheme="minorHAnsi" w:hAnsiTheme="minorHAnsi" w:cs="Calibri"/>
                <w:b/>
                <w:color w:val="FF0000"/>
                <w:sz w:val="20"/>
                <w:szCs w:val="20"/>
              </w:rPr>
              <w:t>2.4 Modernizacja publicznych i prywatnych służb zatrudnienia oraz lepsze dostosowanie ich do potrzeb rynku pracy</w:t>
            </w:r>
          </w:p>
        </w:tc>
      </w:tr>
      <w:tr w:rsidR="00C559AC" w:rsidRPr="00C559AC" w14:paraId="3EF043C3" w14:textId="77777777" w:rsidTr="003F1CD1">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37C5EBB5" w14:textId="77777777" w:rsidR="00C559AC" w:rsidRPr="007376EC" w:rsidRDefault="00C559AC" w:rsidP="003F1CD1">
            <w:pPr>
              <w:spacing w:before="120" w:after="120"/>
              <w:jc w:val="center"/>
              <w:rPr>
                <w:rFonts w:asciiTheme="minorHAnsi" w:hAnsiTheme="minorHAnsi" w:cs="Arial"/>
                <w:b/>
                <w:color w:val="FF0000"/>
                <w:sz w:val="20"/>
                <w:szCs w:val="20"/>
              </w:rPr>
            </w:pPr>
            <w:r w:rsidRPr="007376EC">
              <w:rPr>
                <w:rFonts w:asciiTheme="minorHAnsi" w:hAnsiTheme="minorHAnsi" w:cs="Arial"/>
                <w:b/>
                <w:color w:val="FF0000"/>
                <w:sz w:val="20"/>
                <w:szCs w:val="20"/>
              </w:rPr>
              <w:t>FISZKA KONKURSU</w:t>
            </w:r>
          </w:p>
        </w:tc>
      </w:tr>
      <w:tr w:rsidR="00C559AC" w:rsidRPr="00C559AC" w14:paraId="02E3569E" w14:textId="77777777" w:rsidTr="003F1CD1">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226474D8" w14:textId="77777777" w:rsidR="00C559AC" w:rsidRPr="007376EC" w:rsidRDefault="00C559AC" w:rsidP="003F1CD1">
            <w:pPr>
              <w:spacing w:before="120" w:after="120"/>
              <w:jc w:val="center"/>
              <w:rPr>
                <w:rFonts w:asciiTheme="minorHAnsi" w:hAnsiTheme="minorHAnsi" w:cs="Arial"/>
                <w:b/>
                <w:color w:val="FF0000"/>
                <w:sz w:val="20"/>
                <w:szCs w:val="20"/>
              </w:rPr>
            </w:pPr>
            <w:r w:rsidRPr="007376EC">
              <w:rPr>
                <w:rFonts w:asciiTheme="minorHAnsi" w:hAnsiTheme="minorHAnsi" w:cs="Arial"/>
                <w:b/>
                <w:color w:val="FF0000"/>
                <w:sz w:val="20"/>
                <w:szCs w:val="20"/>
              </w:rPr>
              <w:t>PODSTAWOWE INFORMACJE O KONKURSIE</w:t>
            </w:r>
          </w:p>
        </w:tc>
      </w:tr>
      <w:tr w:rsidR="00C559AC" w:rsidRPr="00C559AC" w14:paraId="026D5E7A" w14:textId="77777777" w:rsidTr="003F1CD1">
        <w:trPr>
          <w:trHeight w:val="1994"/>
          <w:jc w:val="center"/>
        </w:trPr>
        <w:tc>
          <w:tcPr>
            <w:tcW w:w="1007" w:type="pct"/>
            <w:tcBorders>
              <w:top w:val="single" w:sz="12" w:space="0" w:color="auto"/>
              <w:left w:val="single" w:sz="12" w:space="0" w:color="auto"/>
              <w:bottom w:val="single" w:sz="6" w:space="0" w:color="auto"/>
              <w:right w:val="single" w:sz="6" w:space="0" w:color="auto"/>
            </w:tcBorders>
            <w:shd w:val="clear" w:color="auto" w:fill="B6DDE8"/>
            <w:vAlign w:val="center"/>
          </w:tcPr>
          <w:p w14:paraId="667E9E33" w14:textId="77777777" w:rsidR="00C559AC" w:rsidRPr="007376EC" w:rsidRDefault="00C559AC" w:rsidP="003F1CD1">
            <w:pPr>
              <w:spacing w:before="120" w:after="120"/>
              <w:jc w:val="center"/>
              <w:rPr>
                <w:rFonts w:asciiTheme="minorHAnsi" w:hAnsiTheme="minorHAnsi" w:cs="Arial"/>
                <w:b/>
                <w:color w:val="FF0000"/>
                <w:sz w:val="20"/>
                <w:szCs w:val="20"/>
              </w:rPr>
            </w:pPr>
            <w:r w:rsidRPr="007376EC">
              <w:rPr>
                <w:rFonts w:asciiTheme="minorHAnsi" w:hAnsiTheme="minorHAnsi" w:cs="Arial"/>
                <w:color w:val="FF0000"/>
                <w:sz w:val="20"/>
                <w:szCs w:val="20"/>
              </w:rPr>
              <w:t xml:space="preserve">Cel szczegółowy </w:t>
            </w:r>
            <w:r w:rsidRPr="007376EC">
              <w:rPr>
                <w:rFonts w:asciiTheme="minorHAnsi" w:hAnsiTheme="minorHAnsi" w:cs="Arial"/>
                <w:color w:val="FF0000"/>
                <w:sz w:val="20"/>
                <w:szCs w:val="20"/>
              </w:rPr>
              <w:br/>
              <w:t xml:space="preserve">PO WER, </w:t>
            </w:r>
            <w:r w:rsidRPr="007376EC">
              <w:rPr>
                <w:rFonts w:asciiTheme="minorHAnsi" w:hAnsiTheme="minorHAnsi" w:cs="Arial"/>
                <w:color w:val="FF0000"/>
                <w:sz w:val="20"/>
                <w:szCs w:val="20"/>
              </w:rPr>
              <w:br/>
              <w:t>w ramach którego realizowane będą projekty</w:t>
            </w:r>
          </w:p>
        </w:tc>
        <w:tc>
          <w:tcPr>
            <w:tcW w:w="3993"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14:paraId="2287EA37" w14:textId="77777777" w:rsidR="00C559AC" w:rsidRPr="007376EC" w:rsidRDefault="00C559AC" w:rsidP="003F1CD1">
            <w:pPr>
              <w:spacing w:before="120" w:after="120"/>
              <w:jc w:val="both"/>
              <w:rPr>
                <w:rFonts w:asciiTheme="minorHAnsi" w:hAnsiTheme="minorHAnsi" w:cs="Arial"/>
                <w:b/>
                <w:color w:val="FF0000"/>
                <w:sz w:val="20"/>
                <w:szCs w:val="20"/>
              </w:rPr>
            </w:pPr>
            <w:r w:rsidRPr="007376EC">
              <w:rPr>
                <w:rFonts w:asciiTheme="minorHAnsi" w:hAnsiTheme="minorHAnsi" w:cs="Arial"/>
                <w:b/>
                <w:color w:val="FF0000"/>
                <w:sz w:val="20"/>
                <w:szCs w:val="20"/>
              </w:rPr>
              <w:t xml:space="preserve">Cel nr 1: Standaryzacja działań realizowanych przez instytucje rynku pracy. </w:t>
            </w:r>
          </w:p>
          <w:p w14:paraId="0E698DB0" w14:textId="388662CD" w:rsidR="00C559AC" w:rsidRPr="007376EC" w:rsidRDefault="00C559AC" w:rsidP="003F1CD1">
            <w:pPr>
              <w:spacing w:before="120" w:after="120"/>
              <w:jc w:val="both"/>
              <w:rPr>
                <w:rFonts w:asciiTheme="minorHAnsi" w:eastAsia="Times New Roman" w:hAnsiTheme="minorHAnsi" w:cs="Arial"/>
                <w:color w:val="FF0000"/>
                <w:sz w:val="20"/>
                <w:szCs w:val="20"/>
                <w:lang w:eastAsia="pl-PL"/>
              </w:rPr>
            </w:pPr>
          </w:p>
        </w:tc>
      </w:tr>
      <w:tr w:rsidR="00C559AC" w:rsidRPr="00C559AC" w14:paraId="5438218A" w14:textId="77777777" w:rsidTr="003F1CD1">
        <w:trPr>
          <w:trHeight w:val="386"/>
          <w:jc w:val="center"/>
        </w:trPr>
        <w:tc>
          <w:tcPr>
            <w:tcW w:w="1007" w:type="pct"/>
            <w:tcBorders>
              <w:top w:val="single" w:sz="6" w:space="0" w:color="auto"/>
              <w:left w:val="single" w:sz="12" w:space="0" w:color="auto"/>
              <w:bottom w:val="single" w:sz="6" w:space="0" w:color="auto"/>
              <w:right w:val="single" w:sz="6" w:space="0" w:color="auto"/>
            </w:tcBorders>
            <w:shd w:val="clear" w:color="auto" w:fill="B6DDE8"/>
            <w:vAlign w:val="center"/>
          </w:tcPr>
          <w:p w14:paraId="38CE1103" w14:textId="77777777" w:rsidR="00C559AC" w:rsidRPr="007376EC" w:rsidRDefault="00C559AC" w:rsidP="003F1CD1">
            <w:pPr>
              <w:spacing w:before="120" w:after="120"/>
              <w:jc w:val="center"/>
              <w:rPr>
                <w:rFonts w:asciiTheme="minorHAnsi" w:hAnsiTheme="minorHAnsi" w:cs="Arial"/>
                <w:color w:val="FF0000"/>
                <w:sz w:val="20"/>
                <w:szCs w:val="20"/>
              </w:rPr>
            </w:pPr>
            <w:r w:rsidRPr="007376EC">
              <w:rPr>
                <w:rFonts w:asciiTheme="minorHAnsi" w:hAnsiTheme="minorHAnsi" w:cs="Arial"/>
                <w:color w:val="FF0000"/>
                <w:sz w:val="20"/>
                <w:szCs w:val="20"/>
              </w:rPr>
              <w:t>Priorytet inwestycyjny</w:t>
            </w:r>
          </w:p>
        </w:tc>
        <w:tc>
          <w:tcPr>
            <w:tcW w:w="3993"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46F7DC0" w14:textId="77777777" w:rsidR="00C559AC" w:rsidRPr="007376EC" w:rsidRDefault="00C559AC" w:rsidP="003F1CD1">
            <w:pPr>
              <w:spacing w:before="120" w:after="120"/>
              <w:jc w:val="both"/>
              <w:rPr>
                <w:rFonts w:asciiTheme="minorHAnsi" w:hAnsiTheme="minorHAnsi" w:cs="Arial"/>
                <w:b/>
                <w:color w:val="FF0000"/>
                <w:sz w:val="20"/>
                <w:szCs w:val="20"/>
              </w:rPr>
            </w:pPr>
            <w:r w:rsidRPr="007376EC">
              <w:rPr>
                <w:rFonts w:asciiTheme="minorHAnsi" w:hAnsiTheme="minorHAnsi" w:cs="Arial"/>
                <w:b/>
                <w:color w:val="FF0000"/>
                <w:sz w:val="20"/>
                <w:szCs w:val="20"/>
              </w:rPr>
              <w:t>PI 8VII</w:t>
            </w:r>
            <w:r w:rsidRPr="007376EC">
              <w:rPr>
                <w:rFonts w:asciiTheme="minorHAnsi" w:hAnsiTheme="minorHAnsi" w:cs="Arial"/>
                <w:b/>
                <w:i/>
                <w:color w:val="FF0000"/>
                <w:sz w:val="20"/>
                <w:szCs w:val="20"/>
              </w:rPr>
              <w:t xml:space="preserve"> </w:t>
            </w:r>
            <w:r w:rsidRPr="007376EC">
              <w:rPr>
                <w:rFonts w:asciiTheme="minorHAnsi" w:hAnsiTheme="minorHAnsi" w:cs="Arial"/>
                <w:i/>
                <w:color w:val="FF0000"/>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C559AC" w:rsidRPr="00C559AC" w14:paraId="6DE16EC1" w14:textId="77777777" w:rsidTr="007376EC">
        <w:trPr>
          <w:trHeight w:val="545"/>
          <w:jc w:val="center"/>
        </w:trPr>
        <w:tc>
          <w:tcPr>
            <w:tcW w:w="1007" w:type="pct"/>
            <w:tcBorders>
              <w:top w:val="single" w:sz="6" w:space="0" w:color="auto"/>
              <w:left w:val="single" w:sz="12" w:space="0" w:color="auto"/>
            </w:tcBorders>
            <w:shd w:val="clear" w:color="auto" w:fill="B6DDE8"/>
            <w:vAlign w:val="center"/>
          </w:tcPr>
          <w:p w14:paraId="086B8F77" w14:textId="77777777" w:rsidR="00C559AC" w:rsidRPr="007376EC" w:rsidRDefault="00C559AC" w:rsidP="003F1CD1">
            <w:pPr>
              <w:spacing w:after="0" w:line="240" w:lineRule="auto"/>
              <w:jc w:val="center"/>
              <w:rPr>
                <w:rFonts w:asciiTheme="minorHAnsi" w:hAnsiTheme="minorHAnsi" w:cs="Arial"/>
                <w:color w:val="FF0000"/>
                <w:sz w:val="20"/>
                <w:szCs w:val="20"/>
              </w:rPr>
            </w:pPr>
            <w:r w:rsidRPr="007376EC">
              <w:rPr>
                <w:rFonts w:asciiTheme="minorHAnsi" w:hAnsiTheme="minorHAnsi" w:cs="Arial"/>
                <w:color w:val="FF0000"/>
                <w:sz w:val="20"/>
                <w:szCs w:val="20"/>
              </w:rPr>
              <w:t>Lp. konkursu</w:t>
            </w:r>
          </w:p>
        </w:tc>
        <w:tc>
          <w:tcPr>
            <w:tcW w:w="351" w:type="pct"/>
            <w:tcBorders>
              <w:top w:val="single" w:sz="6" w:space="0" w:color="auto"/>
              <w:bottom w:val="single" w:sz="6" w:space="0" w:color="auto"/>
              <w:right w:val="single" w:sz="2" w:space="0" w:color="auto"/>
            </w:tcBorders>
            <w:vAlign w:val="center"/>
          </w:tcPr>
          <w:p w14:paraId="216B8407" w14:textId="77777777" w:rsidR="00C559AC" w:rsidRPr="007376EC" w:rsidRDefault="00C559AC" w:rsidP="003F1CD1">
            <w:pPr>
              <w:spacing w:after="0" w:line="240" w:lineRule="auto"/>
              <w:jc w:val="center"/>
              <w:rPr>
                <w:rFonts w:asciiTheme="minorHAnsi" w:hAnsiTheme="minorHAnsi" w:cs="Arial"/>
                <w:i/>
                <w:color w:val="FF0000"/>
                <w:sz w:val="20"/>
                <w:szCs w:val="20"/>
              </w:rPr>
            </w:pPr>
          </w:p>
        </w:tc>
        <w:tc>
          <w:tcPr>
            <w:tcW w:w="99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34B4B212" w14:textId="77777777" w:rsidR="00C559AC" w:rsidRPr="007376EC" w:rsidDel="004D2A86" w:rsidRDefault="00C559AC" w:rsidP="003F1CD1">
            <w:pPr>
              <w:spacing w:after="0" w:line="240" w:lineRule="auto"/>
              <w:jc w:val="center"/>
              <w:rPr>
                <w:rFonts w:asciiTheme="minorHAnsi" w:hAnsiTheme="minorHAnsi" w:cs="Arial"/>
                <w:color w:val="FF0000"/>
                <w:sz w:val="20"/>
                <w:szCs w:val="20"/>
              </w:rPr>
            </w:pPr>
            <w:r w:rsidRPr="007376EC">
              <w:rPr>
                <w:rFonts w:asciiTheme="minorHAnsi" w:hAnsiTheme="minorHAnsi" w:cs="Arial"/>
                <w:color w:val="FF0000"/>
                <w:sz w:val="20"/>
                <w:szCs w:val="20"/>
              </w:rPr>
              <w:t xml:space="preserve">Planowany kwartał ogłoszenia konkursu </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32038DB" w14:textId="77777777" w:rsidR="00C559AC" w:rsidRPr="007376EC" w:rsidDel="004D2A86"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I</w:t>
            </w:r>
          </w:p>
        </w:tc>
        <w:tc>
          <w:tcPr>
            <w:tcW w:w="343" w:type="pct"/>
            <w:tcBorders>
              <w:top w:val="single" w:sz="6" w:space="0" w:color="auto"/>
              <w:left w:val="single" w:sz="2" w:space="0" w:color="auto"/>
              <w:bottom w:val="single" w:sz="6" w:space="0" w:color="auto"/>
              <w:right w:val="single" w:sz="2" w:space="0" w:color="auto"/>
            </w:tcBorders>
            <w:shd w:val="clear" w:color="auto" w:fill="FFFFFF"/>
            <w:vAlign w:val="center"/>
          </w:tcPr>
          <w:p w14:paraId="5631D4A4" w14:textId="77777777" w:rsidR="00C559AC" w:rsidRPr="007376EC" w:rsidRDefault="00C559AC" w:rsidP="003F1CD1">
            <w:pPr>
              <w:spacing w:after="0" w:line="240" w:lineRule="auto"/>
              <w:jc w:val="center"/>
              <w:rPr>
                <w:rFonts w:asciiTheme="minorHAnsi" w:hAnsiTheme="minorHAnsi" w:cs="Arial"/>
                <w:color w:val="FF0000"/>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50B7826D"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II</w:t>
            </w: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14:paraId="2B136A30" w14:textId="77777777" w:rsidR="00C559AC" w:rsidRPr="007376EC" w:rsidRDefault="00C559AC" w:rsidP="003F1CD1">
            <w:pPr>
              <w:spacing w:after="0" w:line="240" w:lineRule="auto"/>
              <w:jc w:val="center"/>
              <w:rPr>
                <w:rFonts w:asciiTheme="minorHAnsi" w:hAnsiTheme="minorHAnsi" w:cs="Arial"/>
                <w:color w:val="FF0000"/>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2DD7E11"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III</w:t>
            </w: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263A28B8" w14:textId="77777777" w:rsidR="00C559AC" w:rsidRPr="007376EC" w:rsidRDefault="00C559AC" w:rsidP="003F1CD1">
            <w:pPr>
              <w:spacing w:after="0" w:line="240" w:lineRule="auto"/>
              <w:jc w:val="center"/>
              <w:rPr>
                <w:rFonts w:asciiTheme="minorHAnsi" w:hAnsiTheme="minorHAnsi" w:cs="Arial"/>
                <w:color w:val="FF0000"/>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2038ECD1"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IV</w:t>
            </w:r>
          </w:p>
        </w:tc>
        <w:tc>
          <w:tcPr>
            <w:tcW w:w="294" w:type="pct"/>
            <w:tcBorders>
              <w:top w:val="single" w:sz="6" w:space="0" w:color="auto"/>
              <w:left w:val="single" w:sz="2" w:space="0" w:color="auto"/>
              <w:bottom w:val="single" w:sz="6" w:space="0" w:color="auto"/>
              <w:right w:val="single" w:sz="12" w:space="0" w:color="auto"/>
            </w:tcBorders>
            <w:shd w:val="clear" w:color="auto" w:fill="FFFFFF"/>
            <w:vAlign w:val="center"/>
          </w:tcPr>
          <w:p w14:paraId="42E1DCD3" w14:textId="77777777" w:rsidR="00C559AC" w:rsidRPr="007376EC" w:rsidRDefault="00C559AC" w:rsidP="003F1CD1">
            <w:pPr>
              <w:spacing w:after="0" w:line="240" w:lineRule="auto"/>
              <w:jc w:val="center"/>
              <w:rPr>
                <w:rFonts w:asciiTheme="minorHAnsi" w:hAnsiTheme="minorHAnsi" w:cs="Arial"/>
                <w:color w:val="FF0000"/>
                <w:sz w:val="20"/>
                <w:szCs w:val="20"/>
              </w:rPr>
            </w:pPr>
            <w:r w:rsidRPr="007376EC">
              <w:rPr>
                <w:rFonts w:asciiTheme="minorHAnsi" w:hAnsiTheme="minorHAnsi" w:cs="Arial"/>
                <w:color w:val="FF0000"/>
                <w:sz w:val="20"/>
                <w:szCs w:val="20"/>
              </w:rPr>
              <w:t>X</w:t>
            </w:r>
          </w:p>
        </w:tc>
      </w:tr>
      <w:tr w:rsidR="00C559AC" w:rsidRPr="00C559AC" w14:paraId="7748967C" w14:textId="77777777" w:rsidTr="007376EC">
        <w:trPr>
          <w:trHeight w:val="822"/>
          <w:jc w:val="center"/>
        </w:trPr>
        <w:tc>
          <w:tcPr>
            <w:tcW w:w="1007" w:type="pct"/>
            <w:vMerge w:val="restart"/>
            <w:tcBorders>
              <w:top w:val="single" w:sz="2" w:space="0" w:color="auto"/>
              <w:left w:val="single" w:sz="12" w:space="0" w:color="auto"/>
              <w:right w:val="single" w:sz="2" w:space="0" w:color="auto"/>
            </w:tcBorders>
            <w:shd w:val="clear" w:color="auto" w:fill="B6DDE8"/>
            <w:vAlign w:val="center"/>
          </w:tcPr>
          <w:p w14:paraId="7C62D5B9"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color w:val="FF0000"/>
                <w:sz w:val="20"/>
                <w:szCs w:val="20"/>
              </w:rPr>
              <w:t xml:space="preserve">Planowany miesiąc </w:t>
            </w:r>
            <w:r w:rsidRPr="007376EC">
              <w:rPr>
                <w:rFonts w:asciiTheme="minorHAnsi" w:hAnsiTheme="minorHAnsi" w:cs="Arial"/>
                <w:color w:val="FF0000"/>
                <w:sz w:val="20"/>
                <w:szCs w:val="20"/>
              </w:rPr>
              <w:br/>
              <w:t>rozpoczęcia naboru wniosków o dofinansowanie</w:t>
            </w:r>
          </w:p>
        </w:tc>
        <w:tc>
          <w:tcPr>
            <w:tcW w:w="351" w:type="pct"/>
            <w:tcBorders>
              <w:top w:val="single" w:sz="6" w:space="0" w:color="auto"/>
              <w:left w:val="single" w:sz="2" w:space="0" w:color="auto"/>
              <w:bottom w:val="single" w:sz="6" w:space="0" w:color="auto"/>
              <w:right w:val="single" w:sz="2" w:space="0" w:color="auto"/>
            </w:tcBorders>
            <w:shd w:val="clear" w:color="auto" w:fill="B6DDE8"/>
            <w:vAlign w:val="center"/>
          </w:tcPr>
          <w:p w14:paraId="76AE24E5"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1</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11CA6DCA"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2</w:t>
            </w: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DE296F5"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3</w:t>
            </w:r>
          </w:p>
        </w:tc>
        <w:tc>
          <w:tcPr>
            <w:tcW w:w="33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8C5EDCD"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4</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C409F2C"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5</w:t>
            </w:r>
          </w:p>
        </w:tc>
        <w:tc>
          <w:tcPr>
            <w:tcW w:w="343" w:type="pct"/>
            <w:tcBorders>
              <w:top w:val="single" w:sz="6" w:space="0" w:color="auto"/>
              <w:left w:val="single" w:sz="2" w:space="0" w:color="auto"/>
              <w:bottom w:val="single" w:sz="6" w:space="0" w:color="auto"/>
              <w:right w:val="single" w:sz="2" w:space="0" w:color="auto"/>
            </w:tcBorders>
            <w:shd w:val="clear" w:color="auto" w:fill="B6DDE8"/>
            <w:vAlign w:val="center"/>
          </w:tcPr>
          <w:p w14:paraId="562742AF"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6</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3B361C66"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7</w:t>
            </w:r>
          </w:p>
        </w:tc>
        <w:tc>
          <w:tcPr>
            <w:tcW w:w="334" w:type="pct"/>
            <w:tcBorders>
              <w:top w:val="single" w:sz="6" w:space="0" w:color="auto"/>
              <w:left w:val="single" w:sz="2" w:space="0" w:color="auto"/>
              <w:bottom w:val="single" w:sz="6" w:space="0" w:color="auto"/>
              <w:right w:val="single" w:sz="2" w:space="0" w:color="auto"/>
            </w:tcBorders>
            <w:shd w:val="clear" w:color="auto" w:fill="B6DDE8"/>
            <w:vAlign w:val="center"/>
          </w:tcPr>
          <w:p w14:paraId="25EC5351"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8</w:t>
            </w: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645113B"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9</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52B2F739"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10</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36C32A09"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11</w:t>
            </w:r>
          </w:p>
        </w:tc>
        <w:tc>
          <w:tcPr>
            <w:tcW w:w="294" w:type="pct"/>
            <w:tcBorders>
              <w:top w:val="single" w:sz="6" w:space="0" w:color="auto"/>
              <w:left w:val="single" w:sz="2" w:space="0" w:color="auto"/>
              <w:bottom w:val="single" w:sz="6" w:space="0" w:color="auto"/>
              <w:right w:val="single" w:sz="12" w:space="0" w:color="auto"/>
            </w:tcBorders>
            <w:shd w:val="clear" w:color="auto" w:fill="B6DDE8"/>
            <w:vAlign w:val="center"/>
          </w:tcPr>
          <w:p w14:paraId="78307D6C"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12</w:t>
            </w:r>
          </w:p>
        </w:tc>
      </w:tr>
      <w:tr w:rsidR="00C559AC" w:rsidRPr="00C559AC" w14:paraId="64063209" w14:textId="77777777" w:rsidTr="007376EC">
        <w:trPr>
          <w:trHeight w:val="682"/>
          <w:jc w:val="center"/>
        </w:trPr>
        <w:tc>
          <w:tcPr>
            <w:tcW w:w="1007" w:type="pct"/>
            <w:vMerge/>
            <w:tcBorders>
              <w:left w:val="single" w:sz="12" w:space="0" w:color="auto"/>
              <w:bottom w:val="single" w:sz="2" w:space="0" w:color="auto"/>
              <w:right w:val="single" w:sz="2" w:space="0" w:color="auto"/>
            </w:tcBorders>
            <w:shd w:val="clear" w:color="auto" w:fill="B6DDE8"/>
            <w:vAlign w:val="center"/>
          </w:tcPr>
          <w:p w14:paraId="36C215CC" w14:textId="77777777" w:rsidR="00C559AC" w:rsidRPr="007376EC" w:rsidRDefault="00C559AC" w:rsidP="003F1CD1">
            <w:pPr>
              <w:spacing w:after="0" w:line="240" w:lineRule="auto"/>
              <w:jc w:val="center"/>
              <w:rPr>
                <w:rFonts w:asciiTheme="minorHAnsi" w:hAnsiTheme="minorHAnsi" w:cs="Arial"/>
                <w:color w:val="FF0000"/>
                <w:sz w:val="20"/>
                <w:szCs w:val="20"/>
              </w:rPr>
            </w:pP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14:paraId="4ECB0B99" w14:textId="77777777" w:rsidR="00C559AC" w:rsidRPr="007376EC" w:rsidRDefault="00C559AC" w:rsidP="003F1CD1">
            <w:pPr>
              <w:spacing w:after="0" w:line="240" w:lineRule="auto"/>
              <w:rPr>
                <w:rFonts w:asciiTheme="minorHAnsi" w:hAnsiTheme="minorHAnsi" w:cs="Arial"/>
                <w:b/>
                <w:color w:val="FF0000"/>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5E88DA47"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32AACA3"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3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72DB0B2"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EE08172"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43" w:type="pct"/>
            <w:tcBorders>
              <w:top w:val="single" w:sz="6" w:space="0" w:color="auto"/>
              <w:left w:val="single" w:sz="2" w:space="0" w:color="auto"/>
              <w:bottom w:val="single" w:sz="6" w:space="0" w:color="auto"/>
              <w:right w:val="single" w:sz="2" w:space="0" w:color="auto"/>
            </w:tcBorders>
            <w:shd w:val="clear" w:color="auto" w:fill="FFFFFF"/>
            <w:vAlign w:val="center"/>
          </w:tcPr>
          <w:p w14:paraId="55D2B1A7"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0EF63933"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14:paraId="16FD11BA"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59DC8E4"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11308EC6"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0EE20166"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X</w:t>
            </w:r>
          </w:p>
        </w:tc>
        <w:tc>
          <w:tcPr>
            <w:tcW w:w="294" w:type="pct"/>
            <w:tcBorders>
              <w:top w:val="single" w:sz="6" w:space="0" w:color="auto"/>
              <w:left w:val="single" w:sz="2" w:space="0" w:color="auto"/>
              <w:bottom w:val="single" w:sz="6" w:space="0" w:color="auto"/>
              <w:right w:val="single" w:sz="12" w:space="0" w:color="auto"/>
            </w:tcBorders>
            <w:shd w:val="clear" w:color="auto" w:fill="FFFFFF"/>
            <w:vAlign w:val="center"/>
          </w:tcPr>
          <w:p w14:paraId="0F5C53C4" w14:textId="77777777" w:rsidR="00C559AC" w:rsidRPr="007376EC" w:rsidRDefault="00C559AC" w:rsidP="003F1CD1">
            <w:pPr>
              <w:spacing w:after="0" w:line="240" w:lineRule="auto"/>
              <w:jc w:val="center"/>
              <w:rPr>
                <w:rFonts w:asciiTheme="minorHAnsi" w:hAnsiTheme="minorHAnsi" w:cs="Arial"/>
                <w:b/>
                <w:color w:val="FF0000"/>
                <w:sz w:val="20"/>
                <w:szCs w:val="20"/>
              </w:rPr>
            </w:pPr>
          </w:p>
        </w:tc>
      </w:tr>
      <w:tr w:rsidR="00C559AC" w:rsidRPr="00C559AC" w14:paraId="70FA4E44" w14:textId="77777777" w:rsidTr="007376EC">
        <w:trPr>
          <w:trHeight w:val="682"/>
          <w:jc w:val="center"/>
        </w:trPr>
        <w:tc>
          <w:tcPr>
            <w:tcW w:w="1007" w:type="pct"/>
            <w:tcBorders>
              <w:left w:val="single" w:sz="12" w:space="0" w:color="auto"/>
              <w:bottom w:val="single" w:sz="2" w:space="0" w:color="auto"/>
              <w:right w:val="single" w:sz="2" w:space="0" w:color="auto"/>
            </w:tcBorders>
            <w:shd w:val="clear" w:color="auto" w:fill="B6DDE8"/>
            <w:vAlign w:val="center"/>
          </w:tcPr>
          <w:p w14:paraId="5CBA6713" w14:textId="77777777" w:rsidR="00C559AC" w:rsidRPr="007376EC" w:rsidRDefault="00C559AC" w:rsidP="003F1CD1">
            <w:pPr>
              <w:spacing w:after="0" w:line="240" w:lineRule="auto"/>
              <w:jc w:val="center"/>
              <w:rPr>
                <w:rFonts w:asciiTheme="minorHAnsi" w:hAnsiTheme="minorHAnsi" w:cs="Arial"/>
                <w:color w:val="FF0000"/>
                <w:sz w:val="20"/>
                <w:szCs w:val="20"/>
              </w:rPr>
            </w:pPr>
            <w:r w:rsidRPr="007376EC">
              <w:rPr>
                <w:rFonts w:asciiTheme="minorHAnsi" w:hAnsiTheme="minorHAnsi" w:cs="Arial"/>
                <w:color w:val="FF0000"/>
                <w:sz w:val="20"/>
                <w:szCs w:val="20"/>
              </w:rPr>
              <w:t>Czy w ramach konkursu będą wybierane projekty grantowe?</w:t>
            </w:r>
          </w:p>
        </w:tc>
        <w:tc>
          <w:tcPr>
            <w:tcW w:w="102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76111BA4"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 xml:space="preserve">TAK </w:t>
            </w:r>
          </w:p>
        </w:tc>
        <w:tc>
          <w:tcPr>
            <w:tcW w:w="100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095E5752" w14:textId="77777777" w:rsidR="00C559AC" w:rsidRPr="007376EC" w:rsidRDefault="00C559AC" w:rsidP="003F1CD1">
            <w:pPr>
              <w:spacing w:after="0" w:line="240" w:lineRule="auto"/>
              <w:jc w:val="center"/>
              <w:rPr>
                <w:rFonts w:asciiTheme="minorHAnsi" w:hAnsiTheme="minorHAnsi" w:cs="Arial"/>
                <w:b/>
                <w:color w:val="FF0000"/>
                <w:sz w:val="20"/>
                <w:szCs w:val="20"/>
              </w:rPr>
            </w:pPr>
          </w:p>
        </w:tc>
        <w:tc>
          <w:tcPr>
            <w:tcW w:w="96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3489845"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NIE</w:t>
            </w:r>
          </w:p>
        </w:tc>
        <w:tc>
          <w:tcPr>
            <w:tcW w:w="995"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13063A61" w14:textId="77777777" w:rsidR="00C559AC" w:rsidRPr="007376EC" w:rsidRDefault="00C559AC" w:rsidP="003F1CD1">
            <w:pPr>
              <w:spacing w:after="0" w:line="240" w:lineRule="auto"/>
              <w:jc w:val="center"/>
              <w:rPr>
                <w:rFonts w:asciiTheme="minorHAnsi" w:hAnsiTheme="minorHAnsi" w:cs="Arial"/>
                <w:b/>
                <w:color w:val="FF0000"/>
                <w:sz w:val="20"/>
                <w:szCs w:val="20"/>
              </w:rPr>
            </w:pPr>
            <w:r w:rsidRPr="007376EC">
              <w:rPr>
                <w:rFonts w:asciiTheme="minorHAnsi" w:hAnsiTheme="minorHAnsi" w:cs="Arial"/>
                <w:b/>
                <w:color w:val="FF0000"/>
                <w:sz w:val="20"/>
                <w:szCs w:val="20"/>
              </w:rPr>
              <w:t>X</w:t>
            </w:r>
          </w:p>
        </w:tc>
      </w:tr>
      <w:tr w:rsidR="00C559AC" w:rsidRPr="00C559AC" w14:paraId="27BFBF07" w14:textId="77777777" w:rsidTr="003F1CD1">
        <w:trPr>
          <w:jc w:val="center"/>
        </w:trPr>
        <w:tc>
          <w:tcPr>
            <w:tcW w:w="1007" w:type="pct"/>
            <w:tcBorders>
              <w:top w:val="single" w:sz="6" w:space="0" w:color="auto"/>
              <w:left w:val="single" w:sz="12" w:space="0" w:color="auto"/>
              <w:bottom w:val="single" w:sz="6" w:space="0" w:color="auto"/>
            </w:tcBorders>
            <w:shd w:val="clear" w:color="auto" w:fill="B6DDE8"/>
            <w:vAlign w:val="center"/>
          </w:tcPr>
          <w:p w14:paraId="4D996BEE" w14:textId="77777777" w:rsidR="00C559AC" w:rsidRPr="007376EC" w:rsidRDefault="00C559AC" w:rsidP="003F1CD1">
            <w:pPr>
              <w:spacing w:before="120" w:after="120"/>
              <w:jc w:val="center"/>
              <w:rPr>
                <w:rFonts w:asciiTheme="minorHAnsi" w:hAnsiTheme="minorHAnsi" w:cs="Arial"/>
                <w:color w:val="FF0000"/>
                <w:sz w:val="20"/>
                <w:szCs w:val="20"/>
              </w:rPr>
            </w:pPr>
            <w:r w:rsidRPr="007376EC">
              <w:rPr>
                <w:rFonts w:asciiTheme="minorHAnsi" w:hAnsiTheme="minorHAnsi" w:cs="Arial"/>
                <w:color w:val="FF0000"/>
                <w:sz w:val="20"/>
                <w:szCs w:val="20"/>
              </w:rPr>
              <w:t>Planowana alokacja (PLN)</w:t>
            </w:r>
          </w:p>
        </w:tc>
        <w:tc>
          <w:tcPr>
            <w:tcW w:w="3993" w:type="pct"/>
            <w:gridSpan w:val="17"/>
            <w:tcBorders>
              <w:top w:val="single" w:sz="6" w:space="0" w:color="auto"/>
              <w:bottom w:val="single" w:sz="6" w:space="0" w:color="auto"/>
              <w:right w:val="single" w:sz="12" w:space="0" w:color="auto"/>
            </w:tcBorders>
            <w:vAlign w:val="center"/>
          </w:tcPr>
          <w:p w14:paraId="11CE7297" w14:textId="77777777" w:rsidR="00C559AC" w:rsidRPr="007376EC" w:rsidRDefault="00C559AC" w:rsidP="003F1CD1">
            <w:pPr>
              <w:ind w:left="57"/>
              <w:rPr>
                <w:rFonts w:asciiTheme="minorHAnsi" w:hAnsiTheme="minorHAnsi" w:cs="Arial"/>
                <w:b/>
                <w:color w:val="FF0000"/>
                <w:sz w:val="20"/>
                <w:szCs w:val="20"/>
              </w:rPr>
            </w:pPr>
            <w:r w:rsidRPr="007376EC">
              <w:rPr>
                <w:rFonts w:asciiTheme="minorHAnsi" w:hAnsiTheme="minorHAnsi" w:cs="Arial"/>
                <w:b/>
                <w:color w:val="FF0000"/>
                <w:sz w:val="20"/>
                <w:szCs w:val="20"/>
              </w:rPr>
              <w:t>2 000 000</w:t>
            </w:r>
          </w:p>
          <w:p w14:paraId="380EB843" w14:textId="77777777" w:rsidR="00C559AC" w:rsidRPr="007376EC" w:rsidRDefault="00C559AC" w:rsidP="003F1CD1">
            <w:pPr>
              <w:ind w:left="57"/>
              <w:rPr>
                <w:rFonts w:asciiTheme="minorHAnsi" w:hAnsiTheme="minorHAnsi" w:cs="Arial"/>
                <w:b/>
                <w:color w:val="FF0000"/>
                <w:sz w:val="20"/>
                <w:szCs w:val="20"/>
              </w:rPr>
            </w:pPr>
            <w:r w:rsidRPr="007376EC">
              <w:rPr>
                <w:rFonts w:asciiTheme="minorHAnsi" w:hAnsiTheme="minorHAnsi" w:cs="Arial"/>
                <w:color w:val="FF0000"/>
                <w:sz w:val="20"/>
                <w:szCs w:val="20"/>
              </w:rPr>
              <w:t>Do dofinansowania zostanie wybrany jeden projekt.</w:t>
            </w:r>
          </w:p>
        </w:tc>
      </w:tr>
      <w:tr w:rsidR="00C559AC" w:rsidRPr="00C559AC" w14:paraId="4412FAD6" w14:textId="77777777" w:rsidTr="003F1CD1">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14:paraId="02103D79"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color w:val="FF0000"/>
                <w:sz w:val="20"/>
                <w:szCs w:val="20"/>
              </w:rPr>
              <w:t>Wymagany wkład własny beneficjenta</w:t>
            </w:r>
          </w:p>
        </w:tc>
      </w:tr>
      <w:tr w:rsidR="00C559AC" w:rsidRPr="00C559AC" w14:paraId="0A351D7C" w14:textId="77777777" w:rsidTr="003F1CD1">
        <w:trPr>
          <w:trHeight w:val="386"/>
          <w:jc w:val="center"/>
        </w:trPr>
        <w:tc>
          <w:tcPr>
            <w:tcW w:w="1007" w:type="pct"/>
            <w:tcBorders>
              <w:top w:val="single" w:sz="6" w:space="0" w:color="auto"/>
              <w:left w:val="single" w:sz="12" w:space="0" w:color="auto"/>
              <w:bottom w:val="single" w:sz="6" w:space="0" w:color="auto"/>
            </w:tcBorders>
            <w:shd w:val="clear" w:color="auto" w:fill="B6DDE8"/>
            <w:vAlign w:val="center"/>
          </w:tcPr>
          <w:p w14:paraId="272DC035" w14:textId="77777777" w:rsidR="00C559AC" w:rsidRPr="007376EC" w:rsidRDefault="00C559AC" w:rsidP="003F1CD1">
            <w:pPr>
              <w:spacing w:before="120" w:after="120"/>
              <w:jc w:val="center"/>
              <w:rPr>
                <w:rFonts w:asciiTheme="minorHAnsi" w:hAnsiTheme="minorHAnsi" w:cs="Arial"/>
                <w:b/>
                <w:color w:val="FF0000"/>
                <w:sz w:val="20"/>
                <w:szCs w:val="20"/>
              </w:rPr>
            </w:pPr>
            <w:r w:rsidRPr="007376EC">
              <w:rPr>
                <w:rFonts w:asciiTheme="minorHAnsi" w:hAnsiTheme="minorHAnsi" w:cs="Arial"/>
                <w:b/>
                <w:color w:val="FF0000"/>
                <w:sz w:val="20"/>
                <w:szCs w:val="20"/>
              </w:rPr>
              <w:t xml:space="preserve">TAK </w:t>
            </w:r>
          </w:p>
        </w:tc>
        <w:tc>
          <w:tcPr>
            <w:tcW w:w="351" w:type="pct"/>
            <w:tcBorders>
              <w:top w:val="single" w:sz="6" w:space="0" w:color="auto"/>
              <w:bottom w:val="single" w:sz="6" w:space="0" w:color="auto"/>
              <w:right w:val="single" w:sz="6" w:space="0" w:color="auto"/>
            </w:tcBorders>
            <w:vAlign w:val="center"/>
          </w:tcPr>
          <w:p w14:paraId="21338148" w14:textId="77777777" w:rsidR="00C559AC" w:rsidRPr="007376EC" w:rsidRDefault="00C559AC" w:rsidP="003F1CD1">
            <w:pPr>
              <w:spacing w:before="120" w:after="120"/>
              <w:jc w:val="center"/>
              <w:rPr>
                <w:rFonts w:asciiTheme="minorHAnsi" w:hAnsiTheme="minorHAnsi" w:cs="Arial"/>
                <w:color w:val="FF0000"/>
                <w:sz w:val="20"/>
                <w:szCs w:val="20"/>
              </w:rPr>
            </w:pPr>
          </w:p>
        </w:tc>
        <w:tc>
          <w:tcPr>
            <w:tcW w:w="538" w:type="pct"/>
            <w:gridSpan w:val="2"/>
            <w:tcBorders>
              <w:top w:val="single" w:sz="6" w:space="0" w:color="auto"/>
              <w:bottom w:val="single" w:sz="6" w:space="0" w:color="auto"/>
              <w:right w:val="single" w:sz="6" w:space="0" w:color="auto"/>
            </w:tcBorders>
            <w:shd w:val="clear" w:color="auto" w:fill="B6DDE8"/>
            <w:vAlign w:val="center"/>
          </w:tcPr>
          <w:p w14:paraId="4FF35A55" w14:textId="77777777" w:rsidR="00C559AC" w:rsidRPr="007376EC" w:rsidRDefault="00C559AC" w:rsidP="003F1CD1">
            <w:pPr>
              <w:spacing w:before="120" w:after="120"/>
              <w:jc w:val="center"/>
              <w:rPr>
                <w:rFonts w:asciiTheme="minorHAnsi" w:hAnsiTheme="minorHAnsi" w:cs="Arial"/>
                <w:b/>
                <w:i/>
                <w:color w:val="FF0000"/>
                <w:sz w:val="20"/>
                <w:szCs w:val="20"/>
              </w:rPr>
            </w:pPr>
            <w:r w:rsidRPr="007376EC">
              <w:rPr>
                <w:rFonts w:asciiTheme="minorHAnsi" w:hAnsiTheme="minorHAnsi" w:cs="Arial"/>
                <w:b/>
                <w:color w:val="FF0000"/>
                <w:sz w:val="20"/>
                <w:szCs w:val="20"/>
              </w:rPr>
              <w:t>NIE</w:t>
            </w:r>
          </w:p>
        </w:tc>
        <w:tc>
          <w:tcPr>
            <w:tcW w:w="346" w:type="pct"/>
            <w:gridSpan w:val="3"/>
            <w:tcBorders>
              <w:top w:val="single" w:sz="6" w:space="0" w:color="auto"/>
              <w:bottom w:val="single" w:sz="6" w:space="0" w:color="auto"/>
              <w:right w:val="single" w:sz="6" w:space="0" w:color="auto"/>
            </w:tcBorders>
            <w:vAlign w:val="center"/>
          </w:tcPr>
          <w:p w14:paraId="45DD4B0A" w14:textId="77777777" w:rsidR="00C559AC" w:rsidRPr="007376EC" w:rsidRDefault="00C559AC" w:rsidP="003F1CD1">
            <w:pPr>
              <w:spacing w:before="120" w:after="120"/>
              <w:jc w:val="center"/>
              <w:rPr>
                <w:rFonts w:asciiTheme="minorHAnsi" w:hAnsiTheme="minorHAnsi" w:cs="Arial"/>
                <w:i/>
                <w:color w:val="FF0000"/>
                <w:sz w:val="20"/>
                <w:szCs w:val="20"/>
              </w:rPr>
            </w:pPr>
            <w:r w:rsidRPr="007376EC">
              <w:rPr>
                <w:rFonts w:asciiTheme="minorHAnsi" w:hAnsiTheme="minorHAnsi" w:cs="Arial"/>
                <w:i/>
                <w:color w:val="FF0000"/>
                <w:sz w:val="20"/>
                <w:szCs w:val="20"/>
              </w:rPr>
              <w:t>X</w:t>
            </w:r>
          </w:p>
        </w:tc>
        <w:tc>
          <w:tcPr>
            <w:tcW w:w="176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5594A881" w14:textId="77777777" w:rsidR="00C559AC" w:rsidRPr="007376EC" w:rsidRDefault="00C559AC" w:rsidP="003F1CD1">
            <w:pPr>
              <w:spacing w:before="120" w:after="120"/>
              <w:jc w:val="center"/>
              <w:rPr>
                <w:rFonts w:asciiTheme="minorHAnsi" w:hAnsiTheme="minorHAnsi" w:cs="Arial"/>
                <w:color w:val="FF0000"/>
                <w:sz w:val="20"/>
                <w:szCs w:val="20"/>
              </w:rPr>
            </w:pPr>
            <w:r w:rsidRPr="007376EC">
              <w:rPr>
                <w:rFonts w:asciiTheme="minorHAnsi" w:hAnsiTheme="minorHAnsi" w:cs="Arial"/>
                <w:color w:val="FF0000"/>
                <w:sz w:val="20"/>
                <w:szCs w:val="20"/>
              </w:rPr>
              <w:t xml:space="preserve">Minimalny udział wkładu własnego </w:t>
            </w:r>
            <w:r w:rsidRPr="007376EC">
              <w:rPr>
                <w:rFonts w:asciiTheme="minorHAnsi" w:hAnsiTheme="minorHAnsi" w:cs="Arial"/>
                <w:color w:val="FF0000"/>
                <w:sz w:val="20"/>
                <w:szCs w:val="20"/>
              </w:rPr>
              <w:br/>
              <w:t xml:space="preserve">w finansowaniu wydatków kwalifikowalnych projektu </w:t>
            </w:r>
          </w:p>
        </w:tc>
        <w:tc>
          <w:tcPr>
            <w:tcW w:w="995"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43114FF4" w14:textId="77777777" w:rsidR="00C559AC" w:rsidRPr="007376EC" w:rsidRDefault="00C559AC" w:rsidP="003F1CD1">
            <w:pPr>
              <w:spacing w:before="120" w:after="120"/>
              <w:jc w:val="center"/>
              <w:rPr>
                <w:rFonts w:asciiTheme="minorHAnsi" w:hAnsiTheme="minorHAnsi" w:cs="Arial"/>
                <w:color w:val="FF0000"/>
                <w:sz w:val="20"/>
                <w:szCs w:val="20"/>
              </w:rPr>
            </w:pPr>
            <w:r w:rsidRPr="007376EC">
              <w:rPr>
                <w:rFonts w:asciiTheme="minorHAnsi" w:hAnsiTheme="minorHAnsi" w:cs="Arial"/>
                <w:color w:val="FF0000"/>
                <w:sz w:val="20"/>
                <w:szCs w:val="20"/>
              </w:rPr>
              <w:t xml:space="preserve"> Nie dotyczy</w:t>
            </w:r>
          </w:p>
        </w:tc>
      </w:tr>
      <w:tr w:rsidR="00C559AC" w:rsidRPr="00C559AC" w14:paraId="189FE701" w14:textId="77777777" w:rsidTr="003F1CD1">
        <w:trPr>
          <w:trHeight w:val="680"/>
          <w:jc w:val="center"/>
        </w:trPr>
        <w:tc>
          <w:tcPr>
            <w:tcW w:w="1007" w:type="pct"/>
            <w:tcBorders>
              <w:top w:val="single" w:sz="6" w:space="0" w:color="auto"/>
              <w:left w:val="single" w:sz="12" w:space="0" w:color="auto"/>
              <w:bottom w:val="single" w:sz="6" w:space="0" w:color="auto"/>
            </w:tcBorders>
            <w:shd w:val="clear" w:color="auto" w:fill="B6DDE8"/>
            <w:vAlign w:val="center"/>
          </w:tcPr>
          <w:p w14:paraId="32B8C95B" w14:textId="77777777" w:rsidR="00C559AC" w:rsidRPr="007376EC" w:rsidRDefault="00C559AC" w:rsidP="003F1CD1">
            <w:pPr>
              <w:spacing w:before="120" w:after="120"/>
              <w:jc w:val="center"/>
              <w:rPr>
                <w:rFonts w:asciiTheme="minorHAnsi" w:hAnsiTheme="minorHAnsi" w:cs="Arial"/>
                <w:color w:val="FF0000"/>
                <w:sz w:val="20"/>
                <w:szCs w:val="20"/>
              </w:rPr>
            </w:pPr>
            <w:r w:rsidRPr="007376EC">
              <w:rPr>
                <w:rFonts w:asciiTheme="minorHAnsi" w:hAnsiTheme="minorHAnsi" w:cs="Arial"/>
                <w:color w:val="FF0000"/>
                <w:sz w:val="20"/>
                <w:szCs w:val="20"/>
              </w:rPr>
              <w:t>Typ/typy projektów przewidziane do realizacji w ramach konkursu</w:t>
            </w:r>
          </w:p>
        </w:tc>
        <w:tc>
          <w:tcPr>
            <w:tcW w:w="3993" w:type="pct"/>
            <w:gridSpan w:val="17"/>
            <w:tcBorders>
              <w:top w:val="single" w:sz="6" w:space="0" w:color="auto"/>
              <w:bottom w:val="single" w:sz="6" w:space="0" w:color="auto"/>
              <w:right w:val="single" w:sz="12" w:space="0" w:color="auto"/>
            </w:tcBorders>
            <w:vAlign w:val="center"/>
          </w:tcPr>
          <w:p w14:paraId="76118172" w14:textId="77777777" w:rsidR="00C559AC" w:rsidRPr="007376EC" w:rsidRDefault="00C559AC" w:rsidP="003F1CD1">
            <w:pPr>
              <w:spacing w:before="120" w:after="120"/>
              <w:rPr>
                <w:rFonts w:asciiTheme="minorHAnsi" w:hAnsiTheme="minorHAnsi" w:cs="Arial"/>
                <w:color w:val="FF0000"/>
                <w:sz w:val="20"/>
                <w:szCs w:val="20"/>
              </w:rPr>
            </w:pPr>
            <w:r w:rsidRPr="007376EC">
              <w:rPr>
                <w:rFonts w:asciiTheme="minorHAnsi" w:hAnsiTheme="minorHAnsi" w:cs="Arial"/>
                <w:color w:val="FF0000"/>
                <w:sz w:val="20"/>
                <w:szCs w:val="20"/>
              </w:rPr>
              <w:t>1. Opracowanie modelowej procedury działań IRP w zakresie współpracy z pracodawcami.</w:t>
            </w:r>
          </w:p>
        </w:tc>
      </w:tr>
      <w:tr w:rsidR="00C559AC" w:rsidRPr="00C559AC" w14:paraId="16C893E1" w14:textId="77777777" w:rsidTr="003F1CD1">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496DDD1E"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b/>
                <w:color w:val="FF0000"/>
                <w:sz w:val="20"/>
                <w:szCs w:val="20"/>
              </w:rPr>
              <w:t>ZAKŁADANE EFEKTY KONKURSU WYRAŻONE WSKAŹNIKAMI (W PODZIALE NA PŁEĆ I OGÓŁEM)</w:t>
            </w:r>
          </w:p>
        </w:tc>
      </w:tr>
      <w:tr w:rsidR="00C559AC" w:rsidRPr="00C559AC" w14:paraId="04E48D80" w14:textId="77777777" w:rsidTr="003F1CD1">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27DDD942" w14:textId="77777777" w:rsidR="00C559AC" w:rsidRPr="007376EC" w:rsidRDefault="00C559AC" w:rsidP="003F1CD1">
            <w:pPr>
              <w:spacing w:before="120" w:after="120"/>
              <w:ind w:left="57"/>
              <w:jc w:val="center"/>
              <w:rPr>
                <w:rFonts w:asciiTheme="minorHAnsi" w:hAnsiTheme="minorHAnsi" w:cs="Arial"/>
                <w:b/>
                <w:color w:val="FF0000"/>
                <w:sz w:val="20"/>
                <w:szCs w:val="20"/>
              </w:rPr>
            </w:pPr>
            <w:r w:rsidRPr="007376EC">
              <w:rPr>
                <w:rFonts w:asciiTheme="minorHAnsi" w:hAnsiTheme="minorHAnsi" w:cs="Arial"/>
                <w:b/>
                <w:color w:val="FF0000"/>
                <w:sz w:val="20"/>
                <w:szCs w:val="20"/>
              </w:rPr>
              <w:lastRenderedPageBreak/>
              <w:t>WSKAŹNIKI REZULTATU</w:t>
            </w:r>
          </w:p>
        </w:tc>
      </w:tr>
      <w:tr w:rsidR="00C559AC" w:rsidRPr="00C559AC" w14:paraId="65702349" w14:textId="77777777" w:rsidTr="003F1CD1">
        <w:trPr>
          <w:trHeight w:val="567"/>
          <w:jc w:val="center"/>
        </w:trPr>
        <w:tc>
          <w:tcPr>
            <w:tcW w:w="2634" w:type="pct"/>
            <w:gridSpan w:val="9"/>
            <w:vMerge w:val="restart"/>
            <w:tcBorders>
              <w:top w:val="single" w:sz="12" w:space="0" w:color="auto"/>
              <w:left w:val="single" w:sz="12" w:space="0" w:color="auto"/>
              <w:right w:val="single" w:sz="6" w:space="0" w:color="auto"/>
            </w:tcBorders>
            <w:shd w:val="clear" w:color="auto" w:fill="B6DDE8"/>
            <w:vAlign w:val="center"/>
          </w:tcPr>
          <w:p w14:paraId="4F1516C7" w14:textId="77777777" w:rsidR="00C559AC" w:rsidRPr="007376EC" w:rsidRDefault="00C559AC" w:rsidP="003F1CD1">
            <w:pPr>
              <w:spacing w:before="120" w:after="120"/>
              <w:ind w:left="57"/>
              <w:jc w:val="center"/>
              <w:rPr>
                <w:rFonts w:asciiTheme="minorHAnsi" w:hAnsiTheme="minorHAnsi" w:cs="Arial"/>
                <w:b/>
                <w:color w:val="FF0000"/>
                <w:sz w:val="20"/>
                <w:szCs w:val="20"/>
              </w:rPr>
            </w:pPr>
            <w:r w:rsidRPr="007376EC">
              <w:rPr>
                <w:rFonts w:asciiTheme="minorHAnsi" w:hAnsiTheme="minorHAnsi" w:cs="Arial"/>
                <w:b/>
                <w:color w:val="FF0000"/>
                <w:sz w:val="20"/>
                <w:szCs w:val="20"/>
              </w:rPr>
              <w:t>Nazwa wskaźnika</w:t>
            </w:r>
          </w:p>
        </w:tc>
        <w:tc>
          <w:tcPr>
            <w:tcW w:w="2366"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7717C1BB" w14:textId="77777777" w:rsidR="00C559AC" w:rsidRPr="007376EC" w:rsidRDefault="00C559AC" w:rsidP="003F1CD1">
            <w:pPr>
              <w:spacing w:before="120" w:after="120"/>
              <w:ind w:left="57"/>
              <w:jc w:val="center"/>
              <w:rPr>
                <w:rFonts w:asciiTheme="minorHAnsi" w:hAnsiTheme="minorHAnsi" w:cs="Arial"/>
                <w:b/>
                <w:color w:val="FF0000"/>
                <w:sz w:val="20"/>
                <w:szCs w:val="20"/>
              </w:rPr>
            </w:pPr>
            <w:r w:rsidRPr="007376EC">
              <w:rPr>
                <w:rFonts w:asciiTheme="minorHAnsi" w:hAnsiTheme="minorHAnsi" w:cs="Arial"/>
                <w:b/>
                <w:color w:val="FF0000"/>
                <w:sz w:val="20"/>
                <w:szCs w:val="20"/>
              </w:rPr>
              <w:t>Wartość docelowa wskaźnika</w:t>
            </w:r>
          </w:p>
        </w:tc>
      </w:tr>
      <w:tr w:rsidR="00C559AC" w:rsidRPr="00C559AC" w14:paraId="5D721236" w14:textId="77777777" w:rsidTr="007376EC">
        <w:trPr>
          <w:trHeight w:val="567"/>
          <w:jc w:val="center"/>
        </w:trPr>
        <w:tc>
          <w:tcPr>
            <w:tcW w:w="2634" w:type="pct"/>
            <w:gridSpan w:val="9"/>
            <w:vMerge/>
            <w:tcBorders>
              <w:left w:val="single" w:sz="12" w:space="0" w:color="auto"/>
              <w:right w:val="single" w:sz="6" w:space="0" w:color="auto"/>
            </w:tcBorders>
            <w:shd w:val="clear" w:color="auto" w:fill="B6DDE8"/>
            <w:vAlign w:val="center"/>
          </w:tcPr>
          <w:p w14:paraId="1A068735" w14:textId="77777777" w:rsidR="00C559AC" w:rsidRPr="007376EC" w:rsidRDefault="00C559AC" w:rsidP="003F1CD1">
            <w:pPr>
              <w:spacing w:before="120" w:after="120"/>
              <w:ind w:left="57"/>
              <w:jc w:val="center"/>
              <w:rPr>
                <w:rFonts w:asciiTheme="minorHAnsi" w:hAnsiTheme="minorHAnsi" w:cs="Arial"/>
                <w:b/>
                <w:color w:val="FF0000"/>
                <w:sz w:val="20"/>
                <w:szCs w:val="20"/>
              </w:rPr>
            </w:pPr>
          </w:p>
        </w:tc>
        <w:tc>
          <w:tcPr>
            <w:tcW w:w="137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077DAE03"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color w:val="FF0000"/>
                <w:sz w:val="20"/>
                <w:szCs w:val="20"/>
              </w:rPr>
              <w:t>W podziale na:</w:t>
            </w:r>
          </w:p>
        </w:tc>
        <w:tc>
          <w:tcPr>
            <w:tcW w:w="995" w:type="pct"/>
            <w:gridSpan w:val="4"/>
            <w:vMerge w:val="restart"/>
            <w:tcBorders>
              <w:top w:val="single" w:sz="4" w:space="0" w:color="auto"/>
              <w:left w:val="single" w:sz="4" w:space="0" w:color="auto"/>
              <w:right w:val="single" w:sz="12" w:space="0" w:color="auto"/>
            </w:tcBorders>
            <w:shd w:val="clear" w:color="auto" w:fill="B6DDE8"/>
            <w:vAlign w:val="center"/>
          </w:tcPr>
          <w:p w14:paraId="7B894D94"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color w:val="FF0000"/>
                <w:sz w:val="20"/>
                <w:szCs w:val="20"/>
              </w:rPr>
              <w:t>Ogółem w konkursie</w:t>
            </w:r>
          </w:p>
        </w:tc>
      </w:tr>
      <w:tr w:rsidR="00C559AC" w:rsidRPr="00C559AC" w14:paraId="3C604609" w14:textId="77777777" w:rsidTr="007376EC">
        <w:trPr>
          <w:trHeight w:val="567"/>
          <w:jc w:val="center"/>
        </w:trPr>
        <w:tc>
          <w:tcPr>
            <w:tcW w:w="2634" w:type="pct"/>
            <w:gridSpan w:val="9"/>
            <w:vMerge/>
            <w:tcBorders>
              <w:left w:val="single" w:sz="12" w:space="0" w:color="auto"/>
              <w:bottom w:val="single" w:sz="6" w:space="0" w:color="auto"/>
              <w:right w:val="single" w:sz="6" w:space="0" w:color="auto"/>
            </w:tcBorders>
            <w:shd w:val="clear" w:color="auto" w:fill="B6DDE8"/>
            <w:vAlign w:val="center"/>
          </w:tcPr>
          <w:p w14:paraId="7C318DBC" w14:textId="77777777" w:rsidR="00C559AC" w:rsidRPr="007376EC" w:rsidRDefault="00C559AC" w:rsidP="003F1CD1">
            <w:pPr>
              <w:spacing w:before="120" w:after="120"/>
              <w:ind w:left="57"/>
              <w:jc w:val="center"/>
              <w:rPr>
                <w:rFonts w:asciiTheme="minorHAnsi" w:hAnsiTheme="minorHAnsi" w:cs="Arial"/>
                <w:b/>
                <w:color w:val="FF0000"/>
                <w:sz w:val="20"/>
                <w:szCs w:val="20"/>
              </w:rPr>
            </w:pPr>
          </w:p>
        </w:tc>
        <w:tc>
          <w:tcPr>
            <w:tcW w:w="73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141769A0"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color w:val="FF0000"/>
                <w:sz w:val="20"/>
                <w:szCs w:val="20"/>
              </w:rPr>
              <w:t>Kobiety</w:t>
            </w:r>
          </w:p>
        </w:tc>
        <w:tc>
          <w:tcPr>
            <w:tcW w:w="63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13BCA35"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color w:val="FF0000"/>
                <w:sz w:val="20"/>
                <w:szCs w:val="20"/>
              </w:rPr>
              <w:t>Mężczyzn</w:t>
            </w:r>
          </w:p>
        </w:tc>
        <w:tc>
          <w:tcPr>
            <w:tcW w:w="995" w:type="pct"/>
            <w:gridSpan w:val="4"/>
            <w:vMerge/>
            <w:tcBorders>
              <w:left w:val="single" w:sz="4" w:space="0" w:color="auto"/>
              <w:bottom w:val="single" w:sz="6" w:space="0" w:color="auto"/>
              <w:right w:val="single" w:sz="12" w:space="0" w:color="auto"/>
            </w:tcBorders>
            <w:shd w:val="clear" w:color="auto" w:fill="B6DDE8"/>
            <w:vAlign w:val="center"/>
          </w:tcPr>
          <w:p w14:paraId="4DC93E1A" w14:textId="77777777" w:rsidR="00C559AC" w:rsidRPr="007376EC" w:rsidRDefault="00C559AC" w:rsidP="003F1CD1">
            <w:pPr>
              <w:spacing w:before="120" w:after="120"/>
              <w:ind w:left="57"/>
              <w:jc w:val="center"/>
              <w:rPr>
                <w:rFonts w:asciiTheme="minorHAnsi" w:hAnsiTheme="minorHAnsi" w:cs="Arial"/>
                <w:color w:val="FF0000"/>
                <w:sz w:val="20"/>
                <w:szCs w:val="20"/>
              </w:rPr>
            </w:pPr>
          </w:p>
        </w:tc>
      </w:tr>
      <w:tr w:rsidR="00C559AC" w:rsidRPr="00C559AC" w14:paraId="69FA52A6" w14:textId="77777777" w:rsidTr="007376EC">
        <w:trPr>
          <w:trHeight w:val="567"/>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46B91E6" w14:textId="080483F0" w:rsidR="00C559AC" w:rsidRPr="007376EC" w:rsidRDefault="00C559AC" w:rsidP="003F1CD1">
            <w:pPr>
              <w:spacing w:before="120" w:after="120"/>
              <w:ind w:left="57"/>
              <w:rPr>
                <w:rFonts w:asciiTheme="minorHAnsi" w:hAnsiTheme="minorHAnsi" w:cs="Arial"/>
                <w:b/>
                <w:color w:val="FF0000"/>
                <w:sz w:val="20"/>
                <w:szCs w:val="20"/>
              </w:rPr>
            </w:pPr>
          </w:p>
        </w:tc>
        <w:tc>
          <w:tcPr>
            <w:tcW w:w="73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3DC8FB19" w14:textId="7858F6E4" w:rsidR="00C559AC" w:rsidRPr="007376EC" w:rsidRDefault="00C559AC" w:rsidP="003F1CD1">
            <w:pPr>
              <w:spacing w:before="120" w:after="120"/>
              <w:ind w:left="57"/>
              <w:jc w:val="center"/>
              <w:rPr>
                <w:rFonts w:asciiTheme="minorHAnsi" w:hAnsiTheme="minorHAnsi" w:cs="Arial"/>
                <w:color w:val="FF0000"/>
                <w:sz w:val="20"/>
                <w:szCs w:val="20"/>
              </w:rPr>
            </w:pP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6255C00D" w14:textId="6D9E98CE" w:rsidR="00C559AC" w:rsidRPr="007376EC" w:rsidRDefault="00C559AC" w:rsidP="003F1CD1">
            <w:pPr>
              <w:spacing w:before="120" w:after="120"/>
              <w:ind w:left="57"/>
              <w:jc w:val="center"/>
              <w:rPr>
                <w:rFonts w:asciiTheme="minorHAnsi" w:hAnsiTheme="minorHAnsi" w:cs="Arial"/>
                <w:color w:val="FF0000"/>
                <w:sz w:val="20"/>
                <w:szCs w:val="20"/>
              </w:rPr>
            </w:pPr>
          </w:p>
        </w:tc>
        <w:tc>
          <w:tcPr>
            <w:tcW w:w="995"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0EB5A7FD" w14:textId="22E2B09F" w:rsidR="00C559AC" w:rsidRPr="007376EC" w:rsidRDefault="00C559AC" w:rsidP="003F1CD1">
            <w:pPr>
              <w:spacing w:before="120" w:after="120"/>
              <w:ind w:left="57"/>
              <w:jc w:val="center"/>
              <w:rPr>
                <w:rFonts w:asciiTheme="minorHAnsi" w:hAnsiTheme="minorHAnsi" w:cs="Arial"/>
                <w:color w:val="FF0000"/>
                <w:sz w:val="20"/>
                <w:szCs w:val="20"/>
              </w:rPr>
            </w:pPr>
          </w:p>
        </w:tc>
      </w:tr>
      <w:tr w:rsidR="00C559AC" w:rsidRPr="00C559AC" w14:paraId="5C3D7AD7" w14:textId="77777777" w:rsidTr="007376EC">
        <w:trPr>
          <w:trHeight w:val="567"/>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3419DEB" w14:textId="24BD8158" w:rsidR="00C559AC" w:rsidRPr="007376EC" w:rsidRDefault="00C559AC" w:rsidP="003F1CD1">
            <w:pPr>
              <w:spacing w:before="120" w:after="120"/>
              <w:ind w:left="57"/>
              <w:rPr>
                <w:rFonts w:asciiTheme="minorHAnsi" w:hAnsiTheme="minorHAnsi" w:cs="Arial"/>
                <w:color w:val="FF0000"/>
                <w:sz w:val="20"/>
                <w:szCs w:val="20"/>
              </w:rPr>
            </w:pPr>
          </w:p>
        </w:tc>
        <w:tc>
          <w:tcPr>
            <w:tcW w:w="73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475424A0" w14:textId="68EB44DB" w:rsidR="00C559AC" w:rsidRPr="007376EC" w:rsidRDefault="00C559AC" w:rsidP="003F1CD1">
            <w:pPr>
              <w:spacing w:before="120" w:after="120"/>
              <w:ind w:left="57"/>
              <w:jc w:val="center"/>
              <w:rPr>
                <w:rFonts w:asciiTheme="minorHAnsi" w:hAnsiTheme="minorHAnsi" w:cs="Arial"/>
                <w:color w:val="FF0000"/>
                <w:sz w:val="20"/>
                <w:szCs w:val="20"/>
              </w:rPr>
            </w:pP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20DE951" w14:textId="14D5CB77" w:rsidR="00C559AC" w:rsidRPr="007376EC" w:rsidRDefault="00C559AC" w:rsidP="003F1CD1">
            <w:pPr>
              <w:spacing w:before="120" w:after="120"/>
              <w:ind w:left="57"/>
              <w:jc w:val="center"/>
              <w:rPr>
                <w:rFonts w:asciiTheme="minorHAnsi" w:hAnsiTheme="minorHAnsi" w:cs="Arial"/>
                <w:color w:val="FF0000"/>
                <w:sz w:val="20"/>
                <w:szCs w:val="20"/>
              </w:rPr>
            </w:pPr>
          </w:p>
        </w:tc>
        <w:tc>
          <w:tcPr>
            <w:tcW w:w="995"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6ABC7E12" w14:textId="30465273" w:rsidR="00C559AC" w:rsidRPr="007376EC" w:rsidRDefault="00C559AC" w:rsidP="003F1CD1">
            <w:pPr>
              <w:spacing w:before="120" w:after="120"/>
              <w:ind w:left="57"/>
              <w:jc w:val="center"/>
              <w:rPr>
                <w:rFonts w:asciiTheme="minorHAnsi" w:hAnsiTheme="minorHAnsi" w:cs="Arial"/>
                <w:color w:val="FF0000"/>
                <w:sz w:val="20"/>
                <w:szCs w:val="20"/>
              </w:rPr>
            </w:pPr>
          </w:p>
        </w:tc>
      </w:tr>
      <w:tr w:rsidR="00C559AC" w:rsidRPr="00C559AC" w14:paraId="1425F392" w14:textId="77777777" w:rsidTr="007376EC">
        <w:trPr>
          <w:trHeight w:val="567"/>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3D9E7614" w14:textId="3AAE5520" w:rsidR="00C559AC" w:rsidRPr="007376EC" w:rsidRDefault="00C559AC" w:rsidP="003F1CD1">
            <w:pPr>
              <w:spacing w:before="120" w:after="120"/>
              <w:ind w:left="57"/>
              <w:rPr>
                <w:rFonts w:asciiTheme="minorHAnsi" w:hAnsiTheme="minorHAnsi" w:cs="Arial"/>
                <w:color w:val="FF0000"/>
                <w:sz w:val="20"/>
                <w:szCs w:val="20"/>
              </w:rPr>
            </w:pPr>
          </w:p>
        </w:tc>
        <w:tc>
          <w:tcPr>
            <w:tcW w:w="73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0324AD4B" w14:textId="3F83B472" w:rsidR="00C559AC" w:rsidRPr="007376EC" w:rsidRDefault="00C559AC" w:rsidP="003F1CD1">
            <w:pPr>
              <w:spacing w:before="120" w:after="120"/>
              <w:ind w:left="57"/>
              <w:jc w:val="center"/>
              <w:rPr>
                <w:rFonts w:asciiTheme="minorHAnsi" w:hAnsiTheme="minorHAnsi" w:cs="Arial"/>
                <w:color w:val="FF0000"/>
                <w:sz w:val="20"/>
                <w:szCs w:val="20"/>
              </w:rPr>
            </w:pP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118C96C" w14:textId="4BA6226E" w:rsidR="00C559AC" w:rsidRPr="007376EC" w:rsidRDefault="00C559AC" w:rsidP="003F1CD1">
            <w:pPr>
              <w:spacing w:before="120" w:after="120"/>
              <w:ind w:left="57"/>
              <w:jc w:val="center"/>
              <w:rPr>
                <w:rFonts w:asciiTheme="minorHAnsi" w:hAnsiTheme="minorHAnsi" w:cs="Arial"/>
                <w:color w:val="FF0000"/>
                <w:sz w:val="20"/>
                <w:szCs w:val="20"/>
              </w:rPr>
            </w:pPr>
          </w:p>
        </w:tc>
        <w:tc>
          <w:tcPr>
            <w:tcW w:w="995"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1EF41067" w14:textId="1517C325" w:rsidR="00C559AC" w:rsidRPr="007376EC" w:rsidRDefault="00C559AC" w:rsidP="003F1CD1">
            <w:pPr>
              <w:spacing w:before="120" w:after="120"/>
              <w:ind w:left="57"/>
              <w:jc w:val="center"/>
              <w:rPr>
                <w:rFonts w:asciiTheme="minorHAnsi" w:hAnsiTheme="minorHAnsi" w:cs="Arial"/>
                <w:color w:val="FF0000"/>
                <w:sz w:val="20"/>
                <w:szCs w:val="20"/>
              </w:rPr>
            </w:pPr>
          </w:p>
        </w:tc>
      </w:tr>
      <w:tr w:rsidR="00C559AC" w:rsidRPr="00C559AC" w14:paraId="3E480CB1" w14:textId="77777777" w:rsidTr="003F1CD1">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0EFDEBB4" w14:textId="77777777" w:rsidR="00C559AC" w:rsidRPr="007376EC" w:rsidRDefault="00C559AC" w:rsidP="003F1CD1">
            <w:pPr>
              <w:spacing w:before="120" w:after="120"/>
              <w:ind w:left="57"/>
              <w:jc w:val="center"/>
              <w:rPr>
                <w:rFonts w:asciiTheme="minorHAnsi" w:hAnsiTheme="minorHAnsi" w:cs="Arial"/>
                <w:b/>
                <w:color w:val="FF0000"/>
                <w:sz w:val="20"/>
                <w:szCs w:val="20"/>
                <w:vertAlign w:val="superscript"/>
              </w:rPr>
            </w:pPr>
            <w:r w:rsidRPr="007376EC">
              <w:rPr>
                <w:rFonts w:asciiTheme="minorHAnsi" w:hAnsiTheme="minorHAnsi" w:cs="Arial"/>
                <w:b/>
                <w:color w:val="FF0000"/>
                <w:sz w:val="20"/>
                <w:szCs w:val="20"/>
              </w:rPr>
              <w:t>WSKAŹNIKI PRODUKTU</w:t>
            </w:r>
          </w:p>
        </w:tc>
      </w:tr>
      <w:tr w:rsidR="00C559AC" w:rsidRPr="00C559AC" w14:paraId="2B1C592B" w14:textId="77777777" w:rsidTr="003F1CD1">
        <w:trPr>
          <w:trHeight w:val="567"/>
          <w:jc w:val="center"/>
        </w:trPr>
        <w:tc>
          <w:tcPr>
            <w:tcW w:w="2634" w:type="pct"/>
            <w:gridSpan w:val="9"/>
            <w:vMerge w:val="restart"/>
            <w:tcBorders>
              <w:top w:val="single" w:sz="12" w:space="0" w:color="auto"/>
              <w:left w:val="single" w:sz="12" w:space="0" w:color="auto"/>
              <w:right w:val="single" w:sz="6" w:space="0" w:color="auto"/>
            </w:tcBorders>
            <w:shd w:val="clear" w:color="auto" w:fill="B6DDE8"/>
            <w:vAlign w:val="center"/>
          </w:tcPr>
          <w:p w14:paraId="6D1BB3E5" w14:textId="77777777" w:rsidR="00C559AC" w:rsidRPr="007376EC" w:rsidRDefault="00C559AC" w:rsidP="003F1CD1">
            <w:pPr>
              <w:spacing w:before="120" w:after="120"/>
              <w:ind w:left="57"/>
              <w:jc w:val="center"/>
              <w:rPr>
                <w:rFonts w:asciiTheme="minorHAnsi" w:hAnsiTheme="minorHAnsi" w:cs="Arial"/>
                <w:b/>
                <w:color w:val="FF0000"/>
                <w:sz w:val="20"/>
                <w:szCs w:val="20"/>
              </w:rPr>
            </w:pPr>
            <w:r w:rsidRPr="007376EC">
              <w:rPr>
                <w:rFonts w:asciiTheme="minorHAnsi" w:hAnsiTheme="minorHAnsi" w:cs="Arial"/>
                <w:b/>
                <w:color w:val="FF0000"/>
                <w:sz w:val="20"/>
                <w:szCs w:val="20"/>
              </w:rPr>
              <w:t>Nazwa wskaźnika</w:t>
            </w:r>
          </w:p>
        </w:tc>
        <w:tc>
          <w:tcPr>
            <w:tcW w:w="2366"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5AD150F9" w14:textId="77777777" w:rsidR="00C559AC" w:rsidRPr="007376EC" w:rsidRDefault="00C559AC" w:rsidP="003F1CD1">
            <w:pPr>
              <w:spacing w:before="120" w:after="120"/>
              <w:ind w:left="57"/>
              <w:jc w:val="center"/>
              <w:rPr>
                <w:rFonts w:asciiTheme="minorHAnsi" w:hAnsiTheme="minorHAnsi" w:cs="Arial"/>
                <w:b/>
                <w:color w:val="FF0000"/>
                <w:sz w:val="20"/>
                <w:szCs w:val="20"/>
              </w:rPr>
            </w:pPr>
            <w:r w:rsidRPr="007376EC">
              <w:rPr>
                <w:rFonts w:asciiTheme="minorHAnsi" w:hAnsiTheme="minorHAnsi" w:cs="Arial"/>
                <w:b/>
                <w:color w:val="FF0000"/>
                <w:sz w:val="20"/>
                <w:szCs w:val="20"/>
              </w:rPr>
              <w:t>Wartość docelowa wskaźnika</w:t>
            </w:r>
          </w:p>
        </w:tc>
      </w:tr>
      <w:tr w:rsidR="00C559AC" w:rsidRPr="00C559AC" w14:paraId="6831F6B7" w14:textId="77777777" w:rsidTr="007376EC">
        <w:trPr>
          <w:trHeight w:val="567"/>
          <w:jc w:val="center"/>
        </w:trPr>
        <w:tc>
          <w:tcPr>
            <w:tcW w:w="2634" w:type="pct"/>
            <w:gridSpan w:val="9"/>
            <w:vMerge/>
            <w:tcBorders>
              <w:left w:val="single" w:sz="12" w:space="0" w:color="auto"/>
              <w:right w:val="single" w:sz="6" w:space="0" w:color="auto"/>
            </w:tcBorders>
            <w:shd w:val="clear" w:color="auto" w:fill="B6DDE8"/>
            <w:vAlign w:val="center"/>
          </w:tcPr>
          <w:p w14:paraId="799591FF" w14:textId="77777777" w:rsidR="00C559AC" w:rsidRPr="007376EC" w:rsidRDefault="00C559AC" w:rsidP="003F1CD1">
            <w:pPr>
              <w:spacing w:before="120" w:after="120"/>
              <w:ind w:left="57"/>
              <w:jc w:val="center"/>
              <w:rPr>
                <w:rFonts w:asciiTheme="minorHAnsi" w:hAnsiTheme="minorHAnsi" w:cs="Arial"/>
                <w:b/>
                <w:color w:val="FF0000"/>
                <w:sz w:val="20"/>
                <w:szCs w:val="20"/>
              </w:rPr>
            </w:pPr>
          </w:p>
        </w:tc>
        <w:tc>
          <w:tcPr>
            <w:tcW w:w="137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7A0ED97F"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color w:val="FF0000"/>
                <w:sz w:val="20"/>
                <w:szCs w:val="20"/>
              </w:rPr>
              <w:t>W podziale na:</w:t>
            </w:r>
          </w:p>
        </w:tc>
        <w:tc>
          <w:tcPr>
            <w:tcW w:w="995" w:type="pct"/>
            <w:gridSpan w:val="4"/>
            <w:vMerge w:val="restart"/>
            <w:tcBorders>
              <w:top w:val="single" w:sz="4" w:space="0" w:color="auto"/>
              <w:left w:val="single" w:sz="4" w:space="0" w:color="auto"/>
              <w:right w:val="single" w:sz="12" w:space="0" w:color="auto"/>
            </w:tcBorders>
            <w:shd w:val="clear" w:color="auto" w:fill="B6DDE8"/>
            <w:vAlign w:val="center"/>
          </w:tcPr>
          <w:p w14:paraId="26BAD2B3" w14:textId="77777777" w:rsidR="00C559AC" w:rsidRPr="007376EC" w:rsidRDefault="00C559AC" w:rsidP="003F1CD1">
            <w:pPr>
              <w:spacing w:before="120" w:after="120"/>
              <w:ind w:left="57"/>
              <w:jc w:val="center"/>
              <w:rPr>
                <w:rFonts w:asciiTheme="minorHAnsi" w:hAnsiTheme="minorHAnsi" w:cs="Arial"/>
                <w:b/>
                <w:color w:val="FF0000"/>
                <w:sz w:val="20"/>
                <w:szCs w:val="20"/>
              </w:rPr>
            </w:pPr>
            <w:r w:rsidRPr="007376EC">
              <w:rPr>
                <w:rFonts w:asciiTheme="minorHAnsi" w:hAnsiTheme="minorHAnsi" w:cs="Arial"/>
                <w:color w:val="FF0000"/>
                <w:sz w:val="20"/>
                <w:szCs w:val="20"/>
              </w:rPr>
              <w:t>Ogółem w konkursie</w:t>
            </w:r>
          </w:p>
        </w:tc>
      </w:tr>
      <w:tr w:rsidR="00C559AC" w:rsidRPr="00C559AC" w14:paraId="1D0002B8" w14:textId="77777777" w:rsidTr="007376EC">
        <w:trPr>
          <w:trHeight w:val="567"/>
          <w:jc w:val="center"/>
        </w:trPr>
        <w:tc>
          <w:tcPr>
            <w:tcW w:w="2634" w:type="pct"/>
            <w:gridSpan w:val="9"/>
            <w:vMerge/>
            <w:tcBorders>
              <w:left w:val="single" w:sz="12" w:space="0" w:color="auto"/>
              <w:bottom w:val="single" w:sz="6" w:space="0" w:color="auto"/>
              <w:right w:val="single" w:sz="6" w:space="0" w:color="auto"/>
            </w:tcBorders>
            <w:shd w:val="clear" w:color="auto" w:fill="B6DDE8"/>
            <w:vAlign w:val="center"/>
          </w:tcPr>
          <w:p w14:paraId="5FD2B494" w14:textId="77777777" w:rsidR="00C559AC" w:rsidRPr="007376EC" w:rsidRDefault="00C559AC" w:rsidP="003F1CD1">
            <w:pPr>
              <w:spacing w:before="120" w:after="120"/>
              <w:ind w:left="57"/>
              <w:jc w:val="center"/>
              <w:rPr>
                <w:rFonts w:asciiTheme="minorHAnsi" w:hAnsiTheme="minorHAnsi" w:cs="Arial"/>
                <w:b/>
                <w:color w:val="FF0000"/>
                <w:sz w:val="20"/>
                <w:szCs w:val="20"/>
              </w:rPr>
            </w:pPr>
          </w:p>
        </w:tc>
        <w:tc>
          <w:tcPr>
            <w:tcW w:w="73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31667366"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color w:val="FF0000"/>
                <w:sz w:val="20"/>
                <w:szCs w:val="20"/>
              </w:rPr>
              <w:t>Kobiety</w:t>
            </w:r>
          </w:p>
        </w:tc>
        <w:tc>
          <w:tcPr>
            <w:tcW w:w="63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265DD88" w14:textId="77777777" w:rsidR="00C559AC" w:rsidRPr="007376EC" w:rsidRDefault="00C559AC" w:rsidP="003F1CD1">
            <w:pPr>
              <w:spacing w:before="120" w:after="120"/>
              <w:ind w:left="57"/>
              <w:jc w:val="center"/>
              <w:rPr>
                <w:rFonts w:asciiTheme="minorHAnsi" w:hAnsiTheme="minorHAnsi" w:cs="Arial"/>
                <w:color w:val="FF0000"/>
                <w:sz w:val="20"/>
                <w:szCs w:val="20"/>
              </w:rPr>
            </w:pPr>
            <w:r w:rsidRPr="007376EC">
              <w:rPr>
                <w:rFonts w:asciiTheme="minorHAnsi" w:hAnsiTheme="minorHAnsi" w:cs="Arial"/>
                <w:color w:val="FF0000"/>
                <w:sz w:val="20"/>
                <w:szCs w:val="20"/>
              </w:rPr>
              <w:t>Mężczyzn</w:t>
            </w:r>
          </w:p>
        </w:tc>
        <w:tc>
          <w:tcPr>
            <w:tcW w:w="995" w:type="pct"/>
            <w:gridSpan w:val="4"/>
            <w:vMerge/>
            <w:tcBorders>
              <w:left w:val="single" w:sz="4" w:space="0" w:color="auto"/>
              <w:bottom w:val="single" w:sz="6" w:space="0" w:color="auto"/>
              <w:right w:val="single" w:sz="12" w:space="0" w:color="auto"/>
            </w:tcBorders>
            <w:shd w:val="clear" w:color="auto" w:fill="B6DDE8"/>
            <w:vAlign w:val="center"/>
          </w:tcPr>
          <w:p w14:paraId="58F07D33" w14:textId="77777777" w:rsidR="00C559AC" w:rsidRPr="007376EC" w:rsidRDefault="00C559AC" w:rsidP="003F1CD1">
            <w:pPr>
              <w:spacing w:before="120" w:after="120"/>
              <w:ind w:left="57"/>
              <w:jc w:val="center"/>
              <w:rPr>
                <w:rFonts w:asciiTheme="minorHAnsi" w:hAnsiTheme="minorHAnsi" w:cs="Arial"/>
                <w:b/>
                <w:color w:val="FF0000"/>
                <w:sz w:val="20"/>
                <w:szCs w:val="20"/>
              </w:rPr>
            </w:pPr>
          </w:p>
        </w:tc>
      </w:tr>
      <w:tr w:rsidR="00C559AC" w:rsidRPr="00C559AC" w14:paraId="22368A73" w14:textId="77777777" w:rsidTr="003F1CD1">
        <w:trPr>
          <w:trHeight w:val="567"/>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475039E" w14:textId="438A3F2D" w:rsidR="00C559AC" w:rsidRPr="007376EC" w:rsidRDefault="00C559AC" w:rsidP="003F1CD1">
            <w:pPr>
              <w:spacing w:before="120" w:after="120"/>
              <w:rPr>
                <w:rFonts w:asciiTheme="minorHAnsi" w:hAnsiTheme="minorHAnsi" w:cs="Arial"/>
                <w:color w:val="FF0000"/>
                <w:sz w:val="20"/>
                <w:szCs w:val="20"/>
              </w:rPr>
            </w:pPr>
          </w:p>
        </w:tc>
        <w:tc>
          <w:tcPr>
            <w:tcW w:w="2366"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14:paraId="381895C5" w14:textId="4D04930D" w:rsidR="00C559AC" w:rsidRPr="007376EC" w:rsidRDefault="00C559AC" w:rsidP="003F1CD1">
            <w:pPr>
              <w:spacing w:before="120" w:after="120"/>
              <w:ind w:left="57" w:right="718"/>
              <w:jc w:val="right"/>
              <w:rPr>
                <w:rFonts w:asciiTheme="minorHAnsi" w:hAnsiTheme="minorHAnsi" w:cs="Arial"/>
                <w:color w:val="FF0000"/>
                <w:sz w:val="20"/>
                <w:szCs w:val="20"/>
              </w:rPr>
            </w:pPr>
          </w:p>
        </w:tc>
      </w:tr>
      <w:tr w:rsidR="00C559AC" w:rsidRPr="00C559AC" w14:paraId="7DDF93E0" w14:textId="77777777" w:rsidTr="003F1CD1">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216A1620" w14:textId="77777777" w:rsidR="00C559AC" w:rsidRPr="007376EC" w:rsidRDefault="00C559AC" w:rsidP="003F1CD1">
            <w:pPr>
              <w:spacing w:before="120" w:after="120"/>
              <w:ind w:left="57"/>
              <w:jc w:val="center"/>
              <w:rPr>
                <w:rFonts w:asciiTheme="minorHAnsi" w:hAnsiTheme="minorHAnsi" w:cs="Arial"/>
                <w:b/>
                <w:color w:val="FF0000"/>
                <w:sz w:val="20"/>
                <w:szCs w:val="20"/>
              </w:rPr>
            </w:pPr>
            <w:r w:rsidRPr="007376EC">
              <w:rPr>
                <w:rFonts w:asciiTheme="minorHAnsi" w:hAnsiTheme="minorHAnsi" w:cs="Arial"/>
                <w:b/>
                <w:color w:val="FF0000"/>
                <w:sz w:val="20"/>
                <w:szCs w:val="20"/>
                <w:highlight w:val="yellow"/>
              </w:rPr>
              <w:t>SZCZEGÓŁOWE KRYTERIA WYBORU PROJEKTÓW</w:t>
            </w:r>
          </w:p>
        </w:tc>
      </w:tr>
      <w:tr w:rsidR="00C559AC" w:rsidRPr="00C559AC" w14:paraId="75ADB732" w14:textId="77777777" w:rsidTr="003F1CD1">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0538F8CE" w14:textId="34B0CDF9" w:rsidR="00C559AC" w:rsidRPr="007376EC" w:rsidRDefault="007376EC" w:rsidP="003F1CD1">
            <w:pPr>
              <w:spacing w:before="120" w:after="120"/>
              <w:ind w:left="57"/>
              <w:jc w:val="center"/>
              <w:rPr>
                <w:rFonts w:asciiTheme="minorHAnsi" w:hAnsiTheme="minorHAnsi" w:cs="Arial"/>
                <w:b/>
                <w:color w:val="FF0000"/>
                <w:sz w:val="20"/>
                <w:szCs w:val="20"/>
              </w:rPr>
            </w:pPr>
            <w:r w:rsidRPr="003E0CE4">
              <w:rPr>
                <w:rFonts w:cs="Arial"/>
                <w:b/>
                <w:i/>
                <w:color w:val="FF0000"/>
                <w:sz w:val="20"/>
                <w:szCs w:val="20"/>
                <w:highlight w:val="yellow"/>
              </w:rPr>
              <w:t>Kryteria wyboru projektów zostaną doprecyzowane na późniejszym etapie prac.</w:t>
            </w:r>
          </w:p>
        </w:tc>
      </w:tr>
    </w:tbl>
    <w:p w14:paraId="1B14C67C" w14:textId="77777777" w:rsidR="00201AAD" w:rsidRDefault="00201AAD" w:rsidP="00546BEA">
      <w:pPr>
        <w:spacing w:after="0"/>
        <w:rPr>
          <w:rFonts w:cs="Arial"/>
          <w:b/>
          <w:sz w:val="20"/>
          <w:szCs w:val="20"/>
        </w:rPr>
      </w:pPr>
    </w:p>
    <w:tbl>
      <w:tblPr>
        <w:tblW w:w="518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04"/>
        <w:gridCol w:w="674"/>
        <w:gridCol w:w="640"/>
        <w:gridCol w:w="401"/>
        <w:gridCol w:w="252"/>
        <w:gridCol w:w="258"/>
        <w:gridCol w:w="152"/>
        <w:gridCol w:w="229"/>
        <w:gridCol w:w="536"/>
        <w:gridCol w:w="116"/>
        <w:gridCol w:w="669"/>
        <w:gridCol w:w="640"/>
        <w:gridCol w:w="649"/>
        <w:gridCol w:w="594"/>
        <w:gridCol w:w="67"/>
        <w:gridCol w:w="647"/>
        <w:gridCol w:w="133"/>
        <w:gridCol w:w="513"/>
        <w:gridCol w:w="561"/>
      </w:tblGrid>
      <w:tr w:rsidR="00D836BD" w:rsidRPr="00B73564" w14:paraId="054355B0" w14:textId="77777777" w:rsidTr="00201AAD">
        <w:trPr>
          <w:trHeight w:val="386"/>
          <w:jc w:val="center"/>
        </w:trPr>
        <w:tc>
          <w:tcPr>
            <w:tcW w:w="2143" w:type="pct"/>
            <w:gridSpan w:val="6"/>
            <w:tcBorders>
              <w:top w:val="single" w:sz="12" w:space="0" w:color="auto"/>
              <w:bottom w:val="single" w:sz="12" w:space="0" w:color="auto"/>
              <w:right w:val="single" w:sz="2" w:space="0" w:color="auto"/>
            </w:tcBorders>
            <w:shd w:val="clear" w:color="auto" w:fill="B6DDE8"/>
            <w:vAlign w:val="center"/>
          </w:tcPr>
          <w:p w14:paraId="070F41C4" w14:textId="77777777" w:rsidR="00D836BD" w:rsidRPr="00B73564" w:rsidRDefault="00D836BD" w:rsidP="00D836BD">
            <w:pPr>
              <w:spacing w:before="120" w:after="120" w:line="240" w:lineRule="auto"/>
              <w:jc w:val="center"/>
              <w:rPr>
                <w:rFonts w:cs="Arial"/>
                <w:b/>
                <w:sz w:val="20"/>
                <w:szCs w:val="20"/>
              </w:rPr>
            </w:pPr>
            <w:r w:rsidRPr="00B73564">
              <w:rPr>
                <w:rFonts w:cs="Arial"/>
                <w:b/>
                <w:sz w:val="20"/>
                <w:szCs w:val="20"/>
              </w:rPr>
              <w:t>DZIAŁANIE/PODDZIAŁANIE PO WER</w:t>
            </w:r>
          </w:p>
        </w:tc>
        <w:tc>
          <w:tcPr>
            <w:tcW w:w="2857" w:type="pct"/>
            <w:gridSpan w:val="13"/>
            <w:tcBorders>
              <w:top w:val="single" w:sz="12" w:space="0" w:color="auto"/>
              <w:left w:val="single" w:sz="2" w:space="0" w:color="auto"/>
              <w:bottom w:val="single" w:sz="12" w:space="0" w:color="auto"/>
            </w:tcBorders>
            <w:shd w:val="clear" w:color="auto" w:fill="FFFFFF"/>
            <w:vAlign w:val="center"/>
          </w:tcPr>
          <w:p w14:paraId="6F5AB0F3" w14:textId="77777777" w:rsidR="00D836BD" w:rsidRPr="00B73564" w:rsidRDefault="00D836BD" w:rsidP="00D836BD">
            <w:pPr>
              <w:spacing w:after="120" w:line="240" w:lineRule="auto"/>
              <w:jc w:val="both"/>
              <w:rPr>
                <w:rFonts w:cs="Arial"/>
                <w:b/>
                <w:sz w:val="20"/>
                <w:szCs w:val="20"/>
              </w:rPr>
            </w:pPr>
            <w:r w:rsidRPr="00B73564">
              <w:rPr>
                <w:rFonts w:cs="Arial"/>
                <w:b/>
                <w:sz w:val="20"/>
                <w:szCs w:val="20"/>
              </w:rPr>
              <w:t xml:space="preserve">2.4 </w:t>
            </w:r>
            <w:r w:rsidRPr="00B73564">
              <w:rPr>
                <w:rFonts w:cs="Calibri"/>
                <w:b/>
                <w:sz w:val="20"/>
                <w:szCs w:val="20"/>
              </w:rPr>
              <w:t>Modernizacja publicznych i prywatnych służb zatrudnienia oraz lepsze dostosowanie ich do potrzeb rynku pracy</w:t>
            </w:r>
          </w:p>
        </w:tc>
      </w:tr>
      <w:tr w:rsidR="00D836BD" w:rsidRPr="00B73564" w14:paraId="08B0CD52" w14:textId="77777777" w:rsidTr="008A69E0">
        <w:trPr>
          <w:trHeight w:val="386"/>
          <w:jc w:val="center"/>
        </w:trPr>
        <w:tc>
          <w:tcPr>
            <w:tcW w:w="5000" w:type="pct"/>
            <w:gridSpan w:val="19"/>
            <w:tcBorders>
              <w:top w:val="single" w:sz="12" w:space="0" w:color="auto"/>
              <w:bottom w:val="single" w:sz="12" w:space="0" w:color="auto"/>
            </w:tcBorders>
            <w:shd w:val="clear" w:color="auto" w:fill="B6DDE8"/>
            <w:vAlign w:val="center"/>
          </w:tcPr>
          <w:p w14:paraId="033AFAB6" w14:textId="77777777" w:rsidR="00D836BD" w:rsidRPr="00B73564" w:rsidRDefault="00D836BD" w:rsidP="00D836BD">
            <w:pPr>
              <w:spacing w:before="120" w:after="120"/>
              <w:jc w:val="center"/>
              <w:rPr>
                <w:rFonts w:cs="Arial"/>
                <w:b/>
                <w:sz w:val="20"/>
                <w:szCs w:val="20"/>
              </w:rPr>
            </w:pPr>
            <w:r w:rsidRPr="00B73564">
              <w:rPr>
                <w:rFonts w:cs="Arial"/>
                <w:b/>
                <w:sz w:val="20"/>
                <w:szCs w:val="20"/>
              </w:rPr>
              <w:t>FISZKA KONKURSU</w:t>
            </w:r>
          </w:p>
        </w:tc>
      </w:tr>
      <w:tr w:rsidR="00D836BD" w:rsidRPr="00B73564" w14:paraId="75AF39B2" w14:textId="77777777" w:rsidTr="008A69E0">
        <w:trPr>
          <w:trHeight w:val="386"/>
          <w:jc w:val="center"/>
        </w:trPr>
        <w:tc>
          <w:tcPr>
            <w:tcW w:w="5000" w:type="pct"/>
            <w:gridSpan w:val="19"/>
            <w:tcBorders>
              <w:top w:val="single" w:sz="12" w:space="0" w:color="auto"/>
              <w:bottom w:val="single" w:sz="12" w:space="0" w:color="auto"/>
            </w:tcBorders>
            <w:shd w:val="clear" w:color="auto" w:fill="B6DDE8"/>
            <w:vAlign w:val="center"/>
          </w:tcPr>
          <w:p w14:paraId="01C174EC" w14:textId="77777777" w:rsidR="00D836BD" w:rsidRPr="00B73564" w:rsidRDefault="00D836BD" w:rsidP="00D836BD">
            <w:pPr>
              <w:spacing w:before="120" w:after="120"/>
              <w:jc w:val="center"/>
              <w:rPr>
                <w:rFonts w:cs="Arial"/>
                <w:b/>
                <w:sz w:val="20"/>
                <w:szCs w:val="20"/>
              </w:rPr>
            </w:pPr>
            <w:r w:rsidRPr="00B73564">
              <w:rPr>
                <w:rFonts w:cs="Arial"/>
                <w:b/>
                <w:sz w:val="20"/>
                <w:szCs w:val="20"/>
              </w:rPr>
              <w:t>PODSTAWOWE INFORMACJE O KONKURSIE</w:t>
            </w:r>
          </w:p>
        </w:tc>
      </w:tr>
      <w:tr w:rsidR="00D836BD" w:rsidRPr="00B73564" w14:paraId="60998C13" w14:textId="77777777" w:rsidTr="008A69E0">
        <w:trPr>
          <w:trHeight w:val="1994"/>
          <w:jc w:val="center"/>
        </w:trPr>
        <w:tc>
          <w:tcPr>
            <w:tcW w:w="988" w:type="pct"/>
            <w:tcBorders>
              <w:top w:val="single" w:sz="12" w:space="0" w:color="auto"/>
            </w:tcBorders>
            <w:shd w:val="clear" w:color="auto" w:fill="B6DDE8"/>
            <w:vAlign w:val="center"/>
          </w:tcPr>
          <w:p w14:paraId="5E45468C" w14:textId="77777777" w:rsidR="00D836BD" w:rsidRPr="00B73564" w:rsidRDefault="00D836BD" w:rsidP="00D836BD">
            <w:pPr>
              <w:spacing w:before="120" w:after="120"/>
              <w:jc w:val="center"/>
              <w:rPr>
                <w:rFonts w:cs="Arial"/>
                <w:b/>
                <w:sz w:val="20"/>
                <w:szCs w:val="20"/>
              </w:rPr>
            </w:pPr>
            <w:r w:rsidRPr="00B73564">
              <w:rPr>
                <w:rFonts w:cs="Arial"/>
                <w:sz w:val="20"/>
                <w:szCs w:val="20"/>
              </w:rPr>
              <w:t xml:space="preserve">Cel szczegółowy </w:t>
            </w:r>
            <w:r w:rsidRPr="00B73564">
              <w:rPr>
                <w:rFonts w:cs="Arial"/>
                <w:sz w:val="20"/>
                <w:szCs w:val="20"/>
              </w:rPr>
              <w:br/>
              <w:t xml:space="preserve">PO WER, </w:t>
            </w:r>
            <w:r w:rsidRPr="00B73564">
              <w:rPr>
                <w:rFonts w:cs="Arial"/>
                <w:sz w:val="20"/>
                <w:szCs w:val="20"/>
              </w:rPr>
              <w:br/>
              <w:t>w ramach którego realizowane będą projekty</w:t>
            </w:r>
          </w:p>
        </w:tc>
        <w:tc>
          <w:tcPr>
            <w:tcW w:w="4012" w:type="pct"/>
            <w:gridSpan w:val="18"/>
            <w:tcBorders>
              <w:top w:val="single" w:sz="12" w:space="0" w:color="auto"/>
            </w:tcBorders>
            <w:shd w:val="clear" w:color="auto" w:fill="FFFFFF"/>
            <w:vAlign w:val="center"/>
          </w:tcPr>
          <w:p w14:paraId="22B04D7D" w14:textId="77777777" w:rsidR="00D836BD" w:rsidRPr="00B73564" w:rsidRDefault="00D836BD" w:rsidP="00D836BD">
            <w:pPr>
              <w:spacing w:before="120" w:after="120"/>
              <w:jc w:val="both"/>
              <w:rPr>
                <w:rFonts w:cs="Arial"/>
                <w:b/>
                <w:sz w:val="20"/>
                <w:szCs w:val="20"/>
              </w:rPr>
            </w:pPr>
            <w:r w:rsidRPr="00B73564">
              <w:rPr>
                <w:rFonts w:cs="Arial"/>
                <w:sz w:val="20"/>
                <w:szCs w:val="20"/>
              </w:rPr>
              <w:t>Cel nr 3:</w:t>
            </w:r>
            <w:r w:rsidRPr="00B73564">
              <w:rPr>
                <w:rFonts w:cs="Arial"/>
                <w:b/>
                <w:sz w:val="20"/>
                <w:szCs w:val="20"/>
              </w:rPr>
              <w:t xml:space="preserve"> </w:t>
            </w:r>
            <w:r w:rsidRPr="00B73564">
              <w:rPr>
                <w:rFonts w:cs="Arial"/>
                <w:sz w:val="20"/>
                <w:szCs w:val="20"/>
              </w:rPr>
              <w:t>Wyposażenie instytucji rynku pracy w zasoby informacyjne pozwalające zwiększyć efektywność ich funkcjonowania.</w:t>
            </w:r>
          </w:p>
        </w:tc>
      </w:tr>
      <w:tr w:rsidR="00D836BD" w:rsidRPr="00B73564" w14:paraId="0F69ECF9" w14:textId="77777777" w:rsidTr="008A69E0">
        <w:trPr>
          <w:trHeight w:val="386"/>
          <w:jc w:val="center"/>
        </w:trPr>
        <w:tc>
          <w:tcPr>
            <w:tcW w:w="988" w:type="pct"/>
            <w:shd w:val="clear" w:color="auto" w:fill="B6DDE8"/>
            <w:vAlign w:val="center"/>
          </w:tcPr>
          <w:p w14:paraId="7D9FA2AB" w14:textId="77777777" w:rsidR="00D836BD" w:rsidRPr="00B73564" w:rsidRDefault="00D836BD" w:rsidP="00D836BD">
            <w:pPr>
              <w:spacing w:before="120" w:after="120"/>
              <w:jc w:val="center"/>
              <w:rPr>
                <w:rFonts w:cs="Arial"/>
                <w:sz w:val="20"/>
                <w:szCs w:val="20"/>
              </w:rPr>
            </w:pPr>
            <w:r w:rsidRPr="00B73564">
              <w:rPr>
                <w:rFonts w:cs="Arial"/>
                <w:sz w:val="20"/>
                <w:szCs w:val="20"/>
              </w:rPr>
              <w:t>Priorytet inwestycyjny</w:t>
            </w:r>
          </w:p>
        </w:tc>
        <w:tc>
          <w:tcPr>
            <w:tcW w:w="4012" w:type="pct"/>
            <w:gridSpan w:val="18"/>
            <w:shd w:val="clear" w:color="auto" w:fill="FFFFFF"/>
            <w:vAlign w:val="center"/>
          </w:tcPr>
          <w:p w14:paraId="70307E4B" w14:textId="77777777" w:rsidR="00D836BD" w:rsidRPr="00B73564" w:rsidRDefault="00D836BD" w:rsidP="00D836BD">
            <w:pPr>
              <w:spacing w:before="120" w:after="120"/>
              <w:jc w:val="both"/>
              <w:rPr>
                <w:rFonts w:cs="Arial"/>
                <w:b/>
                <w:sz w:val="20"/>
                <w:szCs w:val="20"/>
              </w:rPr>
            </w:pPr>
            <w:r w:rsidRPr="00B73564">
              <w:rPr>
                <w:rFonts w:cs="Arial"/>
                <w:b/>
                <w:sz w:val="20"/>
                <w:szCs w:val="20"/>
              </w:rPr>
              <w:t>PI 8VII</w:t>
            </w:r>
            <w:r w:rsidRPr="00B73564">
              <w:rPr>
                <w:rFonts w:cs="Arial"/>
                <w:b/>
                <w:i/>
                <w:sz w:val="20"/>
                <w:szCs w:val="20"/>
              </w:rPr>
              <w:t xml:space="preserve"> </w:t>
            </w:r>
            <w:r w:rsidRPr="00B73564">
              <w:rPr>
                <w:rFonts w:cs="Arial"/>
                <w:i/>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D836BD" w:rsidRPr="00B73564" w14:paraId="14077B42" w14:textId="77777777" w:rsidTr="00201AAD">
        <w:trPr>
          <w:trHeight w:val="545"/>
          <w:jc w:val="center"/>
        </w:trPr>
        <w:tc>
          <w:tcPr>
            <w:tcW w:w="988" w:type="pct"/>
            <w:shd w:val="clear" w:color="auto" w:fill="B6DDE8"/>
            <w:vAlign w:val="center"/>
          </w:tcPr>
          <w:p w14:paraId="6DB4CB52" w14:textId="77777777" w:rsidR="00D836BD" w:rsidRPr="00B73564" w:rsidRDefault="00D836BD" w:rsidP="00D836BD">
            <w:pPr>
              <w:spacing w:after="0" w:line="240" w:lineRule="auto"/>
              <w:jc w:val="center"/>
              <w:rPr>
                <w:rFonts w:cs="Arial"/>
                <w:sz w:val="20"/>
                <w:szCs w:val="20"/>
              </w:rPr>
            </w:pPr>
            <w:r w:rsidRPr="00B73564">
              <w:rPr>
                <w:rFonts w:cs="Arial"/>
                <w:sz w:val="20"/>
                <w:szCs w:val="20"/>
              </w:rPr>
              <w:lastRenderedPageBreak/>
              <w:t>Lp. konkursu</w:t>
            </w:r>
          </w:p>
        </w:tc>
        <w:tc>
          <w:tcPr>
            <w:tcW w:w="350" w:type="pct"/>
            <w:tcBorders>
              <w:right w:val="single" w:sz="2" w:space="0" w:color="auto"/>
            </w:tcBorders>
            <w:vAlign w:val="center"/>
          </w:tcPr>
          <w:p w14:paraId="4BE8F1D7" w14:textId="77777777" w:rsidR="00D836BD" w:rsidRPr="00B73564" w:rsidRDefault="00D836BD" w:rsidP="00D836BD">
            <w:pPr>
              <w:spacing w:after="0" w:line="240" w:lineRule="auto"/>
              <w:jc w:val="center"/>
              <w:rPr>
                <w:rFonts w:cs="Arial"/>
                <w:i/>
                <w:sz w:val="20"/>
                <w:szCs w:val="20"/>
              </w:rPr>
            </w:pPr>
          </w:p>
        </w:tc>
        <w:tc>
          <w:tcPr>
            <w:tcW w:w="100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4292920F" w14:textId="77777777" w:rsidR="00D836BD" w:rsidRPr="00B73564" w:rsidDel="004D2A86" w:rsidRDefault="00D836BD" w:rsidP="00D836BD">
            <w:pPr>
              <w:spacing w:after="0" w:line="240" w:lineRule="auto"/>
              <w:jc w:val="center"/>
              <w:rPr>
                <w:rFonts w:cs="Arial"/>
                <w:sz w:val="20"/>
                <w:szCs w:val="20"/>
              </w:rPr>
            </w:pPr>
            <w:r w:rsidRPr="00B73564">
              <w:rPr>
                <w:rFonts w:cs="Arial"/>
                <w:sz w:val="20"/>
                <w:szCs w:val="20"/>
              </w:rPr>
              <w:t xml:space="preserve">Planowany kwartał ogłoszenia konkursu </w:t>
            </w:r>
          </w:p>
        </w:tc>
        <w:tc>
          <w:tcPr>
            <w:tcW w:w="338" w:type="pct"/>
            <w:gridSpan w:val="2"/>
            <w:tcBorders>
              <w:left w:val="single" w:sz="2" w:space="0" w:color="auto"/>
              <w:right w:val="single" w:sz="2" w:space="0" w:color="auto"/>
            </w:tcBorders>
            <w:shd w:val="clear" w:color="auto" w:fill="B6DDE8"/>
            <w:vAlign w:val="center"/>
          </w:tcPr>
          <w:p w14:paraId="0BFA11D5" w14:textId="77777777" w:rsidR="00D836BD" w:rsidRPr="00B73564" w:rsidDel="004D2A86" w:rsidRDefault="00D836BD" w:rsidP="00D836BD">
            <w:pPr>
              <w:spacing w:after="0" w:line="240" w:lineRule="auto"/>
              <w:jc w:val="center"/>
              <w:rPr>
                <w:rFonts w:cs="Arial"/>
                <w:b/>
                <w:sz w:val="20"/>
                <w:szCs w:val="20"/>
              </w:rPr>
            </w:pPr>
            <w:r w:rsidRPr="00B73564">
              <w:rPr>
                <w:rFonts w:cs="Arial"/>
                <w:b/>
                <w:sz w:val="20"/>
                <w:szCs w:val="20"/>
              </w:rPr>
              <w:t>I</w:t>
            </w:r>
          </w:p>
        </w:tc>
        <w:tc>
          <w:tcPr>
            <w:tcW w:w="347" w:type="pct"/>
            <w:tcBorders>
              <w:left w:val="single" w:sz="2" w:space="0" w:color="auto"/>
              <w:right w:val="single" w:sz="2" w:space="0" w:color="auto"/>
            </w:tcBorders>
            <w:shd w:val="clear" w:color="auto" w:fill="FFFFFF"/>
            <w:vAlign w:val="center"/>
          </w:tcPr>
          <w:p w14:paraId="138ADDB1" w14:textId="77777777" w:rsidR="00D836BD" w:rsidRPr="00B73564" w:rsidRDefault="00D836BD" w:rsidP="00D836BD">
            <w:pPr>
              <w:spacing w:after="0" w:line="240" w:lineRule="auto"/>
              <w:jc w:val="center"/>
              <w:rPr>
                <w:rFonts w:cs="Arial"/>
                <w:sz w:val="20"/>
                <w:szCs w:val="20"/>
              </w:rPr>
            </w:pPr>
          </w:p>
        </w:tc>
        <w:tc>
          <w:tcPr>
            <w:tcW w:w="332" w:type="pct"/>
            <w:tcBorders>
              <w:left w:val="single" w:sz="2" w:space="0" w:color="auto"/>
              <w:right w:val="single" w:sz="2" w:space="0" w:color="auto"/>
            </w:tcBorders>
            <w:shd w:val="clear" w:color="auto" w:fill="B6DDE8"/>
            <w:vAlign w:val="center"/>
          </w:tcPr>
          <w:p w14:paraId="51678373"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II</w:t>
            </w:r>
          </w:p>
        </w:tc>
        <w:tc>
          <w:tcPr>
            <w:tcW w:w="337" w:type="pct"/>
            <w:tcBorders>
              <w:left w:val="single" w:sz="2" w:space="0" w:color="auto"/>
              <w:right w:val="single" w:sz="2" w:space="0" w:color="auto"/>
            </w:tcBorders>
            <w:shd w:val="clear" w:color="auto" w:fill="FFFFFF"/>
            <w:vAlign w:val="center"/>
          </w:tcPr>
          <w:p w14:paraId="0B2ABCCE" w14:textId="77777777" w:rsidR="00D836BD" w:rsidRPr="00B73564" w:rsidRDefault="00D836BD" w:rsidP="00D836BD">
            <w:pPr>
              <w:spacing w:after="0" w:line="240" w:lineRule="auto"/>
              <w:jc w:val="center"/>
              <w:rPr>
                <w:rFonts w:cs="Arial"/>
                <w:sz w:val="20"/>
                <w:szCs w:val="20"/>
              </w:rPr>
            </w:pPr>
            <w:r w:rsidRPr="00B73564">
              <w:rPr>
                <w:rFonts w:cs="Arial"/>
                <w:sz w:val="20"/>
                <w:szCs w:val="20"/>
              </w:rPr>
              <w:t>X</w:t>
            </w:r>
          </w:p>
        </w:tc>
        <w:tc>
          <w:tcPr>
            <w:tcW w:w="343" w:type="pct"/>
            <w:gridSpan w:val="2"/>
            <w:tcBorders>
              <w:left w:val="single" w:sz="2" w:space="0" w:color="auto"/>
              <w:right w:val="single" w:sz="2" w:space="0" w:color="auto"/>
            </w:tcBorders>
            <w:shd w:val="clear" w:color="auto" w:fill="B6DDE8"/>
            <w:vAlign w:val="center"/>
          </w:tcPr>
          <w:p w14:paraId="0199DF24"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III</w:t>
            </w:r>
          </w:p>
        </w:tc>
        <w:tc>
          <w:tcPr>
            <w:tcW w:w="336" w:type="pct"/>
            <w:tcBorders>
              <w:left w:val="single" w:sz="2" w:space="0" w:color="auto"/>
              <w:right w:val="single" w:sz="2" w:space="0" w:color="auto"/>
            </w:tcBorders>
            <w:shd w:val="clear" w:color="auto" w:fill="FFFFFF"/>
            <w:vAlign w:val="center"/>
          </w:tcPr>
          <w:p w14:paraId="07121351" w14:textId="77777777" w:rsidR="00D836BD" w:rsidRPr="00B73564" w:rsidRDefault="00D836BD" w:rsidP="00D836BD">
            <w:pPr>
              <w:spacing w:after="0" w:line="240" w:lineRule="auto"/>
              <w:jc w:val="center"/>
              <w:rPr>
                <w:rFonts w:cs="Arial"/>
                <w:sz w:val="20"/>
                <w:szCs w:val="20"/>
              </w:rPr>
            </w:pPr>
          </w:p>
        </w:tc>
        <w:tc>
          <w:tcPr>
            <w:tcW w:w="335" w:type="pct"/>
            <w:gridSpan w:val="2"/>
            <w:tcBorders>
              <w:left w:val="single" w:sz="2" w:space="0" w:color="auto"/>
              <w:right w:val="single" w:sz="2" w:space="0" w:color="auto"/>
            </w:tcBorders>
            <w:shd w:val="clear" w:color="auto" w:fill="B6DDE8"/>
            <w:vAlign w:val="center"/>
          </w:tcPr>
          <w:p w14:paraId="5B7BB67C"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IV</w:t>
            </w:r>
          </w:p>
        </w:tc>
        <w:tc>
          <w:tcPr>
            <w:tcW w:w="292" w:type="pct"/>
            <w:tcBorders>
              <w:left w:val="single" w:sz="2" w:space="0" w:color="auto"/>
            </w:tcBorders>
            <w:shd w:val="clear" w:color="auto" w:fill="FFFFFF"/>
            <w:vAlign w:val="center"/>
          </w:tcPr>
          <w:p w14:paraId="341490E5" w14:textId="77777777" w:rsidR="00D836BD" w:rsidRPr="00B73564" w:rsidRDefault="00D836BD" w:rsidP="00D836BD">
            <w:pPr>
              <w:spacing w:after="0" w:line="240" w:lineRule="auto"/>
              <w:jc w:val="center"/>
              <w:rPr>
                <w:rFonts w:cs="Arial"/>
                <w:sz w:val="20"/>
                <w:szCs w:val="20"/>
              </w:rPr>
            </w:pPr>
          </w:p>
        </w:tc>
      </w:tr>
      <w:tr w:rsidR="00D836BD" w:rsidRPr="00B73564" w14:paraId="390AFFA6" w14:textId="77777777" w:rsidTr="00201AAD">
        <w:trPr>
          <w:trHeight w:val="822"/>
          <w:jc w:val="center"/>
        </w:trPr>
        <w:tc>
          <w:tcPr>
            <w:tcW w:w="988" w:type="pct"/>
            <w:vMerge w:val="restart"/>
            <w:tcBorders>
              <w:top w:val="single" w:sz="2" w:space="0" w:color="auto"/>
              <w:right w:val="single" w:sz="2" w:space="0" w:color="auto"/>
            </w:tcBorders>
            <w:shd w:val="clear" w:color="auto" w:fill="B6DDE8"/>
            <w:vAlign w:val="center"/>
          </w:tcPr>
          <w:p w14:paraId="7E105330" w14:textId="77777777" w:rsidR="00D836BD" w:rsidRPr="00B73564" w:rsidRDefault="00D836BD" w:rsidP="00D836BD">
            <w:pPr>
              <w:spacing w:after="0" w:line="240" w:lineRule="auto"/>
              <w:jc w:val="center"/>
              <w:rPr>
                <w:rFonts w:cs="Arial"/>
                <w:b/>
                <w:sz w:val="20"/>
                <w:szCs w:val="20"/>
              </w:rPr>
            </w:pPr>
            <w:r w:rsidRPr="00B73564">
              <w:rPr>
                <w:rFonts w:cs="Arial"/>
                <w:sz w:val="20"/>
                <w:szCs w:val="20"/>
              </w:rPr>
              <w:t xml:space="preserve">Planowany miesiąc </w:t>
            </w:r>
            <w:r w:rsidRPr="00B73564">
              <w:rPr>
                <w:rFonts w:cs="Arial"/>
                <w:sz w:val="20"/>
                <w:szCs w:val="20"/>
              </w:rPr>
              <w:br/>
              <w:t>rozpoczęcia naboru wniosków o dofinansowanie</w:t>
            </w:r>
          </w:p>
        </w:tc>
        <w:tc>
          <w:tcPr>
            <w:tcW w:w="350" w:type="pct"/>
            <w:tcBorders>
              <w:left w:val="single" w:sz="2" w:space="0" w:color="auto"/>
              <w:right w:val="single" w:sz="2" w:space="0" w:color="auto"/>
            </w:tcBorders>
            <w:shd w:val="clear" w:color="auto" w:fill="B6DDE8"/>
            <w:vAlign w:val="center"/>
          </w:tcPr>
          <w:p w14:paraId="53544BD4"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1</w:t>
            </w:r>
          </w:p>
        </w:tc>
        <w:tc>
          <w:tcPr>
            <w:tcW w:w="332" w:type="pct"/>
            <w:tcBorders>
              <w:left w:val="single" w:sz="2" w:space="0" w:color="auto"/>
              <w:right w:val="single" w:sz="2" w:space="0" w:color="auto"/>
            </w:tcBorders>
            <w:shd w:val="clear" w:color="auto" w:fill="B6DDE8"/>
            <w:vAlign w:val="center"/>
          </w:tcPr>
          <w:p w14:paraId="63EDD35D"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2</w:t>
            </w:r>
          </w:p>
        </w:tc>
        <w:tc>
          <w:tcPr>
            <w:tcW w:w="338" w:type="pct"/>
            <w:gridSpan w:val="2"/>
            <w:tcBorders>
              <w:left w:val="single" w:sz="2" w:space="0" w:color="auto"/>
              <w:right w:val="single" w:sz="2" w:space="0" w:color="auto"/>
            </w:tcBorders>
            <w:shd w:val="clear" w:color="auto" w:fill="B6DDE8"/>
            <w:vAlign w:val="center"/>
          </w:tcPr>
          <w:p w14:paraId="35D27E56"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3</w:t>
            </w:r>
          </w:p>
        </w:tc>
        <w:tc>
          <w:tcPr>
            <w:tcW w:w="332" w:type="pct"/>
            <w:gridSpan w:val="3"/>
            <w:tcBorders>
              <w:left w:val="single" w:sz="2" w:space="0" w:color="auto"/>
              <w:right w:val="single" w:sz="2" w:space="0" w:color="auto"/>
            </w:tcBorders>
            <w:shd w:val="clear" w:color="auto" w:fill="B6DDE8"/>
            <w:vAlign w:val="center"/>
          </w:tcPr>
          <w:p w14:paraId="67458421"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4</w:t>
            </w:r>
          </w:p>
        </w:tc>
        <w:tc>
          <w:tcPr>
            <w:tcW w:w="338" w:type="pct"/>
            <w:gridSpan w:val="2"/>
            <w:tcBorders>
              <w:left w:val="single" w:sz="2" w:space="0" w:color="auto"/>
              <w:right w:val="single" w:sz="2" w:space="0" w:color="auto"/>
            </w:tcBorders>
            <w:shd w:val="clear" w:color="auto" w:fill="B6DDE8"/>
            <w:vAlign w:val="center"/>
          </w:tcPr>
          <w:p w14:paraId="70EACC7D"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5</w:t>
            </w:r>
          </w:p>
        </w:tc>
        <w:tc>
          <w:tcPr>
            <w:tcW w:w="347" w:type="pct"/>
            <w:tcBorders>
              <w:left w:val="single" w:sz="2" w:space="0" w:color="auto"/>
              <w:right w:val="single" w:sz="2" w:space="0" w:color="auto"/>
            </w:tcBorders>
            <w:shd w:val="clear" w:color="auto" w:fill="B6DDE8"/>
            <w:vAlign w:val="center"/>
          </w:tcPr>
          <w:p w14:paraId="7AB3C3D4"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6</w:t>
            </w:r>
          </w:p>
        </w:tc>
        <w:tc>
          <w:tcPr>
            <w:tcW w:w="332" w:type="pct"/>
            <w:tcBorders>
              <w:left w:val="single" w:sz="2" w:space="0" w:color="auto"/>
              <w:right w:val="single" w:sz="2" w:space="0" w:color="auto"/>
            </w:tcBorders>
            <w:shd w:val="clear" w:color="auto" w:fill="B6DDE8"/>
            <w:vAlign w:val="center"/>
          </w:tcPr>
          <w:p w14:paraId="5D6C95EC"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7</w:t>
            </w:r>
          </w:p>
        </w:tc>
        <w:tc>
          <w:tcPr>
            <w:tcW w:w="337" w:type="pct"/>
            <w:tcBorders>
              <w:left w:val="single" w:sz="2" w:space="0" w:color="auto"/>
              <w:right w:val="single" w:sz="2" w:space="0" w:color="auto"/>
            </w:tcBorders>
            <w:shd w:val="clear" w:color="auto" w:fill="B6DDE8"/>
            <w:vAlign w:val="center"/>
          </w:tcPr>
          <w:p w14:paraId="29C06CF5"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8</w:t>
            </w:r>
          </w:p>
        </w:tc>
        <w:tc>
          <w:tcPr>
            <w:tcW w:w="343" w:type="pct"/>
            <w:gridSpan w:val="2"/>
            <w:tcBorders>
              <w:left w:val="single" w:sz="2" w:space="0" w:color="auto"/>
              <w:right w:val="single" w:sz="2" w:space="0" w:color="auto"/>
            </w:tcBorders>
            <w:shd w:val="clear" w:color="auto" w:fill="B6DDE8"/>
            <w:vAlign w:val="center"/>
          </w:tcPr>
          <w:p w14:paraId="5620ADE6"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9</w:t>
            </w:r>
          </w:p>
        </w:tc>
        <w:tc>
          <w:tcPr>
            <w:tcW w:w="336" w:type="pct"/>
            <w:tcBorders>
              <w:left w:val="single" w:sz="2" w:space="0" w:color="auto"/>
              <w:right w:val="single" w:sz="2" w:space="0" w:color="auto"/>
            </w:tcBorders>
            <w:shd w:val="clear" w:color="auto" w:fill="B6DDE8"/>
            <w:vAlign w:val="center"/>
          </w:tcPr>
          <w:p w14:paraId="3EBC218D"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10</w:t>
            </w:r>
          </w:p>
        </w:tc>
        <w:tc>
          <w:tcPr>
            <w:tcW w:w="335" w:type="pct"/>
            <w:gridSpan w:val="2"/>
            <w:tcBorders>
              <w:left w:val="single" w:sz="2" w:space="0" w:color="auto"/>
              <w:right w:val="single" w:sz="2" w:space="0" w:color="auto"/>
            </w:tcBorders>
            <w:shd w:val="clear" w:color="auto" w:fill="B6DDE8"/>
            <w:vAlign w:val="center"/>
          </w:tcPr>
          <w:p w14:paraId="5260059F"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11</w:t>
            </w:r>
          </w:p>
        </w:tc>
        <w:tc>
          <w:tcPr>
            <w:tcW w:w="292" w:type="pct"/>
            <w:tcBorders>
              <w:left w:val="single" w:sz="2" w:space="0" w:color="auto"/>
            </w:tcBorders>
            <w:shd w:val="clear" w:color="auto" w:fill="B6DDE8"/>
            <w:vAlign w:val="center"/>
          </w:tcPr>
          <w:p w14:paraId="48C49813"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12</w:t>
            </w:r>
          </w:p>
        </w:tc>
      </w:tr>
      <w:tr w:rsidR="00D836BD" w:rsidRPr="00B73564" w14:paraId="78DF58B3" w14:textId="77777777" w:rsidTr="00201AAD">
        <w:trPr>
          <w:trHeight w:val="682"/>
          <w:jc w:val="center"/>
        </w:trPr>
        <w:tc>
          <w:tcPr>
            <w:tcW w:w="988" w:type="pct"/>
            <w:vMerge/>
            <w:tcBorders>
              <w:bottom w:val="single" w:sz="2" w:space="0" w:color="auto"/>
              <w:right w:val="single" w:sz="2" w:space="0" w:color="auto"/>
            </w:tcBorders>
            <w:shd w:val="clear" w:color="auto" w:fill="B6DDE8"/>
            <w:vAlign w:val="center"/>
          </w:tcPr>
          <w:p w14:paraId="75FE489C" w14:textId="77777777" w:rsidR="00D836BD" w:rsidRPr="00B73564" w:rsidRDefault="00D836BD" w:rsidP="00D836BD">
            <w:pPr>
              <w:spacing w:after="0" w:line="240" w:lineRule="auto"/>
              <w:jc w:val="center"/>
              <w:rPr>
                <w:rFonts w:cs="Arial"/>
                <w:sz w:val="20"/>
                <w:szCs w:val="20"/>
              </w:rPr>
            </w:pPr>
          </w:p>
        </w:tc>
        <w:tc>
          <w:tcPr>
            <w:tcW w:w="350" w:type="pct"/>
            <w:tcBorders>
              <w:left w:val="single" w:sz="2" w:space="0" w:color="auto"/>
              <w:right w:val="single" w:sz="2" w:space="0" w:color="auto"/>
            </w:tcBorders>
            <w:shd w:val="clear" w:color="auto" w:fill="FFFFFF"/>
            <w:vAlign w:val="center"/>
          </w:tcPr>
          <w:p w14:paraId="3734898D" w14:textId="77777777" w:rsidR="00D836BD" w:rsidRPr="00B73564" w:rsidRDefault="00D836BD" w:rsidP="00D836BD">
            <w:pPr>
              <w:spacing w:after="0" w:line="240" w:lineRule="auto"/>
              <w:rPr>
                <w:rFonts w:cs="Arial"/>
                <w:b/>
                <w:sz w:val="20"/>
                <w:szCs w:val="20"/>
              </w:rPr>
            </w:pPr>
          </w:p>
        </w:tc>
        <w:tc>
          <w:tcPr>
            <w:tcW w:w="332" w:type="pct"/>
            <w:tcBorders>
              <w:left w:val="single" w:sz="2" w:space="0" w:color="auto"/>
              <w:right w:val="single" w:sz="2" w:space="0" w:color="auto"/>
            </w:tcBorders>
            <w:shd w:val="clear" w:color="auto" w:fill="FFFFFF"/>
            <w:vAlign w:val="center"/>
          </w:tcPr>
          <w:p w14:paraId="758DA9E1" w14:textId="77777777" w:rsidR="00D836BD" w:rsidRPr="00B73564" w:rsidRDefault="00D836BD" w:rsidP="00D836BD">
            <w:pPr>
              <w:spacing w:after="0" w:line="240" w:lineRule="auto"/>
              <w:jc w:val="center"/>
              <w:rPr>
                <w:rFonts w:cs="Arial"/>
                <w:b/>
                <w:sz w:val="20"/>
                <w:szCs w:val="20"/>
              </w:rPr>
            </w:pPr>
          </w:p>
        </w:tc>
        <w:tc>
          <w:tcPr>
            <w:tcW w:w="338" w:type="pct"/>
            <w:gridSpan w:val="2"/>
            <w:tcBorders>
              <w:left w:val="single" w:sz="2" w:space="0" w:color="auto"/>
              <w:right w:val="single" w:sz="2" w:space="0" w:color="auto"/>
            </w:tcBorders>
            <w:shd w:val="clear" w:color="auto" w:fill="FFFFFF"/>
            <w:vAlign w:val="center"/>
          </w:tcPr>
          <w:p w14:paraId="56BB1DC4" w14:textId="77777777" w:rsidR="00D836BD" w:rsidRPr="00B73564" w:rsidRDefault="00D836BD" w:rsidP="00D836BD">
            <w:pPr>
              <w:spacing w:after="0" w:line="240" w:lineRule="auto"/>
              <w:jc w:val="center"/>
              <w:rPr>
                <w:rFonts w:cs="Arial"/>
                <w:b/>
                <w:sz w:val="20"/>
                <w:szCs w:val="20"/>
              </w:rPr>
            </w:pPr>
          </w:p>
        </w:tc>
        <w:tc>
          <w:tcPr>
            <w:tcW w:w="332" w:type="pct"/>
            <w:gridSpan w:val="3"/>
            <w:tcBorders>
              <w:left w:val="single" w:sz="2" w:space="0" w:color="auto"/>
              <w:right w:val="single" w:sz="2" w:space="0" w:color="auto"/>
            </w:tcBorders>
            <w:shd w:val="clear" w:color="auto" w:fill="FFFFFF"/>
            <w:vAlign w:val="center"/>
          </w:tcPr>
          <w:p w14:paraId="6371B9F3" w14:textId="77777777" w:rsidR="00D836BD" w:rsidRPr="00B73564" w:rsidRDefault="00D836BD" w:rsidP="00D836BD">
            <w:pPr>
              <w:spacing w:after="0" w:line="240" w:lineRule="auto"/>
              <w:jc w:val="center"/>
              <w:rPr>
                <w:rFonts w:cs="Arial"/>
                <w:b/>
                <w:sz w:val="20"/>
                <w:szCs w:val="20"/>
              </w:rPr>
            </w:pPr>
          </w:p>
        </w:tc>
        <w:tc>
          <w:tcPr>
            <w:tcW w:w="338" w:type="pct"/>
            <w:gridSpan w:val="2"/>
            <w:tcBorders>
              <w:left w:val="single" w:sz="2" w:space="0" w:color="auto"/>
              <w:right w:val="single" w:sz="2" w:space="0" w:color="auto"/>
            </w:tcBorders>
            <w:shd w:val="clear" w:color="auto" w:fill="FFFFFF"/>
            <w:vAlign w:val="center"/>
          </w:tcPr>
          <w:p w14:paraId="1CF77FA3"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X</w:t>
            </w:r>
          </w:p>
        </w:tc>
        <w:tc>
          <w:tcPr>
            <w:tcW w:w="347" w:type="pct"/>
            <w:tcBorders>
              <w:left w:val="single" w:sz="2" w:space="0" w:color="auto"/>
              <w:right w:val="single" w:sz="2" w:space="0" w:color="auto"/>
            </w:tcBorders>
            <w:shd w:val="clear" w:color="auto" w:fill="FFFFFF"/>
            <w:vAlign w:val="center"/>
          </w:tcPr>
          <w:p w14:paraId="5DE85A51" w14:textId="77777777" w:rsidR="00D836BD" w:rsidRPr="00B73564" w:rsidRDefault="00D836BD" w:rsidP="00D836BD">
            <w:pPr>
              <w:spacing w:after="0" w:line="240" w:lineRule="auto"/>
              <w:jc w:val="center"/>
              <w:rPr>
                <w:rFonts w:cs="Arial"/>
                <w:b/>
                <w:sz w:val="20"/>
                <w:szCs w:val="20"/>
              </w:rPr>
            </w:pPr>
          </w:p>
        </w:tc>
        <w:tc>
          <w:tcPr>
            <w:tcW w:w="332" w:type="pct"/>
            <w:tcBorders>
              <w:left w:val="single" w:sz="2" w:space="0" w:color="auto"/>
              <w:right w:val="single" w:sz="2" w:space="0" w:color="auto"/>
            </w:tcBorders>
            <w:shd w:val="clear" w:color="auto" w:fill="FFFFFF"/>
            <w:vAlign w:val="center"/>
          </w:tcPr>
          <w:p w14:paraId="35DDC7EB" w14:textId="77777777" w:rsidR="00D836BD" w:rsidRPr="00B73564" w:rsidRDefault="00D836BD" w:rsidP="00D836BD">
            <w:pPr>
              <w:spacing w:after="0" w:line="240" w:lineRule="auto"/>
              <w:jc w:val="center"/>
              <w:rPr>
                <w:rFonts w:cs="Arial"/>
                <w:b/>
                <w:sz w:val="20"/>
                <w:szCs w:val="20"/>
              </w:rPr>
            </w:pPr>
          </w:p>
        </w:tc>
        <w:tc>
          <w:tcPr>
            <w:tcW w:w="337" w:type="pct"/>
            <w:tcBorders>
              <w:left w:val="single" w:sz="2" w:space="0" w:color="auto"/>
              <w:right w:val="single" w:sz="2" w:space="0" w:color="auto"/>
            </w:tcBorders>
            <w:shd w:val="clear" w:color="auto" w:fill="FFFFFF"/>
            <w:vAlign w:val="center"/>
          </w:tcPr>
          <w:p w14:paraId="184B4AD4" w14:textId="77777777" w:rsidR="00D836BD" w:rsidRPr="00B73564" w:rsidRDefault="00D836BD" w:rsidP="00D836BD">
            <w:pPr>
              <w:spacing w:after="0" w:line="240" w:lineRule="auto"/>
              <w:jc w:val="center"/>
              <w:rPr>
                <w:rFonts w:cs="Arial"/>
                <w:b/>
                <w:sz w:val="20"/>
                <w:szCs w:val="20"/>
              </w:rPr>
            </w:pPr>
          </w:p>
        </w:tc>
        <w:tc>
          <w:tcPr>
            <w:tcW w:w="343" w:type="pct"/>
            <w:gridSpan w:val="2"/>
            <w:tcBorders>
              <w:left w:val="single" w:sz="2" w:space="0" w:color="auto"/>
              <w:right w:val="single" w:sz="2" w:space="0" w:color="auto"/>
            </w:tcBorders>
            <w:shd w:val="clear" w:color="auto" w:fill="FFFFFF"/>
            <w:vAlign w:val="center"/>
          </w:tcPr>
          <w:p w14:paraId="1B82734C" w14:textId="77777777" w:rsidR="00D836BD" w:rsidRPr="00B73564" w:rsidRDefault="00D836BD" w:rsidP="00D836BD">
            <w:pPr>
              <w:spacing w:after="0" w:line="240" w:lineRule="auto"/>
              <w:jc w:val="center"/>
              <w:rPr>
                <w:rFonts w:cs="Arial"/>
                <w:b/>
                <w:sz w:val="20"/>
                <w:szCs w:val="20"/>
              </w:rPr>
            </w:pPr>
          </w:p>
        </w:tc>
        <w:tc>
          <w:tcPr>
            <w:tcW w:w="336" w:type="pct"/>
            <w:tcBorders>
              <w:left w:val="single" w:sz="2" w:space="0" w:color="auto"/>
              <w:right w:val="single" w:sz="2" w:space="0" w:color="auto"/>
            </w:tcBorders>
            <w:shd w:val="clear" w:color="auto" w:fill="FFFFFF"/>
            <w:vAlign w:val="center"/>
          </w:tcPr>
          <w:p w14:paraId="768DDAA3" w14:textId="77777777" w:rsidR="00D836BD" w:rsidRPr="00B73564" w:rsidRDefault="00D836BD" w:rsidP="00D836BD">
            <w:pPr>
              <w:spacing w:after="0" w:line="240" w:lineRule="auto"/>
              <w:jc w:val="center"/>
              <w:rPr>
                <w:rFonts w:cs="Arial"/>
                <w:b/>
                <w:sz w:val="20"/>
                <w:szCs w:val="20"/>
              </w:rPr>
            </w:pPr>
          </w:p>
        </w:tc>
        <w:tc>
          <w:tcPr>
            <w:tcW w:w="335" w:type="pct"/>
            <w:gridSpan w:val="2"/>
            <w:tcBorders>
              <w:left w:val="single" w:sz="2" w:space="0" w:color="auto"/>
              <w:right w:val="single" w:sz="2" w:space="0" w:color="auto"/>
            </w:tcBorders>
            <w:shd w:val="clear" w:color="auto" w:fill="FFFFFF"/>
            <w:vAlign w:val="center"/>
          </w:tcPr>
          <w:p w14:paraId="3B09899D" w14:textId="77777777" w:rsidR="00D836BD" w:rsidRPr="00B73564" w:rsidRDefault="00D836BD" w:rsidP="00D836BD">
            <w:pPr>
              <w:spacing w:after="0" w:line="240" w:lineRule="auto"/>
              <w:jc w:val="center"/>
              <w:rPr>
                <w:rFonts w:cs="Arial"/>
                <w:b/>
                <w:sz w:val="20"/>
                <w:szCs w:val="20"/>
              </w:rPr>
            </w:pPr>
          </w:p>
        </w:tc>
        <w:tc>
          <w:tcPr>
            <w:tcW w:w="292" w:type="pct"/>
            <w:tcBorders>
              <w:left w:val="single" w:sz="2" w:space="0" w:color="auto"/>
            </w:tcBorders>
            <w:shd w:val="clear" w:color="auto" w:fill="FFFFFF"/>
            <w:vAlign w:val="center"/>
          </w:tcPr>
          <w:p w14:paraId="77F1232C" w14:textId="77777777" w:rsidR="00D836BD" w:rsidRPr="00B73564" w:rsidRDefault="00D836BD" w:rsidP="00D836BD">
            <w:pPr>
              <w:spacing w:after="0" w:line="240" w:lineRule="auto"/>
              <w:jc w:val="center"/>
              <w:rPr>
                <w:rFonts w:cs="Arial"/>
                <w:b/>
                <w:sz w:val="20"/>
                <w:szCs w:val="20"/>
              </w:rPr>
            </w:pPr>
          </w:p>
        </w:tc>
      </w:tr>
      <w:tr w:rsidR="00D836BD" w:rsidRPr="00B73564" w14:paraId="74A174BA" w14:textId="77777777" w:rsidTr="00201AAD">
        <w:trPr>
          <w:trHeight w:val="682"/>
          <w:jc w:val="center"/>
        </w:trPr>
        <w:tc>
          <w:tcPr>
            <w:tcW w:w="988" w:type="pct"/>
            <w:tcBorders>
              <w:bottom w:val="single" w:sz="2" w:space="0" w:color="auto"/>
              <w:right w:val="single" w:sz="2" w:space="0" w:color="auto"/>
            </w:tcBorders>
            <w:shd w:val="clear" w:color="auto" w:fill="B6DDE8"/>
            <w:vAlign w:val="center"/>
          </w:tcPr>
          <w:p w14:paraId="2B5AC5D6" w14:textId="77777777" w:rsidR="00D836BD" w:rsidRPr="00B73564" w:rsidRDefault="00D836BD" w:rsidP="00D836BD">
            <w:pPr>
              <w:spacing w:after="0" w:line="240" w:lineRule="auto"/>
              <w:jc w:val="center"/>
              <w:rPr>
                <w:rFonts w:cs="Arial"/>
                <w:sz w:val="20"/>
                <w:szCs w:val="20"/>
              </w:rPr>
            </w:pPr>
            <w:r w:rsidRPr="00B73564">
              <w:rPr>
                <w:rFonts w:cs="Arial"/>
                <w:sz w:val="20"/>
                <w:szCs w:val="20"/>
              </w:rPr>
              <w:t>Czy w ramach konkursu będą wybierane projekty grantowe?</w:t>
            </w:r>
          </w:p>
        </w:tc>
        <w:tc>
          <w:tcPr>
            <w:tcW w:w="1021" w:type="pct"/>
            <w:gridSpan w:val="4"/>
            <w:tcBorders>
              <w:left w:val="single" w:sz="2" w:space="0" w:color="auto"/>
              <w:right w:val="single" w:sz="2" w:space="0" w:color="auto"/>
            </w:tcBorders>
            <w:shd w:val="clear" w:color="auto" w:fill="B6DDE8"/>
            <w:vAlign w:val="center"/>
          </w:tcPr>
          <w:p w14:paraId="5464717E"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 xml:space="preserve">TAK </w:t>
            </w:r>
          </w:p>
        </w:tc>
        <w:tc>
          <w:tcPr>
            <w:tcW w:w="1017" w:type="pct"/>
            <w:gridSpan w:val="6"/>
            <w:tcBorders>
              <w:left w:val="single" w:sz="2" w:space="0" w:color="auto"/>
              <w:right w:val="single" w:sz="2" w:space="0" w:color="auto"/>
            </w:tcBorders>
            <w:shd w:val="clear" w:color="auto" w:fill="FFFFFF"/>
            <w:vAlign w:val="center"/>
          </w:tcPr>
          <w:p w14:paraId="2C62C4F1" w14:textId="77777777" w:rsidR="00D836BD" w:rsidRPr="00B73564" w:rsidRDefault="00D836BD" w:rsidP="00D836BD">
            <w:pPr>
              <w:spacing w:after="0" w:line="240" w:lineRule="auto"/>
              <w:jc w:val="center"/>
              <w:rPr>
                <w:rFonts w:cs="Arial"/>
                <w:b/>
                <w:sz w:val="20"/>
                <w:szCs w:val="20"/>
              </w:rPr>
            </w:pPr>
          </w:p>
        </w:tc>
        <w:tc>
          <w:tcPr>
            <w:tcW w:w="977" w:type="pct"/>
            <w:gridSpan w:val="3"/>
            <w:tcBorders>
              <w:left w:val="single" w:sz="2" w:space="0" w:color="auto"/>
              <w:right w:val="single" w:sz="2" w:space="0" w:color="auto"/>
            </w:tcBorders>
            <w:shd w:val="clear" w:color="auto" w:fill="B6DDE8"/>
            <w:vAlign w:val="center"/>
          </w:tcPr>
          <w:p w14:paraId="642A270B"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NIE</w:t>
            </w:r>
          </w:p>
        </w:tc>
        <w:tc>
          <w:tcPr>
            <w:tcW w:w="997" w:type="pct"/>
            <w:gridSpan w:val="5"/>
            <w:tcBorders>
              <w:left w:val="single" w:sz="2" w:space="0" w:color="auto"/>
            </w:tcBorders>
            <w:shd w:val="clear" w:color="auto" w:fill="FFFFFF"/>
            <w:vAlign w:val="center"/>
          </w:tcPr>
          <w:p w14:paraId="4028B480" w14:textId="77777777" w:rsidR="00D836BD" w:rsidRPr="00B73564" w:rsidRDefault="00D836BD" w:rsidP="00D836BD">
            <w:pPr>
              <w:spacing w:after="0" w:line="240" w:lineRule="auto"/>
              <w:jc w:val="center"/>
              <w:rPr>
                <w:rFonts w:cs="Arial"/>
                <w:b/>
                <w:sz w:val="20"/>
                <w:szCs w:val="20"/>
              </w:rPr>
            </w:pPr>
            <w:r w:rsidRPr="00B73564">
              <w:rPr>
                <w:rFonts w:cs="Arial"/>
                <w:b/>
                <w:sz w:val="20"/>
                <w:szCs w:val="20"/>
              </w:rPr>
              <w:t>X</w:t>
            </w:r>
          </w:p>
        </w:tc>
      </w:tr>
      <w:tr w:rsidR="00D836BD" w:rsidRPr="00B73564" w14:paraId="6C02AFB4" w14:textId="77777777" w:rsidTr="008A69E0">
        <w:trPr>
          <w:jc w:val="center"/>
        </w:trPr>
        <w:tc>
          <w:tcPr>
            <w:tcW w:w="988" w:type="pct"/>
            <w:shd w:val="clear" w:color="auto" w:fill="B6DDE8"/>
            <w:vAlign w:val="center"/>
          </w:tcPr>
          <w:p w14:paraId="710808CA" w14:textId="77777777" w:rsidR="00D836BD" w:rsidRPr="00B73564" w:rsidRDefault="00D836BD" w:rsidP="00D836BD">
            <w:pPr>
              <w:spacing w:before="120" w:after="120"/>
              <w:jc w:val="center"/>
              <w:rPr>
                <w:rFonts w:cs="Arial"/>
                <w:sz w:val="20"/>
                <w:szCs w:val="20"/>
              </w:rPr>
            </w:pPr>
            <w:r w:rsidRPr="00B73564">
              <w:rPr>
                <w:rFonts w:cs="Arial"/>
                <w:sz w:val="20"/>
                <w:szCs w:val="20"/>
              </w:rPr>
              <w:t>Planowana alokacja (PLN)</w:t>
            </w:r>
          </w:p>
        </w:tc>
        <w:tc>
          <w:tcPr>
            <w:tcW w:w="4012" w:type="pct"/>
            <w:gridSpan w:val="18"/>
            <w:vAlign w:val="center"/>
          </w:tcPr>
          <w:p w14:paraId="5C462C16" w14:textId="77777777" w:rsidR="00D836BD" w:rsidRPr="00B73564" w:rsidRDefault="00D836BD" w:rsidP="00D836BD">
            <w:pPr>
              <w:ind w:left="57"/>
              <w:rPr>
                <w:rFonts w:cs="Arial"/>
                <w:b/>
                <w:sz w:val="20"/>
                <w:szCs w:val="20"/>
              </w:rPr>
            </w:pPr>
            <w:r w:rsidRPr="00B73564">
              <w:rPr>
                <w:rFonts w:cs="Arial"/>
                <w:b/>
                <w:sz w:val="20"/>
                <w:szCs w:val="20"/>
              </w:rPr>
              <w:t xml:space="preserve">30 000 000 </w:t>
            </w:r>
          </w:p>
          <w:p w14:paraId="0B1627D4" w14:textId="77777777" w:rsidR="00D836BD" w:rsidRPr="00B73564" w:rsidRDefault="00D836BD" w:rsidP="00D836BD">
            <w:pPr>
              <w:ind w:left="57"/>
              <w:rPr>
                <w:rFonts w:cs="Arial"/>
                <w:b/>
                <w:sz w:val="20"/>
                <w:szCs w:val="20"/>
              </w:rPr>
            </w:pPr>
            <w:r w:rsidRPr="00B73564">
              <w:rPr>
                <w:rFonts w:cs="Arial"/>
                <w:sz w:val="20"/>
                <w:szCs w:val="20"/>
              </w:rPr>
              <w:t>Do dofinansowania zostanie wybrany jeden projekt.</w:t>
            </w:r>
          </w:p>
        </w:tc>
      </w:tr>
      <w:tr w:rsidR="00D836BD" w:rsidRPr="00B73564" w14:paraId="3E725D0F" w14:textId="77777777" w:rsidTr="008A69E0">
        <w:trPr>
          <w:jc w:val="center"/>
        </w:trPr>
        <w:tc>
          <w:tcPr>
            <w:tcW w:w="5000" w:type="pct"/>
            <w:gridSpan w:val="19"/>
            <w:shd w:val="clear" w:color="auto" w:fill="B6DDE8"/>
            <w:vAlign w:val="center"/>
          </w:tcPr>
          <w:p w14:paraId="3E1B755E"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Wymagany wkład własny beneficjenta</w:t>
            </w:r>
          </w:p>
        </w:tc>
      </w:tr>
      <w:tr w:rsidR="00D836BD" w:rsidRPr="00B73564" w14:paraId="4F67D79D" w14:textId="77777777" w:rsidTr="00201AAD">
        <w:trPr>
          <w:trHeight w:val="386"/>
          <w:jc w:val="center"/>
        </w:trPr>
        <w:tc>
          <w:tcPr>
            <w:tcW w:w="988" w:type="pct"/>
            <w:shd w:val="clear" w:color="auto" w:fill="B6DDE8"/>
            <w:vAlign w:val="center"/>
          </w:tcPr>
          <w:p w14:paraId="4468CDFC" w14:textId="77777777" w:rsidR="00D836BD" w:rsidRPr="00B73564" w:rsidRDefault="00D836BD" w:rsidP="00D836BD">
            <w:pPr>
              <w:spacing w:before="120" w:after="120"/>
              <w:jc w:val="center"/>
              <w:rPr>
                <w:rFonts w:cs="Arial"/>
                <w:b/>
                <w:sz w:val="20"/>
                <w:szCs w:val="20"/>
              </w:rPr>
            </w:pPr>
            <w:r w:rsidRPr="00B73564">
              <w:rPr>
                <w:rFonts w:cs="Arial"/>
                <w:b/>
                <w:sz w:val="20"/>
                <w:szCs w:val="20"/>
              </w:rPr>
              <w:t xml:space="preserve">TAK </w:t>
            </w:r>
          </w:p>
        </w:tc>
        <w:tc>
          <w:tcPr>
            <w:tcW w:w="350" w:type="pct"/>
            <w:vAlign w:val="center"/>
          </w:tcPr>
          <w:p w14:paraId="03B3059B" w14:textId="77777777" w:rsidR="00D836BD" w:rsidRPr="00B73564" w:rsidRDefault="00D836BD" w:rsidP="00D836BD">
            <w:pPr>
              <w:spacing w:before="120" w:after="120"/>
              <w:jc w:val="center"/>
              <w:rPr>
                <w:rFonts w:cs="Arial"/>
                <w:i/>
                <w:sz w:val="20"/>
                <w:szCs w:val="20"/>
              </w:rPr>
            </w:pPr>
          </w:p>
        </w:tc>
        <w:tc>
          <w:tcPr>
            <w:tcW w:w="540" w:type="pct"/>
            <w:gridSpan w:val="2"/>
            <w:shd w:val="clear" w:color="auto" w:fill="B6DDE8"/>
            <w:vAlign w:val="center"/>
          </w:tcPr>
          <w:p w14:paraId="05EAC29C" w14:textId="77777777" w:rsidR="00D836BD" w:rsidRPr="00B73564" w:rsidRDefault="00D836BD" w:rsidP="00D836BD">
            <w:pPr>
              <w:spacing w:before="120" w:after="120"/>
              <w:jc w:val="center"/>
              <w:rPr>
                <w:rFonts w:cs="Arial"/>
                <w:b/>
                <w:i/>
                <w:sz w:val="20"/>
                <w:szCs w:val="20"/>
              </w:rPr>
            </w:pPr>
            <w:r w:rsidRPr="00B73564">
              <w:rPr>
                <w:rFonts w:cs="Arial"/>
                <w:b/>
                <w:sz w:val="20"/>
                <w:szCs w:val="20"/>
              </w:rPr>
              <w:t>NIE</w:t>
            </w:r>
          </w:p>
        </w:tc>
        <w:tc>
          <w:tcPr>
            <w:tcW w:w="344" w:type="pct"/>
            <w:gridSpan w:val="3"/>
            <w:vAlign w:val="center"/>
          </w:tcPr>
          <w:p w14:paraId="1A389019" w14:textId="77777777" w:rsidR="00D836BD" w:rsidRPr="00B73564" w:rsidRDefault="00D836BD" w:rsidP="00D836BD">
            <w:pPr>
              <w:spacing w:before="120" w:after="120"/>
              <w:jc w:val="center"/>
              <w:rPr>
                <w:rFonts w:cs="Arial"/>
                <w:sz w:val="20"/>
                <w:szCs w:val="20"/>
              </w:rPr>
            </w:pPr>
            <w:r w:rsidRPr="00B73564">
              <w:rPr>
                <w:rFonts w:cs="Arial"/>
                <w:sz w:val="20"/>
                <w:szCs w:val="20"/>
              </w:rPr>
              <w:t>X</w:t>
            </w:r>
          </w:p>
        </w:tc>
        <w:tc>
          <w:tcPr>
            <w:tcW w:w="1780" w:type="pct"/>
            <w:gridSpan w:val="7"/>
            <w:shd w:val="clear" w:color="auto" w:fill="B6DDE8"/>
            <w:vAlign w:val="center"/>
          </w:tcPr>
          <w:p w14:paraId="06FCD61E" w14:textId="77777777" w:rsidR="00D836BD" w:rsidRPr="00B73564" w:rsidRDefault="00D836BD" w:rsidP="00D836BD">
            <w:pPr>
              <w:spacing w:before="120" w:after="120"/>
              <w:jc w:val="center"/>
              <w:rPr>
                <w:rFonts w:cs="Arial"/>
                <w:sz w:val="20"/>
                <w:szCs w:val="20"/>
              </w:rPr>
            </w:pPr>
            <w:r w:rsidRPr="00B73564">
              <w:rPr>
                <w:rFonts w:cs="Arial"/>
                <w:sz w:val="20"/>
                <w:szCs w:val="20"/>
              </w:rPr>
              <w:t xml:space="preserve">Minimalny udział wkładu własnego </w:t>
            </w:r>
            <w:r w:rsidRPr="00B73564">
              <w:rPr>
                <w:rFonts w:cs="Arial"/>
                <w:sz w:val="20"/>
                <w:szCs w:val="20"/>
              </w:rPr>
              <w:br/>
              <w:t xml:space="preserve">w finansowaniu wydatków kwalifikowalnych projektu </w:t>
            </w:r>
          </w:p>
        </w:tc>
        <w:tc>
          <w:tcPr>
            <w:tcW w:w="997" w:type="pct"/>
            <w:gridSpan w:val="5"/>
            <w:shd w:val="clear" w:color="auto" w:fill="FFFFFF"/>
            <w:vAlign w:val="center"/>
          </w:tcPr>
          <w:p w14:paraId="2CAEF7DE" w14:textId="77777777" w:rsidR="00D836BD" w:rsidRPr="00B73564" w:rsidRDefault="00D836BD" w:rsidP="00D836BD">
            <w:pPr>
              <w:spacing w:before="120" w:after="120"/>
              <w:jc w:val="center"/>
              <w:rPr>
                <w:rFonts w:cs="Arial"/>
                <w:sz w:val="20"/>
                <w:szCs w:val="20"/>
              </w:rPr>
            </w:pPr>
            <w:r w:rsidRPr="00B73564">
              <w:rPr>
                <w:rFonts w:cs="Arial"/>
                <w:sz w:val="20"/>
                <w:szCs w:val="20"/>
              </w:rPr>
              <w:t xml:space="preserve"> Nie dotyczy</w:t>
            </w:r>
          </w:p>
        </w:tc>
      </w:tr>
      <w:tr w:rsidR="00D836BD" w:rsidRPr="00B73564" w14:paraId="50B14DF9" w14:textId="77777777" w:rsidTr="008A69E0">
        <w:trPr>
          <w:trHeight w:val="680"/>
          <w:jc w:val="center"/>
        </w:trPr>
        <w:tc>
          <w:tcPr>
            <w:tcW w:w="988" w:type="pct"/>
            <w:shd w:val="clear" w:color="auto" w:fill="B6DDE8"/>
            <w:vAlign w:val="center"/>
          </w:tcPr>
          <w:p w14:paraId="5DC78550" w14:textId="77777777" w:rsidR="00D836BD" w:rsidRPr="00B73564" w:rsidRDefault="00D836BD" w:rsidP="00D836BD">
            <w:pPr>
              <w:spacing w:before="120" w:after="120"/>
              <w:jc w:val="center"/>
              <w:rPr>
                <w:rFonts w:cs="Arial"/>
                <w:sz w:val="20"/>
                <w:szCs w:val="20"/>
              </w:rPr>
            </w:pPr>
            <w:r w:rsidRPr="00B73564">
              <w:rPr>
                <w:rFonts w:cs="Arial"/>
                <w:sz w:val="20"/>
                <w:szCs w:val="20"/>
              </w:rPr>
              <w:t>Typ/typy projektów przewidziane do realizacji w ramach konkursu</w:t>
            </w:r>
          </w:p>
        </w:tc>
        <w:tc>
          <w:tcPr>
            <w:tcW w:w="4012" w:type="pct"/>
            <w:gridSpan w:val="18"/>
            <w:vAlign w:val="center"/>
          </w:tcPr>
          <w:p w14:paraId="4A5241C0" w14:textId="77777777" w:rsidR="00D836BD" w:rsidRPr="00B73564" w:rsidRDefault="00D836BD" w:rsidP="00F25DBA">
            <w:pPr>
              <w:numPr>
                <w:ilvl w:val="0"/>
                <w:numId w:val="1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120" w:line="240" w:lineRule="auto"/>
              <w:ind w:right="113"/>
              <w:jc w:val="both"/>
              <w:rPr>
                <w:rFonts w:cs="Arial"/>
                <w:color w:val="000000"/>
                <w:sz w:val="20"/>
                <w:szCs w:val="20"/>
                <w:lang w:eastAsia="pl-PL"/>
              </w:rPr>
            </w:pPr>
            <w:r w:rsidRPr="00B73564">
              <w:rPr>
                <w:rFonts w:cs="Arial"/>
                <w:color w:val="000000"/>
                <w:sz w:val="20"/>
                <w:szCs w:val="20"/>
                <w:lang w:eastAsia="pl-PL"/>
              </w:rPr>
              <w:t xml:space="preserve">Rozwijanie, uzupełnienie i aktualizacja informacji o zawodach oraz jej upowszechnianie za pomocą nowoczesnych narzędzi komunikacji </w:t>
            </w:r>
          </w:p>
        </w:tc>
      </w:tr>
      <w:tr w:rsidR="00D836BD" w:rsidRPr="00B73564" w14:paraId="22319112" w14:textId="77777777" w:rsidTr="008A69E0">
        <w:trPr>
          <w:trHeight w:val="567"/>
          <w:jc w:val="center"/>
        </w:trPr>
        <w:tc>
          <w:tcPr>
            <w:tcW w:w="5000" w:type="pct"/>
            <w:gridSpan w:val="19"/>
            <w:tcBorders>
              <w:top w:val="single" w:sz="12" w:space="0" w:color="auto"/>
              <w:bottom w:val="single" w:sz="12" w:space="0" w:color="auto"/>
            </w:tcBorders>
            <w:shd w:val="clear" w:color="auto" w:fill="B6DDE8"/>
            <w:vAlign w:val="center"/>
          </w:tcPr>
          <w:p w14:paraId="3D092086" w14:textId="77777777" w:rsidR="00D836BD" w:rsidRPr="00B73564" w:rsidRDefault="00D836BD" w:rsidP="00D836BD">
            <w:pPr>
              <w:spacing w:before="120" w:after="120"/>
              <w:ind w:left="57"/>
              <w:jc w:val="center"/>
              <w:rPr>
                <w:rFonts w:cs="Arial"/>
                <w:sz w:val="20"/>
                <w:szCs w:val="20"/>
              </w:rPr>
            </w:pPr>
            <w:r w:rsidRPr="00B73564">
              <w:rPr>
                <w:rFonts w:cs="Arial"/>
                <w:b/>
                <w:sz w:val="20"/>
                <w:szCs w:val="20"/>
              </w:rPr>
              <w:t>ZAKŁADANE EFEKTY KONKURSU WYRAŻONE WSKAŹNIKAMI (W PODZIALE NA PŁEĆ I OGÓŁEM)</w:t>
            </w:r>
          </w:p>
        </w:tc>
      </w:tr>
      <w:tr w:rsidR="00D836BD" w:rsidRPr="00B73564" w14:paraId="588AB495" w14:textId="77777777" w:rsidTr="008A69E0">
        <w:trPr>
          <w:trHeight w:val="567"/>
          <w:jc w:val="center"/>
        </w:trPr>
        <w:tc>
          <w:tcPr>
            <w:tcW w:w="5000" w:type="pct"/>
            <w:gridSpan w:val="19"/>
            <w:tcBorders>
              <w:top w:val="single" w:sz="12" w:space="0" w:color="auto"/>
              <w:bottom w:val="single" w:sz="12" w:space="0" w:color="auto"/>
            </w:tcBorders>
            <w:shd w:val="clear" w:color="auto" w:fill="B6DDE8"/>
            <w:vAlign w:val="center"/>
          </w:tcPr>
          <w:p w14:paraId="62971197"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WSKAŹNIKI REZULTATU</w:t>
            </w:r>
          </w:p>
        </w:tc>
      </w:tr>
      <w:tr w:rsidR="00D836BD" w:rsidRPr="00B73564" w14:paraId="2AE174F4" w14:textId="77777777" w:rsidTr="00201AAD">
        <w:trPr>
          <w:trHeight w:val="567"/>
          <w:jc w:val="center"/>
        </w:trPr>
        <w:tc>
          <w:tcPr>
            <w:tcW w:w="2619" w:type="pct"/>
            <w:gridSpan w:val="9"/>
            <w:vMerge w:val="restart"/>
            <w:tcBorders>
              <w:top w:val="single" w:sz="12" w:space="0" w:color="auto"/>
            </w:tcBorders>
            <w:shd w:val="clear" w:color="auto" w:fill="B6DDE8"/>
            <w:vAlign w:val="center"/>
          </w:tcPr>
          <w:p w14:paraId="5C3E9317"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Nazwa wskaźnika</w:t>
            </w:r>
          </w:p>
        </w:tc>
        <w:tc>
          <w:tcPr>
            <w:tcW w:w="2381" w:type="pct"/>
            <w:gridSpan w:val="10"/>
            <w:tcBorders>
              <w:top w:val="single" w:sz="12" w:space="0" w:color="auto"/>
              <w:bottom w:val="single" w:sz="4" w:space="0" w:color="auto"/>
            </w:tcBorders>
            <w:shd w:val="clear" w:color="auto" w:fill="B6DDE8"/>
            <w:vAlign w:val="center"/>
          </w:tcPr>
          <w:p w14:paraId="679DC6D3"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Wartość docelowa wskaźnika</w:t>
            </w:r>
          </w:p>
        </w:tc>
      </w:tr>
      <w:tr w:rsidR="00D836BD" w:rsidRPr="00B73564" w14:paraId="30980BDB" w14:textId="77777777" w:rsidTr="00201AAD">
        <w:trPr>
          <w:trHeight w:val="567"/>
          <w:jc w:val="center"/>
        </w:trPr>
        <w:tc>
          <w:tcPr>
            <w:tcW w:w="2619" w:type="pct"/>
            <w:gridSpan w:val="9"/>
            <w:vMerge/>
            <w:shd w:val="clear" w:color="auto" w:fill="B6DDE8"/>
            <w:vAlign w:val="center"/>
          </w:tcPr>
          <w:p w14:paraId="2650887D" w14:textId="77777777" w:rsidR="00D836BD" w:rsidRPr="00B73564" w:rsidRDefault="00D836BD" w:rsidP="00D836BD">
            <w:pPr>
              <w:spacing w:before="120" w:after="120"/>
              <w:ind w:left="57"/>
              <w:jc w:val="center"/>
              <w:rPr>
                <w:rFonts w:cs="Arial"/>
                <w:b/>
                <w:sz w:val="20"/>
                <w:szCs w:val="20"/>
              </w:rPr>
            </w:pPr>
          </w:p>
        </w:tc>
        <w:tc>
          <w:tcPr>
            <w:tcW w:w="1383" w:type="pct"/>
            <w:gridSpan w:val="5"/>
            <w:tcBorders>
              <w:top w:val="single" w:sz="4" w:space="0" w:color="auto"/>
              <w:bottom w:val="single" w:sz="4" w:space="0" w:color="auto"/>
              <w:right w:val="single" w:sz="4" w:space="0" w:color="auto"/>
            </w:tcBorders>
            <w:shd w:val="clear" w:color="auto" w:fill="B6DDE8"/>
            <w:vAlign w:val="center"/>
          </w:tcPr>
          <w:p w14:paraId="7A90E0B3"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W podziale na:</w:t>
            </w:r>
          </w:p>
        </w:tc>
        <w:tc>
          <w:tcPr>
            <w:tcW w:w="997" w:type="pct"/>
            <w:gridSpan w:val="5"/>
            <w:vMerge w:val="restart"/>
            <w:tcBorders>
              <w:top w:val="single" w:sz="4" w:space="0" w:color="auto"/>
              <w:left w:val="single" w:sz="4" w:space="0" w:color="auto"/>
            </w:tcBorders>
            <w:shd w:val="clear" w:color="auto" w:fill="B6DDE8"/>
            <w:vAlign w:val="center"/>
          </w:tcPr>
          <w:p w14:paraId="23092332"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Ogółem w konkursie</w:t>
            </w:r>
          </w:p>
        </w:tc>
      </w:tr>
      <w:tr w:rsidR="00D836BD" w:rsidRPr="00B73564" w14:paraId="180D9AF0" w14:textId="77777777" w:rsidTr="00201AAD">
        <w:trPr>
          <w:trHeight w:val="567"/>
          <w:jc w:val="center"/>
        </w:trPr>
        <w:tc>
          <w:tcPr>
            <w:tcW w:w="2619" w:type="pct"/>
            <w:gridSpan w:val="9"/>
            <w:vMerge/>
            <w:shd w:val="clear" w:color="auto" w:fill="B6DDE8"/>
            <w:vAlign w:val="center"/>
          </w:tcPr>
          <w:p w14:paraId="540BB077" w14:textId="77777777" w:rsidR="00D836BD" w:rsidRPr="00B73564" w:rsidRDefault="00D836BD" w:rsidP="00D836BD">
            <w:pPr>
              <w:spacing w:before="120" w:after="120"/>
              <w:ind w:left="57"/>
              <w:jc w:val="center"/>
              <w:rPr>
                <w:rFonts w:cs="Arial"/>
                <w:b/>
                <w:sz w:val="20"/>
                <w:szCs w:val="20"/>
              </w:rPr>
            </w:pPr>
          </w:p>
        </w:tc>
        <w:tc>
          <w:tcPr>
            <w:tcW w:w="738" w:type="pct"/>
            <w:gridSpan w:val="3"/>
            <w:tcBorders>
              <w:top w:val="single" w:sz="4" w:space="0" w:color="auto"/>
              <w:right w:val="single" w:sz="4" w:space="0" w:color="auto"/>
            </w:tcBorders>
            <w:shd w:val="clear" w:color="auto" w:fill="B6DDE8"/>
            <w:vAlign w:val="center"/>
          </w:tcPr>
          <w:p w14:paraId="5F7DB240"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Kobiety</w:t>
            </w:r>
          </w:p>
        </w:tc>
        <w:tc>
          <w:tcPr>
            <w:tcW w:w="645" w:type="pct"/>
            <w:gridSpan w:val="2"/>
            <w:tcBorders>
              <w:top w:val="single" w:sz="4" w:space="0" w:color="auto"/>
              <w:left w:val="single" w:sz="4" w:space="0" w:color="auto"/>
              <w:right w:val="single" w:sz="4" w:space="0" w:color="auto"/>
            </w:tcBorders>
            <w:shd w:val="clear" w:color="auto" w:fill="B6DDE8"/>
            <w:vAlign w:val="center"/>
          </w:tcPr>
          <w:p w14:paraId="742C261A"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Mężczyzn</w:t>
            </w:r>
          </w:p>
        </w:tc>
        <w:tc>
          <w:tcPr>
            <w:tcW w:w="997" w:type="pct"/>
            <w:gridSpan w:val="5"/>
            <w:vMerge/>
            <w:tcBorders>
              <w:left w:val="single" w:sz="4" w:space="0" w:color="auto"/>
            </w:tcBorders>
            <w:shd w:val="clear" w:color="auto" w:fill="B6DDE8"/>
            <w:vAlign w:val="center"/>
          </w:tcPr>
          <w:p w14:paraId="5CBEA004" w14:textId="77777777" w:rsidR="00D836BD" w:rsidRPr="00B73564" w:rsidRDefault="00D836BD" w:rsidP="00D836BD">
            <w:pPr>
              <w:spacing w:before="120" w:after="120"/>
              <w:ind w:left="57"/>
              <w:jc w:val="center"/>
              <w:rPr>
                <w:rFonts w:cs="Arial"/>
                <w:sz w:val="20"/>
                <w:szCs w:val="20"/>
              </w:rPr>
            </w:pPr>
          </w:p>
        </w:tc>
      </w:tr>
      <w:tr w:rsidR="00D836BD" w:rsidRPr="00B73564" w14:paraId="1AD10DE6" w14:textId="77777777" w:rsidTr="00201AAD">
        <w:trPr>
          <w:trHeight w:val="567"/>
          <w:jc w:val="center"/>
        </w:trPr>
        <w:tc>
          <w:tcPr>
            <w:tcW w:w="2619" w:type="pct"/>
            <w:gridSpan w:val="9"/>
            <w:shd w:val="clear" w:color="auto" w:fill="FFFFFF"/>
            <w:vAlign w:val="center"/>
          </w:tcPr>
          <w:p w14:paraId="5CFDA8BA" w14:textId="77777777" w:rsidR="00D836BD" w:rsidRPr="00B73564" w:rsidRDefault="00D836BD" w:rsidP="00F25DBA">
            <w:pPr>
              <w:numPr>
                <w:ilvl w:val="0"/>
                <w:numId w:val="13"/>
              </w:numPr>
              <w:spacing w:after="120" w:line="240" w:lineRule="auto"/>
              <w:rPr>
                <w:rFonts w:cs="Arial"/>
                <w:sz w:val="20"/>
                <w:szCs w:val="20"/>
              </w:rPr>
            </w:pPr>
            <w:r w:rsidRPr="00B73564">
              <w:rPr>
                <w:rFonts w:cs="Arial"/>
                <w:sz w:val="20"/>
                <w:szCs w:val="20"/>
              </w:rPr>
              <w:t>Odsetek publicznych służb zatrudnienia wykorzystujących informację o zawodach wypracowaną w ramach programu</w:t>
            </w:r>
          </w:p>
        </w:tc>
        <w:tc>
          <w:tcPr>
            <w:tcW w:w="738" w:type="pct"/>
            <w:gridSpan w:val="3"/>
            <w:tcBorders>
              <w:right w:val="single" w:sz="4" w:space="0" w:color="auto"/>
            </w:tcBorders>
            <w:shd w:val="clear" w:color="auto" w:fill="FFFFFF"/>
            <w:vAlign w:val="center"/>
          </w:tcPr>
          <w:p w14:paraId="0A3EC29D"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Nie dotyczy</w:t>
            </w:r>
          </w:p>
        </w:tc>
        <w:tc>
          <w:tcPr>
            <w:tcW w:w="645" w:type="pct"/>
            <w:gridSpan w:val="2"/>
            <w:tcBorders>
              <w:left w:val="single" w:sz="4" w:space="0" w:color="auto"/>
              <w:right w:val="single" w:sz="4" w:space="0" w:color="auto"/>
            </w:tcBorders>
            <w:shd w:val="clear" w:color="auto" w:fill="FFFFFF"/>
            <w:vAlign w:val="center"/>
          </w:tcPr>
          <w:p w14:paraId="24BCA8C0"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Nie dotyczy</w:t>
            </w:r>
          </w:p>
        </w:tc>
        <w:tc>
          <w:tcPr>
            <w:tcW w:w="997" w:type="pct"/>
            <w:gridSpan w:val="5"/>
            <w:tcBorders>
              <w:left w:val="single" w:sz="4" w:space="0" w:color="auto"/>
            </w:tcBorders>
            <w:shd w:val="clear" w:color="auto" w:fill="FFFFFF"/>
            <w:vAlign w:val="center"/>
          </w:tcPr>
          <w:p w14:paraId="74A28B90"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100%</w:t>
            </w:r>
          </w:p>
        </w:tc>
      </w:tr>
      <w:tr w:rsidR="00D836BD" w:rsidRPr="00B73564" w14:paraId="4D025C3A" w14:textId="77777777" w:rsidTr="00201AAD">
        <w:trPr>
          <w:trHeight w:val="567"/>
          <w:jc w:val="center"/>
        </w:trPr>
        <w:tc>
          <w:tcPr>
            <w:tcW w:w="2619" w:type="pct"/>
            <w:gridSpan w:val="9"/>
            <w:shd w:val="clear" w:color="auto" w:fill="FFFFFF"/>
            <w:vAlign w:val="center"/>
          </w:tcPr>
          <w:p w14:paraId="610EEA53" w14:textId="77777777" w:rsidR="00D836BD" w:rsidRPr="00B73564" w:rsidRDefault="00D836BD" w:rsidP="00F25DBA">
            <w:pPr>
              <w:numPr>
                <w:ilvl w:val="0"/>
                <w:numId w:val="13"/>
              </w:numPr>
              <w:spacing w:after="120" w:line="240" w:lineRule="auto"/>
              <w:rPr>
                <w:rFonts w:cs="Arial"/>
                <w:sz w:val="20"/>
                <w:szCs w:val="20"/>
              </w:rPr>
            </w:pPr>
            <w:r w:rsidRPr="00B73564">
              <w:rPr>
                <w:rFonts w:cs="Arial"/>
                <w:sz w:val="20"/>
                <w:szCs w:val="20"/>
              </w:rPr>
              <w:t>Liczba instytucji rynku pracy, innych niż PSZ, wykorzystujących informacje o zawodach wypracowane w ramach programu</w:t>
            </w:r>
          </w:p>
        </w:tc>
        <w:tc>
          <w:tcPr>
            <w:tcW w:w="738" w:type="pct"/>
            <w:gridSpan w:val="3"/>
            <w:tcBorders>
              <w:right w:val="single" w:sz="4" w:space="0" w:color="auto"/>
            </w:tcBorders>
            <w:shd w:val="clear" w:color="auto" w:fill="FFFFFF"/>
            <w:vAlign w:val="center"/>
          </w:tcPr>
          <w:p w14:paraId="14404DB8"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Nie dotyczy</w:t>
            </w:r>
          </w:p>
        </w:tc>
        <w:tc>
          <w:tcPr>
            <w:tcW w:w="645" w:type="pct"/>
            <w:gridSpan w:val="2"/>
            <w:tcBorders>
              <w:left w:val="single" w:sz="4" w:space="0" w:color="auto"/>
              <w:right w:val="single" w:sz="4" w:space="0" w:color="auto"/>
            </w:tcBorders>
            <w:shd w:val="clear" w:color="auto" w:fill="FFFFFF"/>
            <w:vAlign w:val="center"/>
          </w:tcPr>
          <w:p w14:paraId="01F23DFA"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Nie dotyczy</w:t>
            </w:r>
          </w:p>
        </w:tc>
        <w:tc>
          <w:tcPr>
            <w:tcW w:w="997" w:type="pct"/>
            <w:gridSpan w:val="5"/>
            <w:tcBorders>
              <w:left w:val="single" w:sz="4" w:space="0" w:color="auto"/>
            </w:tcBorders>
            <w:shd w:val="clear" w:color="auto" w:fill="FFFFFF"/>
            <w:vAlign w:val="center"/>
          </w:tcPr>
          <w:p w14:paraId="454040CA"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2 000</w:t>
            </w:r>
          </w:p>
        </w:tc>
      </w:tr>
      <w:tr w:rsidR="00D836BD" w:rsidRPr="00B73564" w14:paraId="7DF7524B" w14:textId="77777777" w:rsidTr="008A69E0">
        <w:trPr>
          <w:trHeight w:val="567"/>
          <w:jc w:val="center"/>
        </w:trPr>
        <w:tc>
          <w:tcPr>
            <w:tcW w:w="5000" w:type="pct"/>
            <w:gridSpan w:val="19"/>
            <w:tcBorders>
              <w:top w:val="single" w:sz="12" w:space="0" w:color="auto"/>
              <w:bottom w:val="single" w:sz="12" w:space="0" w:color="auto"/>
            </w:tcBorders>
            <w:shd w:val="clear" w:color="auto" w:fill="B6DDE8"/>
            <w:vAlign w:val="center"/>
          </w:tcPr>
          <w:p w14:paraId="6E98FB8D" w14:textId="77777777" w:rsidR="00D836BD" w:rsidRPr="00B73564" w:rsidRDefault="00D836BD" w:rsidP="00D836BD">
            <w:pPr>
              <w:spacing w:before="120" w:after="120"/>
              <w:ind w:left="57"/>
              <w:jc w:val="center"/>
              <w:rPr>
                <w:rFonts w:cs="Arial"/>
                <w:b/>
                <w:sz w:val="20"/>
                <w:szCs w:val="20"/>
                <w:vertAlign w:val="superscript"/>
              </w:rPr>
            </w:pPr>
            <w:r w:rsidRPr="00B73564">
              <w:rPr>
                <w:rFonts w:cs="Arial"/>
                <w:b/>
                <w:sz w:val="20"/>
                <w:szCs w:val="20"/>
              </w:rPr>
              <w:t>WSKAŹNIKI PRODUKTU</w:t>
            </w:r>
          </w:p>
        </w:tc>
      </w:tr>
      <w:tr w:rsidR="00D836BD" w:rsidRPr="00B73564" w14:paraId="3B24AAAB" w14:textId="77777777" w:rsidTr="00201AAD">
        <w:trPr>
          <w:trHeight w:val="567"/>
          <w:jc w:val="center"/>
        </w:trPr>
        <w:tc>
          <w:tcPr>
            <w:tcW w:w="2619" w:type="pct"/>
            <w:gridSpan w:val="9"/>
            <w:vMerge w:val="restart"/>
            <w:tcBorders>
              <w:top w:val="single" w:sz="12" w:space="0" w:color="auto"/>
            </w:tcBorders>
            <w:shd w:val="clear" w:color="auto" w:fill="B6DDE8"/>
            <w:vAlign w:val="center"/>
          </w:tcPr>
          <w:p w14:paraId="141D140A"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Nazwa wskaźnika</w:t>
            </w:r>
          </w:p>
        </w:tc>
        <w:tc>
          <w:tcPr>
            <w:tcW w:w="2381" w:type="pct"/>
            <w:gridSpan w:val="10"/>
            <w:tcBorders>
              <w:top w:val="single" w:sz="12" w:space="0" w:color="auto"/>
              <w:bottom w:val="single" w:sz="4" w:space="0" w:color="auto"/>
            </w:tcBorders>
            <w:shd w:val="clear" w:color="auto" w:fill="B6DDE8"/>
            <w:vAlign w:val="center"/>
          </w:tcPr>
          <w:p w14:paraId="3A9682CC"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Wartość docelowa wskaźnika</w:t>
            </w:r>
          </w:p>
        </w:tc>
      </w:tr>
      <w:tr w:rsidR="00D836BD" w:rsidRPr="00B73564" w14:paraId="49798F55" w14:textId="77777777" w:rsidTr="00201AAD">
        <w:trPr>
          <w:trHeight w:val="567"/>
          <w:jc w:val="center"/>
        </w:trPr>
        <w:tc>
          <w:tcPr>
            <w:tcW w:w="2619" w:type="pct"/>
            <w:gridSpan w:val="9"/>
            <w:vMerge/>
            <w:shd w:val="clear" w:color="auto" w:fill="B6DDE8"/>
            <w:vAlign w:val="center"/>
          </w:tcPr>
          <w:p w14:paraId="08B444CE" w14:textId="77777777" w:rsidR="00D836BD" w:rsidRPr="00B73564" w:rsidRDefault="00D836BD" w:rsidP="00D836BD">
            <w:pPr>
              <w:spacing w:before="120" w:after="120"/>
              <w:ind w:left="57"/>
              <w:jc w:val="center"/>
              <w:rPr>
                <w:rFonts w:cs="Arial"/>
                <w:b/>
                <w:sz w:val="20"/>
                <w:szCs w:val="20"/>
              </w:rPr>
            </w:pPr>
          </w:p>
        </w:tc>
        <w:tc>
          <w:tcPr>
            <w:tcW w:w="1383" w:type="pct"/>
            <w:gridSpan w:val="5"/>
            <w:tcBorders>
              <w:top w:val="single" w:sz="4" w:space="0" w:color="auto"/>
              <w:bottom w:val="single" w:sz="4" w:space="0" w:color="auto"/>
              <w:right w:val="single" w:sz="4" w:space="0" w:color="auto"/>
            </w:tcBorders>
            <w:shd w:val="clear" w:color="auto" w:fill="B6DDE8"/>
            <w:vAlign w:val="center"/>
          </w:tcPr>
          <w:p w14:paraId="06C04EC8"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W podziale na:</w:t>
            </w:r>
          </w:p>
        </w:tc>
        <w:tc>
          <w:tcPr>
            <w:tcW w:w="997" w:type="pct"/>
            <w:gridSpan w:val="5"/>
            <w:vMerge w:val="restart"/>
            <w:tcBorders>
              <w:top w:val="single" w:sz="4" w:space="0" w:color="auto"/>
              <w:left w:val="single" w:sz="4" w:space="0" w:color="auto"/>
            </w:tcBorders>
            <w:shd w:val="clear" w:color="auto" w:fill="B6DDE8"/>
            <w:vAlign w:val="center"/>
          </w:tcPr>
          <w:p w14:paraId="1A9B0E20" w14:textId="77777777" w:rsidR="00D836BD" w:rsidRPr="00B73564" w:rsidRDefault="00D836BD" w:rsidP="00D836BD">
            <w:pPr>
              <w:spacing w:before="120" w:after="120"/>
              <w:ind w:left="57"/>
              <w:jc w:val="center"/>
              <w:rPr>
                <w:rFonts w:cs="Arial"/>
                <w:b/>
                <w:sz w:val="20"/>
                <w:szCs w:val="20"/>
              </w:rPr>
            </w:pPr>
            <w:r w:rsidRPr="00B73564">
              <w:rPr>
                <w:rFonts w:cs="Arial"/>
                <w:sz w:val="20"/>
                <w:szCs w:val="20"/>
              </w:rPr>
              <w:t xml:space="preserve">Ogółem w </w:t>
            </w:r>
            <w:r w:rsidRPr="00B73564">
              <w:rPr>
                <w:rFonts w:cs="Arial"/>
                <w:sz w:val="20"/>
                <w:szCs w:val="20"/>
              </w:rPr>
              <w:lastRenderedPageBreak/>
              <w:t>konkursie</w:t>
            </w:r>
          </w:p>
        </w:tc>
      </w:tr>
      <w:tr w:rsidR="00D836BD" w:rsidRPr="00B73564" w14:paraId="5753F647" w14:textId="77777777" w:rsidTr="00201AAD">
        <w:trPr>
          <w:trHeight w:val="567"/>
          <w:jc w:val="center"/>
        </w:trPr>
        <w:tc>
          <w:tcPr>
            <w:tcW w:w="2619" w:type="pct"/>
            <w:gridSpan w:val="9"/>
            <w:vMerge/>
            <w:shd w:val="clear" w:color="auto" w:fill="B6DDE8"/>
            <w:vAlign w:val="center"/>
          </w:tcPr>
          <w:p w14:paraId="577C8213" w14:textId="77777777" w:rsidR="00D836BD" w:rsidRPr="00B73564" w:rsidRDefault="00D836BD" w:rsidP="00D836BD">
            <w:pPr>
              <w:spacing w:before="120" w:after="120"/>
              <w:ind w:left="57"/>
              <w:jc w:val="center"/>
              <w:rPr>
                <w:rFonts w:cs="Arial"/>
                <w:b/>
                <w:sz w:val="20"/>
                <w:szCs w:val="20"/>
              </w:rPr>
            </w:pPr>
          </w:p>
        </w:tc>
        <w:tc>
          <w:tcPr>
            <w:tcW w:w="738" w:type="pct"/>
            <w:gridSpan w:val="3"/>
            <w:tcBorders>
              <w:top w:val="single" w:sz="4" w:space="0" w:color="auto"/>
              <w:right w:val="single" w:sz="4" w:space="0" w:color="auto"/>
            </w:tcBorders>
            <w:shd w:val="clear" w:color="auto" w:fill="B6DDE8"/>
            <w:vAlign w:val="center"/>
          </w:tcPr>
          <w:p w14:paraId="5E96F6B5"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Kobiety</w:t>
            </w:r>
          </w:p>
        </w:tc>
        <w:tc>
          <w:tcPr>
            <w:tcW w:w="645" w:type="pct"/>
            <w:gridSpan w:val="2"/>
            <w:tcBorders>
              <w:top w:val="single" w:sz="4" w:space="0" w:color="auto"/>
              <w:left w:val="single" w:sz="4" w:space="0" w:color="auto"/>
              <w:right w:val="single" w:sz="4" w:space="0" w:color="auto"/>
            </w:tcBorders>
            <w:shd w:val="clear" w:color="auto" w:fill="B6DDE8"/>
            <w:vAlign w:val="center"/>
          </w:tcPr>
          <w:p w14:paraId="6083557E"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Mężczyzn</w:t>
            </w:r>
          </w:p>
        </w:tc>
        <w:tc>
          <w:tcPr>
            <w:tcW w:w="997" w:type="pct"/>
            <w:gridSpan w:val="5"/>
            <w:vMerge/>
            <w:tcBorders>
              <w:left w:val="single" w:sz="4" w:space="0" w:color="auto"/>
            </w:tcBorders>
            <w:shd w:val="clear" w:color="auto" w:fill="B6DDE8"/>
            <w:vAlign w:val="center"/>
          </w:tcPr>
          <w:p w14:paraId="2973B783" w14:textId="77777777" w:rsidR="00D836BD" w:rsidRPr="00B73564" w:rsidRDefault="00D836BD" w:rsidP="00D836BD">
            <w:pPr>
              <w:spacing w:before="120" w:after="120"/>
              <w:ind w:left="57"/>
              <w:jc w:val="center"/>
              <w:rPr>
                <w:rFonts w:cs="Arial"/>
                <w:b/>
                <w:sz w:val="20"/>
                <w:szCs w:val="20"/>
              </w:rPr>
            </w:pPr>
          </w:p>
        </w:tc>
      </w:tr>
      <w:tr w:rsidR="00D836BD" w:rsidRPr="00B73564" w14:paraId="3B075B07" w14:textId="77777777" w:rsidTr="00201AAD">
        <w:trPr>
          <w:trHeight w:val="567"/>
          <w:jc w:val="center"/>
        </w:trPr>
        <w:tc>
          <w:tcPr>
            <w:tcW w:w="2619" w:type="pct"/>
            <w:gridSpan w:val="9"/>
            <w:shd w:val="clear" w:color="auto" w:fill="FFFFFF"/>
            <w:vAlign w:val="center"/>
          </w:tcPr>
          <w:p w14:paraId="4B1BEBE4" w14:textId="77777777" w:rsidR="00D836BD" w:rsidRPr="00B73564" w:rsidRDefault="00D836BD" w:rsidP="00D836BD">
            <w:pPr>
              <w:spacing w:after="120" w:line="240" w:lineRule="auto"/>
              <w:ind w:left="57"/>
              <w:rPr>
                <w:rFonts w:cs="Arial"/>
                <w:sz w:val="20"/>
                <w:szCs w:val="20"/>
              </w:rPr>
            </w:pPr>
            <w:r w:rsidRPr="00B73564">
              <w:rPr>
                <w:rFonts w:cs="Arial"/>
                <w:sz w:val="20"/>
                <w:szCs w:val="20"/>
              </w:rPr>
              <w:lastRenderedPageBreak/>
              <w:t>1. Liczba zawodów, dla których opracowano zasoby informacyjne w ramach programu</w:t>
            </w:r>
          </w:p>
        </w:tc>
        <w:tc>
          <w:tcPr>
            <w:tcW w:w="738" w:type="pct"/>
            <w:gridSpan w:val="3"/>
            <w:tcBorders>
              <w:right w:val="single" w:sz="4" w:space="0" w:color="auto"/>
            </w:tcBorders>
            <w:shd w:val="clear" w:color="auto" w:fill="FFFFFF"/>
            <w:vAlign w:val="center"/>
          </w:tcPr>
          <w:p w14:paraId="09356B77"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Nie dotyczy</w:t>
            </w:r>
          </w:p>
        </w:tc>
        <w:tc>
          <w:tcPr>
            <w:tcW w:w="645" w:type="pct"/>
            <w:gridSpan w:val="2"/>
            <w:tcBorders>
              <w:left w:val="single" w:sz="4" w:space="0" w:color="auto"/>
              <w:right w:val="single" w:sz="4" w:space="0" w:color="auto"/>
            </w:tcBorders>
            <w:shd w:val="clear" w:color="auto" w:fill="FFFFFF"/>
            <w:vAlign w:val="center"/>
          </w:tcPr>
          <w:p w14:paraId="61685B57"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Nie dotyczy</w:t>
            </w:r>
          </w:p>
        </w:tc>
        <w:tc>
          <w:tcPr>
            <w:tcW w:w="997" w:type="pct"/>
            <w:gridSpan w:val="5"/>
            <w:tcBorders>
              <w:left w:val="single" w:sz="4" w:space="0" w:color="auto"/>
            </w:tcBorders>
            <w:shd w:val="clear" w:color="auto" w:fill="FFFFFF"/>
            <w:vAlign w:val="center"/>
          </w:tcPr>
          <w:p w14:paraId="7B8511C3"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1000</w:t>
            </w:r>
          </w:p>
        </w:tc>
      </w:tr>
      <w:tr w:rsidR="00D836BD" w:rsidRPr="00B73564" w14:paraId="2BBFFC96"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243BF8AE"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SZCZEGÓŁOWE KRYTERIA WYBORU PROJEKTÓW</w:t>
            </w:r>
          </w:p>
        </w:tc>
      </w:tr>
      <w:tr w:rsidR="00D836BD" w:rsidRPr="00B73564" w14:paraId="4BF15F6F"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7F49C401"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 xml:space="preserve">KRYTERIA WARUNKUJĄCE </w:t>
            </w:r>
            <w:r w:rsidRPr="00B73564">
              <w:rPr>
                <w:rFonts w:cs="Arial"/>
                <w:i/>
                <w:sz w:val="20"/>
                <w:szCs w:val="20"/>
              </w:rPr>
              <w:t>(dotyczy konkursów z etapem preselekcji)</w:t>
            </w:r>
          </w:p>
        </w:tc>
      </w:tr>
      <w:tr w:rsidR="00D836BD" w:rsidRPr="00B73564" w14:paraId="0D41989E" w14:textId="77777777" w:rsidTr="008A69E0">
        <w:trPr>
          <w:jc w:val="center"/>
        </w:trPr>
        <w:tc>
          <w:tcPr>
            <w:tcW w:w="5000" w:type="pct"/>
            <w:gridSpan w:val="19"/>
            <w:tcBorders>
              <w:top w:val="single" w:sz="12" w:space="0" w:color="auto"/>
            </w:tcBorders>
            <w:shd w:val="clear" w:color="auto" w:fill="FFFFFF"/>
            <w:vAlign w:val="center"/>
          </w:tcPr>
          <w:p w14:paraId="05E715F2" w14:textId="77777777" w:rsidR="00D836BD" w:rsidRPr="00B73564" w:rsidRDefault="00D836BD" w:rsidP="00D836BD">
            <w:pPr>
              <w:spacing w:before="120" w:after="120"/>
              <w:ind w:left="57"/>
              <w:rPr>
                <w:rFonts w:cs="Arial"/>
                <w:sz w:val="20"/>
                <w:szCs w:val="20"/>
              </w:rPr>
            </w:pPr>
            <w:r w:rsidRPr="00B73564">
              <w:rPr>
                <w:rFonts w:cs="Arial"/>
                <w:sz w:val="20"/>
                <w:szCs w:val="20"/>
              </w:rPr>
              <w:t>Nie dotyczy</w:t>
            </w:r>
          </w:p>
        </w:tc>
      </w:tr>
      <w:tr w:rsidR="00D836BD" w:rsidRPr="00B73564" w14:paraId="2BD4462A" w14:textId="77777777" w:rsidTr="00201AAD">
        <w:trPr>
          <w:jc w:val="center"/>
        </w:trPr>
        <w:tc>
          <w:tcPr>
            <w:tcW w:w="1338" w:type="pct"/>
            <w:gridSpan w:val="2"/>
            <w:shd w:val="clear" w:color="auto" w:fill="CCFFCC"/>
            <w:vAlign w:val="center"/>
          </w:tcPr>
          <w:p w14:paraId="2888A59D" w14:textId="77777777" w:rsidR="00D836BD" w:rsidRPr="00B73564" w:rsidRDefault="00D836BD" w:rsidP="00D836BD">
            <w:pPr>
              <w:spacing w:before="120" w:after="120"/>
              <w:ind w:left="57"/>
              <w:jc w:val="center"/>
              <w:rPr>
                <w:rFonts w:cs="Arial"/>
                <w:b/>
                <w:sz w:val="20"/>
                <w:szCs w:val="20"/>
              </w:rPr>
            </w:pPr>
            <w:r w:rsidRPr="00B73564">
              <w:rPr>
                <w:rFonts w:cs="Arial"/>
                <w:sz w:val="20"/>
                <w:szCs w:val="20"/>
              </w:rPr>
              <w:t>Uzasadnienie:</w:t>
            </w:r>
          </w:p>
        </w:tc>
        <w:tc>
          <w:tcPr>
            <w:tcW w:w="3662" w:type="pct"/>
            <w:gridSpan w:val="17"/>
            <w:shd w:val="clear" w:color="auto" w:fill="FFFFFF"/>
            <w:vAlign w:val="center"/>
          </w:tcPr>
          <w:p w14:paraId="1D464510" w14:textId="77777777" w:rsidR="00D836BD" w:rsidRPr="00B73564" w:rsidRDefault="00D836BD" w:rsidP="00D836BD">
            <w:pPr>
              <w:spacing w:before="120" w:after="120"/>
              <w:ind w:left="57"/>
              <w:jc w:val="center"/>
              <w:rPr>
                <w:rFonts w:cs="Arial"/>
                <w:b/>
                <w:sz w:val="20"/>
                <w:szCs w:val="20"/>
              </w:rPr>
            </w:pPr>
          </w:p>
        </w:tc>
      </w:tr>
      <w:tr w:rsidR="00D836BD" w:rsidRPr="00B73564" w14:paraId="202A424E"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09947A73"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KRYTERIA DOSTĘPU</w:t>
            </w:r>
          </w:p>
        </w:tc>
      </w:tr>
      <w:tr w:rsidR="00D836BD" w:rsidRPr="00B73564" w14:paraId="58E99B11" w14:textId="77777777" w:rsidTr="008A69E0">
        <w:trPr>
          <w:jc w:val="center"/>
        </w:trPr>
        <w:tc>
          <w:tcPr>
            <w:tcW w:w="5000" w:type="pct"/>
            <w:gridSpan w:val="19"/>
            <w:tcBorders>
              <w:top w:val="single" w:sz="12" w:space="0" w:color="auto"/>
            </w:tcBorders>
            <w:shd w:val="clear" w:color="auto" w:fill="FFFFFF"/>
            <w:vAlign w:val="center"/>
          </w:tcPr>
          <w:p w14:paraId="103E6A7A" w14:textId="77777777" w:rsidR="00D836BD" w:rsidRPr="00B73564" w:rsidRDefault="00D836BD" w:rsidP="00F25DBA">
            <w:pPr>
              <w:numPr>
                <w:ilvl w:val="0"/>
                <w:numId w:val="31"/>
              </w:numPr>
              <w:spacing w:after="120" w:line="240" w:lineRule="auto"/>
              <w:rPr>
                <w:rFonts w:cs="Arial"/>
                <w:sz w:val="20"/>
                <w:szCs w:val="20"/>
              </w:rPr>
            </w:pPr>
            <w:r>
              <w:rPr>
                <w:rFonts w:cs="Arial"/>
                <w:sz w:val="20"/>
                <w:szCs w:val="20"/>
              </w:rPr>
              <w:t xml:space="preserve">Wnioskodawca zapewni realizacje </w:t>
            </w:r>
            <w:r w:rsidRPr="00B73564">
              <w:rPr>
                <w:rFonts w:cs="Arial"/>
                <w:sz w:val="20"/>
                <w:szCs w:val="20"/>
              </w:rPr>
              <w:t>następując</w:t>
            </w:r>
            <w:r>
              <w:rPr>
                <w:rFonts w:cs="Arial"/>
                <w:sz w:val="20"/>
                <w:szCs w:val="20"/>
              </w:rPr>
              <w:t>ych</w:t>
            </w:r>
            <w:r w:rsidRPr="00B73564">
              <w:rPr>
                <w:rFonts w:cs="Arial"/>
                <w:sz w:val="20"/>
                <w:szCs w:val="20"/>
              </w:rPr>
              <w:t xml:space="preserve"> działa</w:t>
            </w:r>
            <w:r>
              <w:rPr>
                <w:rFonts w:cs="Arial"/>
                <w:sz w:val="20"/>
                <w:szCs w:val="20"/>
              </w:rPr>
              <w:t>ń w projekcie</w:t>
            </w:r>
            <w:r w:rsidRPr="00B73564">
              <w:rPr>
                <w:rFonts w:cs="Arial"/>
                <w:sz w:val="20"/>
                <w:szCs w:val="20"/>
              </w:rPr>
              <w:t>:</w:t>
            </w:r>
          </w:p>
          <w:p w14:paraId="45879061" w14:textId="77777777" w:rsidR="00D836BD" w:rsidRPr="00B73564" w:rsidRDefault="00D836BD" w:rsidP="00F25DBA">
            <w:pPr>
              <w:numPr>
                <w:ilvl w:val="0"/>
                <w:numId w:val="14"/>
              </w:numPr>
              <w:spacing w:after="120" w:line="240" w:lineRule="auto"/>
              <w:ind w:left="802" w:hanging="385"/>
              <w:jc w:val="both"/>
              <w:rPr>
                <w:rFonts w:cs="Arial"/>
                <w:sz w:val="20"/>
                <w:szCs w:val="20"/>
              </w:rPr>
            </w:pPr>
            <w:r w:rsidRPr="00B73564">
              <w:rPr>
                <w:rFonts w:cs="Arial"/>
                <w:sz w:val="20"/>
                <w:szCs w:val="20"/>
              </w:rPr>
              <w:t>Wykorzystany zostanie model informacji o zawodach</w:t>
            </w:r>
            <w:r w:rsidRPr="00B73564">
              <w:rPr>
                <w:rFonts w:cs="Arial"/>
                <w:sz w:val="20"/>
                <w:szCs w:val="20"/>
                <w:vertAlign w:val="superscript"/>
              </w:rPr>
              <w:footnoteReference w:id="3"/>
            </w:r>
            <w:r w:rsidRPr="00B73564">
              <w:rPr>
                <w:rFonts w:cs="Arial"/>
                <w:sz w:val="20"/>
                <w:szCs w:val="20"/>
              </w:rPr>
              <w:t>, wypracowany w</w:t>
            </w:r>
            <w:r>
              <w:rPr>
                <w:rFonts w:cs="Arial"/>
                <w:sz w:val="20"/>
                <w:szCs w:val="20"/>
              </w:rPr>
              <w:t xml:space="preserve"> ramach projektu PO KL w latach </w:t>
            </w:r>
            <w:r w:rsidRPr="00B73564">
              <w:rPr>
                <w:rFonts w:cs="Arial"/>
                <w:sz w:val="20"/>
                <w:szCs w:val="20"/>
              </w:rPr>
              <w:t>2011-2013 pt. Rozwijanie zbioru krajowych standardów kompetencji zawodowych wymaganych</w:t>
            </w:r>
            <w:r>
              <w:rPr>
                <w:rFonts w:cs="Arial"/>
                <w:sz w:val="20"/>
                <w:szCs w:val="20"/>
              </w:rPr>
              <w:t xml:space="preserve"> przez pracodawców zawierający </w:t>
            </w:r>
            <w:r w:rsidRPr="00B73564">
              <w:rPr>
                <w:rFonts w:cs="Arial"/>
                <w:sz w:val="20"/>
                <w:szCs w:val="20"/>
              </w:rPr>
              <w:t>pe</w:t>
            </w:r>
            <w:r>
              <w:rPr>
                <w:rFonts w:cs="Arial"/>
                <w:sz w:val="20"/>
                <w:szCs w:val="20"/>
              </w:rPr>
              <w:t xml:space="preserve">łen zbiór informacji zawartych </w:t>
            </w:r>
            <w:r w:rsidRPr="00B73564">
              <w:rPr>
                <w:rFonts w:cs="Arial"/>
                <w:sz w:val="20"/>
                <w:szCs w:val="20"/>
              </w:rPr>
              <w:t xml:space="preserve">w standardzie kompetencji zawodowych (SKZ). </w:t>
            </w:r>
          </w:p>
          <w:p w14:paraId="7CBAACB4" w14:textId="77777777" w:rsidR="00D836BD" w:rsidRPr="00B73564" w:rsidRDefault="00D836BD" w:rsidP="00D836BD">
            <w:pPr>
              <w:spacing w:after="120" w:line="240" w:lineRule="auto"/>
              <w:ind w:left="359"/>
              <w:rPr>
                <w:rFonts w:cs="Arial"/>
                <w:sz w:val="20"/>
                <w:szCs w:val="20"/>
              </w:rPr>
            </w:pPr>
            <w:r w:rsidRPr="00B73564">
              <w:rPr>
                <w:rFonts w:cs="Arial"/>
                <w:sz w:val="20"/>
                <w:szCs w:val="20"/>
              </w:rPr>
              <w:t>Zakres danych w zbiorze informacji o zawodach zostanie poszerzony co najmniej o elementy:</w:t>
            </w:r>
          </w:p>
          <w:p w14:paraId="208082EF" w14:textId="77777777" w:rsidR="00D836BD" w:rsidRPr="00B73564" w:rsidRDefault="00D836BD" w:rsidP="00D836BD">
            <w:pPr>
              <w:spacing w:after="120" w:line="240" w:lineRule="auto"/>
              <w:ind w:left="360"/>
              <w:jc w:val="both"/>
              <w:rPr>
                <w:rFonts w:cs="Arial"/>
                <w:sz w:val="20"/>
                <w:szCs w:val="20"/>
              </w:rPr>
            </w:pPr>
            <w:r w:rsidRPr="00B73564">
              <w:rPr>
                <w:rFonts w:cs="Arial"/>
                <w:sz w:val="20"/>
                <w:szCs w:val="20"/>
              </w:rPr>
              <w:t xml:space="preserve">a) odniesienie do treści Europejskiej Klasyfikacji Umiejętności, Kompetencji, Kwalifikacji i Zawodów (ESCO) aby kojarząc oferty pracy i CV z wykorzystaniem narzędzia ESCO poszukujący pracy lub doradca klienta dysponował szerszą informacją o treści pracy i wymaganiach w zakresie umiejętności/kompetencji oraz kwalifikacji w zawodzie, </w:t>
            </w:r>
          </w:p>
          <w:p w14:paraId="7D2BC2F1" w14:textId="77777777" w:rsidR="00D836BD" w:rsidRPr="00B73564" w:rsidRDefault="00D836BD" w:rsidP="00D836BD">
            <w:pPr>
              <w:spacing w:after="120" w:line="240" w:lineRule="auto"/>
              <w:ind w:left="359"/>
              <w:rPr>
                <w:rFonts w:cs="Arial"/>
                <w:sz w:val="20"/>
                <w:szCs w:val="20"/>
              </w:rPr>
            </w:pPr>
            <w:r w:rsidRPr="00B73564">
              <w:rPr>
                <w:rFonts w:cs="Arial"/>
                <w:sz w:val="20"/>
                <w:szCs w:val="20"/>
              </w:rPr>
              <w:t xml:space="preserve">b) odniesienie do sytuacji zawodu na rynku pracy i możliwości doskonalenia zawodowego: </w:t>
            </w:r>
          </w:p>
          <w:p w14:paraId="12E299A1" w14:textId="77777777" w:rsidR="00D836BD" w:rsidRPr="00B73564" w:rsidRDefault="00D836BD" w:rsidP="00D836BD">
            <w:pPr>
              <w:spacing w:after="120" w:line="240" w:lineRule="auto"/>
              <w:ind w:left="360"/>
              <w:rPr>
                <w:rFonts w:cs="Arial"/>
                <w:sz w:val="20"/>
                <w:szCs w:val="20"/>
              </w:rPr>
            </w:pPr>
            <w:r w:rsidRPr="00B73564">
              <w:rPr>
                <w:rFonts w:cs="Arial"/>
                <w:sz w:val="20"/>
                <w:szCs w:val="20"/>
              </w:rPr>
              <w:t xml:space="preserve">- możliwości podjęcia pracy (na podstawie badań potrzeb rynku pracy), </w:t>
            </w:r>
          </w:p>
          <w:p w14:paraId="1A2C758E" w14:textId="77777777" w:rsidR="00D836BD" w:rsidRPr="00B73564" w:rsidRDefault="00D836BD" w:rsidP="00D836BD">
            <w:pPr>
              <w:spacing w:after="120" w:line="240" w:lineRule="auto"/>
              <w:ind w:left="360"/>
              <w:rPr>
                <w:rFonts w:cs="Arial"/>
                <w:sz w:val="20"/>
                <w:szCs w:val="20"/>
              </w:rPr>
            </w:pPr>
            <w:r w:rsidRPr="00B73564">
              <w:rPr>
                <w:rFonts w:cs="Arial"/>
                <w:sz w:val="20"/>
                <w:szCs w:val="20"/>
              </w:rPr>
              <w:t>- ins</w:t>
            </w:r>
            <w:r>
              <w:rPr>
                <w:rFonts w:cs="Arial"/>
                <w:sz w:val="20"/>
                <w:szCs w:val="20"/>
              </w:rPr>
              <w:t>tytucji oferujących kształcenie</w:t>
            </w:r>
            <w:r w:rsidRPr="00B73564">
              <w:rPr>
                <w:rFonts w:cs="Arial"/>
                <w:sz w:val="20"/>
                <w:szCs w:val="20"/>
              </w:rPr>
              <w:t>, szkolenie i/lub walidację kompetencji w ramach danego zawodu,</w:t>
            </w:r>
          </w:p>
          <w:p w14:paraId="36A687AD" w14:textId="77777777" w:rsidR="00D836BD" w:rsidRPr="00B73564" w:rsidRDefault="00D836BD" w:rsidP="00D836BD">
            <w:pPr>
              <w:spacing w:after="120" w:line="240" w:lineRule="auto"/>
              <w:ind w:left="360"/>
              <w:rPr>
                <w:rFonts w:cs="Arial"/>
                <w:sz w:val="20"/>
                <w:szCs w:val="20"/>
              </w:rPr>
            </w:pPr>
            <w:r w:rsidRPr="00B73564">
              <w:rPr>
                <w:rFonts w:cs="Arial"/>
                <w:sz w:val="20"/>
                <w:szCs w:val="20"/>
              </w:rPr>
              <w:t xml:space="preserve"> - zarobków osób wykonujących dany zawód/daną grupę zawodów.</w:t>
            </w:r>
          </w:p>
          <w:p w14:paraId="2DAFCF71" w14:textId="77777777" w:rsidR="00D836BD" w:rsidRPr="00B73564" w:rsidRDefault="00D836BD" w:rsidP="00F25DBA">
            <w:pPr>
              <w:numPr>
                <w:ilvl w:val="0"/>
                <w:numId w:val="14"/>
              </w:numPr>
              <w:spacing w:after="120" w:line="240" w:lineRule="auto"/>
              <w:ind w:left="719" w:hanging="283"/>
              <w:jc w:val="both"/>
              <w:rPr>
                <w:rFonts w:cs="Arial"/>
                <w:sz w:val="20"/>
                <w:szCs w:val="20"/>
              </w:rPr>
            </w:pPr>
            <w:r>
              <w:rPr>
                <w:rFonts w:cs="Arial"/>
                <w:sz w:val="20"/>
                <w:szCs w:val="20"/>
              </w:rPr>
              <w:t>Z</w:t>
            </w:r>
            <w:r w:rsidRPr="00941AF1">
              <w:rPr>
                <w:rFonts w:cs="Arial"/>
                <w:sz w:val="20"/>
                <w:szCs w:val="20"/>
              </w:rPr>
              <w:t>modyfikowane zostaną elementy metodologii opracowywania informacji o zawodach</w:t>
            </w:r>
            <w:r>
              <w:rPr>
                <w:rFonts w:cs="Arial"/>
                <w:sz w:val="20"/>
                <w:szCs w:val="20"/>
              </w:rPr>
              <w:t xml:space="preserve"> -</w:t>
            </w:r>
            <w:r w:rsidRPr="00941AF1">
              <w:rPr>
                <w:rFonts w:cs="Arial"/>
                <w:sz w:val="20"/>
                <w:szCs w:val="20"/>
              </w:rPr>
              <w:t>w stosunku do metodologii tworzenia standardów kompetencji zawodowych</w:t>
            </w:r>
            <w:r>
              <w:rPr>
                <w:rFonts w:cs="Arial"/>
                <w:sz w:val="20"/>
                <w:szCs w:val="20"/>
              </w:rPr>
              <w:t xml:space="preserve"> </w:t>
            </w:r>
            <w:r w:rsidRPr="00B73564">
              <w:rPr>
                <w:rFonts w:cs="Arial"/>
                <w:sz w:val="20"/>
                <w:szCs w:val="20"/>
              </w:rPr>
              <w:t>(w związku z zamiarem ujednolicenia i uaktualnienia treści zbiorów danych o zawodach powstałych w rożnych okresach oraz ze względu na konieczność optymalizacji kosztów opra</w:t>
            </w:r>
            <w:r>
              <w:rPr>
                <w:rFonts w:cs="Arial"/>
                <w:sz w:val="20"/>
                <w:szCs w:val="20"/>
              </w:rPr>
              <w:t xml:space="preserve">cowywania informacji). </w:t>
            </w:r>
            <w:r w:rsidRPr="00B73564">
              <w:rPr>
                <w:rFonts w:cs="Arial"/>
                <w:sz w:val="20"/>
                <w:szCs w:val="20"/>
              </w:rPr>
              <w:t>Minimalne wymagania dot. metodologii tworzenia informacji o zawodach umieszczone z</w:t>
            </w:r>
            <w:r>
              <w:rPr>
                <w:rFonts w:cs="Arial"/>
                <w:sz w:val="20"/>
                <w:szCs w:val="20"/>
              </w:rPr>
              <w:t xml:space="preserve">ostaną w Regulaminie konkursu. </w:t>
            </w:r>
            <w:r w:rsidRPr="00B73564">
              <w:rPr>
                <w:rFonts w:cs="Arial"/>
                <w:sz w:val="20"/>
                <w:szCs w:val="20"/>
              </w:rPr>
              <w:t>Ponadto, w celu stworzenia modelu informacji o zawodach zidentyfikowane zostaną istniejące bazy danych i inne źródła informacji oraz zostanie zaprojektowany sposób integracji tych danych z informacją o zawodach. Dla zidentyfikowanych baz danych zostanie określone, czy poziom informacji w nich zawarty pozwala na sporządzenie informacji regionalnej.</w:t>
            </w:r>
          </w:p>
          <w:p w14:paraId="4CB5E27D" w14:textId="77777777" w:rsidR="00D836BD" w:rsidRPr="00B73564" w:rsidRDefault="00D836BD" w:rsidP="00D836BD">
            <w:pPr>
              <w:spacing w:after="120" w:line="240" w:lineRule="auto"/>
              <w:ind w:left="719"/>
              <w:jc w:val="both"/>
              <w:rPr>
                <w:rFonts w:cs="Arial"/>
                <w:sz w:val="20"/>
                <w:szCs w:val="20"/>
              </w:rPr>
            </w:pPr>
            <w:r w:rsidRPr="00B73564">
              <w:rPr>
                <w:rFonts w:cs="Arial"/>
                <w:sz w:val="20"/>
                <w:szCs w:val="20"/>
              </w:rPr>
              <w:t xml:space="preserve">W efekcie działań określonych w pkt I </w:t>
            </w:r>
            <w:proofErr w:type="spellStart"/>
            <w:r w:rsidRPr="00B73564">
              <w:rPr>
                <w:rFonts w:cs="Arial"/>
                <w:sz w:val="20"/>
                <w:szCs w:val="20"/>
              </w:rPr>
              <w:t>i</w:t>
            </w:r>
            <w:proofErr w:type="spellEnd"/>
            <w:r w:rsidRPr="00B73564">
              <w:rPr>
                <w:rFonts w:cs="Arial"/>
                <w:sz w:val="20"/>
                <w:szCs w:val="20"/>
              </w:rPr>
              <w:t xml:space="preserve"> II powstanie podręcznik tworzenia informacji o zawodach, uwzględniający szerszy zakres danych niż w standardzie kompetencji zawodowych. </w:t>
            </w:r>
          </w:p>
          <w:p w14:paraId="78BEB757" w14:textId="77777777" w:rsidR="00D836BD" w:rsidRPr="00B73564" w:rsidRDefault="00D836BD" w:rsidP="00F25DBA">
            <w:pPr>
              <w:numPr>
                <w:ilvl w:val="0"/>
                <w:numId w:val="14"/>
              </w:numPr>
              <w:spacing w:after="120" w:line="240" w:lineRule="auto"/>
              <w:ind w:left="719" w:hanging="302"/>
              <w:jc w:val="both"/>
              <w:rPr>
                <w:rFonts w:cs="Arial"/>
                <w:sz w:val="20"/>
                <w:szCs w:val="20"/>
              </w:rPr>
            </w:pPr>
            <w:r w:rsidRPr="00B73564">
              <w:rPr>
                <w:rFonts w:cs="Arial"/>
                <w:sz w:val="20"/>
                <w:szCs w:val="20"/>
              </w:rPr>
              <w:t>W oparciu o</w:t>
            </w:r>
            <w:r>
              <w:rPr>
                <w:rFonts w:cs="Arial"/>
                <w:sz w:val="20"/>
                <w:szCs w:val="20"/>
              </w:rPr>
              <w:t xml:space="preserve"> produkty, o których mowa w pkt</w:t>
            </w:r>
            <w:r w:rsidRPr="00B73564">
              <w:rPr>
                <w:rFonts w:cs="Arial"/>
                <w:sz w:val="20"/>
                <w:szCs w:val="20"/>
              </w:rPr>
              <w:t xml:space="preserve"> I </w:t>
            </w:r>
            <w:proofErr w:type="spellStart"/>
            <w:r w:rsidRPr="00B73564">
              <w:rPr>
                <w:rFonts w:cs="Arial"/>
                <w:sz w:val="20"/>
                <w:szCs w:val="20"/>
              </w:rPr>
              <w:t>i</w:t>
            </w:r>
            <w:proofErr w:type="spellEnd"/>
            <w:r w:rsidRPr="00B73564">
              <w:rPr>
                <w:rFonts w:cs="Arial"/>
                <w:sz w:val="20"/>
                <w:szCs w:val="20"/>
              </w:rPr>
              <w:t xml:space="preserve"> II, przygotowane zostaną informacje o zawodach dla </w:t>
            </w:r>
            <w:r>
              <w:rPr>
                <w:rFonts w:cs="Arial"/>
                <w:sz w:val="20"/>
                <w:szCs w:val="20"/>
              </w:rPr>
              <w:t xml:space="preserve">minimum </w:t>
            </w:r>
            <w:r w:rsidRPr="00B73564">
              <w:rPr>
                <w:rFonts w:cs="Arial"/>
                <w:sz w:val="20"/>
                <w:szCs w:val="20"/>
              </w:rPr>
              <w:t>1000 zawodów z obecnie obowiązującej klasyfikacji zawodów i specjalności w następującym zakresie:</w:t>
            </w:r>
          </w:p>
          <w:p w14:paraId="478C6DF4" w14:textId="77777777" w:rsidR="00D836BD" w:rsidRPr="00B73564" w:rsidRDefault="00D836BD" w:rsidP="00F25DBA">
            <w:pPr>
              <w:numPr>
                <w:ilvl w:val="0"/>
                <w:numId w:val="16"/>
              </w:numPr>
              <w:autoSpaceDE w:val="0"/>
              <w:autoSpaceDN w:val="0"/>
              <w:spacing w:after="120" w:line="240" w:lineRule="auto"/>
              <w:ind w:left="1144" w:hanging="436"/>
              <w:rPr>
                <w:rFonts w:cs="Arial"/>
                <w:sz w:val="20"/>
                <w:szCs w:val="20"/>
                <w:lang w:eastAsia="pl-PL"/>
              </w:rPr>
            </w:pPr>
            <w:r w:rsidRPr="00B73564">
              <w:rPr>
                <w:rFonts w:cs="Arial"/>
                <w:sz w:val="20"/>
                <w:szCs w:val="20"/>
                <w:lang w:eastAsia="pl-PL"/>
              </w:rPr>
              <w:lastRenderedPageBreak/>
              <w:t xml:space="preserve">dla ok. </w:t>
            </w:r>
            <w:r>
              <w:rPr>
                <w:rFonts w:cs="Arial"/>
                <w:sz w:val="20"/>
                <w:szCs w:val="20"/>
                <w:lang w:eastAsia="pl-PL"/>
              </w:rPr>
              <w:t xml:space="preserve"> 149 </w:t>
            </w:r>
            <w:r w:rsidRPr="00B73564">
              <w:rPr>
                <w:rFonts w:cs="Arial"/>
                <w:sz w:val="20"/>
                <w:szCs w:val="20"/>
                <w:lang w:eastAsia="pl-PL"/>
              </w:rPr>
              <w:t>z</w:t>
            </w:r>
            <w:r>
              <w:rPr>
                <w:rFonts w:cs="Arial"/>
                <w:sz w:val="20"/>
                <w:szCs w:val="20"/>
                <w:lang w:eastAsia="pl-PL"/>
              </w:rPr>
              <w:t xml:space="preserve">awodów, dla których opracowane </w:t>
            </w:r>
            <w:r w:rsidRPr="00B73564">
              <w:rPr>
                <w:rFonts w:cs="Arial"/>
                <w:sz w:val="20"/>
                <w:szCs w:val="20"/>
                <w:lang w:eastAsia="pl-PL"/>
              </w:rPr>
              <w:t>zostały sta</w:t>
            </w:r>
            <w:r>
              <w:rPr>
                <w:rFonts w:cs="Arial"/>
                <w:sz w:val="20"/>
                <w:szCs w:val="20"/>
                <w:lang w:eastAsia="pl-PL"/>
              </w:rPr>
              <w:t xml:space="preserve">ndardy kwalifikacji zawodowych </w:t>
            </w:r>
            <w:r w:rsidRPr="00B73564">
              <w:rPr>
                <w:rFonts w:cs="Arial"/>
                <w:sz w:val="20"/>
                <w:szCs w:val="20"/>
                <w:lang w:eastAsia="pl-PL"/>
              </w:rPr>
              <w:t>w latach 2004-2006 – zmieniony zostanie układ informacji, wykorzystane i zaktualizowane zostaną istniej</w:t>
            </w:r>
            <w:r>
              <w:rPr>
                <w:rFonts w:cs="Arial"/>
                <w:sz w:val="20"/>
                <w:szCs w:val="20"/>
                <w:lang w:eastAsia="pl-PL"/>
              </w:rPr>
              <w:t xml:space="preserve">ące elementy treści </w:t>
            </w:r>
            <w:r w:rsidRPr="00B73564">
              <w:rPr>
                <w:rFonts w:cs="Arial"/>
                <w:sz w:val="20"/>
                <w:szCs w:val="20"/>
                <w:lang w:eastAsia="pl-PL"/>
              </w:rPr>
              <w:t>i dodane zostaną nowe elementy, o któ</w:t>
            </w:r>
            <w:r>
              <w:rPr>
                <w:rFonts w:cs="Arial"/>
                <w:sz w:val="20"/>
                <w:szCs w:val="20"/>
                <w:lang w:eastAsia="pl-PL"/>
              </w:rPr>
              <w:t xml:space="preserve">rych mowa w pkt. I a i </w:t>
            </w:r>
            <w:proofErr w:type="spellStart"/>
            <w:r>
              <w:rPr>
                <w:rFonts w:cs="Arial"/>
                <w:sz w:val="20"/>
                <w:szCs w:val="20"/>
                <w:lang w:eastAsia="pl-PL"/>
              </w:rPr>
              <w:t>I</w:t>
            </w:r>
            <w:proofErr w:type="spellEnd"/>
            <w:r>
              <w:rPr>
                <w:rFonts w:cs="Arial"/>
                <w:sz w:val="20"/>
                <w:szCs w:val="20"/>
                <w:lang w:eastAsia="pl-PL"/>
              </w:rPr>
              <w:t xml:space="preserve"> b (tj.</w:t>
            </w:r>
            <w:r w:rsidRPr="00B73564">
              <w:rPr>
                <w:rFonts w:cs="Arial"/>
                <w:sz w:val="20"/>
                <w:szCs w:val="20"/>
                <w:lang w:eastAsia="pl-PL"/>
              </w:rPr>
              <w:t xml:space="preserve"> zawierać będą odniesienie do ESCO i odniesienie do sytuacji zawodu na rynku pracy i możliwo</w:t>
            </w:r>
            <w:r>
              <w:rPr>
                <w:rFonts w:cs="Arial"/>
                <w:sz w:val="20"/>
                <w:szCs w:val="20"/>
                <w:lang w:eastAsia="pl-PL"/>
              </w:rPr>
              <w:t>ści doskonalenia zawodowego),</w:t>
            </w:r>
            <w:r w:rsidRPr="00B73564">
              <w:rPr>
                <w:rFonts w:cs="Arial"/>
                <w:sz w:val="20"/>
                <w:szCs w:val="20"/>
                <w:lang w:eastAsia="pl-PL"/>
              </w:rPr>
              <w:t xml:space="preserve"> </w:t>
            </w:r>
          </w:p>
          <w:p w14:paraId="71631276" w14:textId="77777777" w:rsidR="00D836BD" w:rsidRPr="00B73564" w:rsidRDefault="00D836BD" w:rsidP="00F25DBA">
            <w:pPr>
              <w:numPr>
                <w:ilvl w:val="0"/>
                <w:numId w:val="16"/>
              </w:numPr>
              <w:autoSpaceDE w:val="0"/>
              <w:autoSpaceDN w:val="0"/>
              <w:spacing w:after="120" w:line="240" w:lineRule="auto"/>
              <w:ind w:left="1144" w:hanging="436"/>
              <w:rPr>
                <w:rFonts w:cs="Arial"/>
                <w:sz w:val="20"/>
                <w:szCs w:val="20"/>
                <w:lang w:eastAsia="pl-PL"/>
              </w:rPr>
            </w:pPr>
            <w:r w:rsidRPr="00B73564">
              <w:rPr>
                <w:rFonts w:cs="Arial"/>
                <w:sz w:val="20"/>
                <w:szCs w:val="20"/>
                <w:lang w:eastAsia="pl-PL"/>
              </w:rPr>
              <w:t xml:space="preserve">dla ok. </w:t>
            </w:r>
            <w:r>
              <w:rPr>
                <w:rFonts w:cs="Arial"/>
                <w:sz w:val="20"/>
                <w:szCs w:val="20"/>
                <w:lang w:eastAsia="pl-PL"/>
              </w:rPr>
              <w:t>294</w:t>
            </w:r>
            <w:r w:rsidRPr="00B73564">
              <w:rPr>
                <w:rFonts w:cs="Arial"/>
                <w:sz w:val="20"/>
                <w:szCs w:val="20"/>
                <w:lang w:eastAsia="pl-PL"/>
              </w:rPr>
              <w:t xml:space="preserve"> zawodów, dla których opracowane są standardy </w:t>
            </w:r>
            <w:r>
              <w:rPr>
                <w:rFonts w:cs="Arial"/>
                <w:sz w:val="20"/>
                <w:szCs w:val="20"/>
                <w:lang w:eastAsia="pl-PL"/>
              </w:rPr>
              <w:t>kompetencji zawodowych w latach</w:t>
            </w:r>
            <w:r w:rsidRPr="00B73564">
              <w:rPr>
                <w:rFonts w:cs="Arial"/>
                <w:sz w:val="20"/>
                <w:szCs w:val="20"/>
                <w:lang w:eastAsia="pl-PL"/>
              </w:rPr>
              <w:t xml:space="preserve"> 2011-2013 – istniejące treści zostaną uzupełnione o nowe elementy, </w:t>
            </w:r>
            <w:r>
              <w:rPr>
                <w:rFonts w:cs="Arial"/>
                <w:sz w:val="20"/>
                <w:szCs w:val="20"/>
                <w:lang w:eastAsia="pl-PL"/>
              </w:rPr>
              <w:t xml:space="preserve">o których mowa w pkt. I a i </w:t>
            </w:r>
            <w:proofErr w:type="spellStart"/>
            <w:r>
              <w:rPr>
                <w:rFonts w:cs="Arial"/>
                <w:sz w:val="20"/>
                <w:szCs w:val="20"/>
                <w:lang w:eastAsia="pl-PL"/>
              </w:rPr>
              <w:t>I</w:t>
            </w:r>
            <w:proofErr w:type="spellEnd"/>
            <w:r>
              <w:rPr>
                <w:rFonts w:cs="Arial"/>
                <w:sz w:val="20"/>
                <w:szCs w:val="20"/>
                <w:lang w:eastAsia="pl-PL"/>
              </w:rPr>
              <w:t xml:space="preserve"> b</w:t>
            </w:r>
            <w:r w:rsidRPr="00B73564">
              <w:rPr>
                <w:rFonts w:cs="Arial"/>
                <w:sz w:val="20"/>
                <w:szCs w:val="20"/>
                <w:lang w:eastAsia="pl-PL"/>
              </w:rPr>
              <w:t xml:space="preserve"> (tj. zawierać będą odniesienie do ESCO i odniesienie do sytuacji zawodu na rynku pracy i możliwości doskonalenia zawodowego),  </w:t>
            </w:r>
          </w:p>
          <w:p w14:paraId="00C83D7F" w14:textId="77777777" w:rsidR="00D836BD" w:rsidRPr="00B73564" w:rsidRDefault="00D836BD" w:rsidP="00F25DBA">
            <w:pPr>
              <w:numPr>
                <w:ilvl w:val="0"/>
                <w:numId w:val="16"/>
              </w:numPr>
              <w:autoSpaceDE w:val="0"/>
              <w:autoSpaceDN w:val="0"/>
              <w:spacing w:after="120" w:line="240" w:lineRule="auto"/>
              <w:ind w:left="1144" w:hanging="436"/>
              <w:rPr>
                <w:rFonts w:cs="Arial"/>
                <w:sz w:val="20"/>
                <w:szCs w:val="20"/>
                <w:lang w:eastAsia="pl-PL"/>
              </w:rPr>
            </w:pPr>
            <w:r w:rsidRPr="00B73564">
              <w:rPr>
                <w:rFonts w:cs="Arial"/>
                <w:sz w:val="20"/>
                <w:szCs w:val="20"/>
                <w:lang w:eastAsia="pl-PL"/>
              </w:rPr>
              <w:t xml:space="preserve">dla ok. </w:t>
            </w:r>
            <w:r>
              <w:rPr>
                <w:rFonts w:cs="Arial"/>
                <w:sz w:val="20"/>
                <w:szCs w:val="20"/>
                <w:lang w:eastAsia="pl-PL"/>
              </w:rPr>
              <w:t>557</w:t>
            </w:r>
            <w:r w:rsidRPr="00B73564">
              <w:rPr>
                <w:rFonts w:cs="Arial"/>
                <w:sz w:val="20"/>
                <w:szCs w:val="20"/>
                <w:lang w:eastAsia="pl-PL"/>
              </w:rPr>
              <w:t xml:space="preserve"> zawodów – zostaną opracowane zbiory informacji wg modelu wypracowanego dla standardów kompetencji zawodowych, uzupełnione o nowe elementy, o któ</w:t>
            </w:r>
            <w:r>
              <w:rPr>
                <w:rFonts w:cs="Arial"/>
                <w:sz w:val="20"/>
                <w:szCs w:val="20"/>
                <w:lang w:eastAsia="pl-PL"/>
              </w:rPr>
              <w:t xml:space="preserve">rych mowa w pkt. I a i </w:t>
            </w:r>
            <w:proofErr w:type="spellStart"/>
            <w:r>
              <w:rPr>
                <w:rFonts w:cs="Arial"/>
                <w:sz w:val="20"/>
                <w:szCs w:val="20"/>
                <w:lang w:eastAsia="pl-PL"/>
              </w:rPr>
              <w:t>I</w:t>
            </w:r>
            <w:proofErr w:type="spellEnd"/>
            <w:r>
              <w:rPr>
                <w:rFonts w:cs="Arial"/>
                <w:sz w:val="20"/>
                <w:szCs w:val="20"/>
                <w:lang w:eastAsia="pl-PL"/>
              </w:rPr>
              <w:t xml:space="preserve"> b (tj.</w:t>
            </w:r>
            <w:r w:rsidRPr="00B73564">
              <w:rPr>
                <w:rFonts w:cs="Arial"/>
                <w:sz w:val="20"/>
                <w:szCs w:val="20"/>
                <w:lang w:eastAsia="pl-PL"/>
              </w:rPr>
              <w:t xml:space="preserve"> zawierać będą odniesienie do ESCO i odniesienie do sytuacji zawodu na rynku pracy i możliwości doskonalenia zawodowego).</w:t>
            </w:r>
          </w:p>
          <w:p w14:paraId="1CEBD1BC" w14:textId="77777777" w:rsidR="00D836BD" w:rsidRPr="00B73564" w:rsidRDefault="00D836BD" w:rsidP="00D836BD">
            <w:pPr>
              <w:spacing w:after="120" w:line="240" w:lineRule="auto"/>
              <w:ind w:left="719"/>
              <w:jc w:val="both"/>
              <w:rPr>
                <w:rFonts w:cs="Arial"/>
                <w:sz w:val="20"/>
                <w:szCs w:val="20"/>
              </w:rPr>
            </w:pPr>
            <w:r w:rsidRPr="00B73564">
              <w:rPr>
                <w:rFonts w:cs="Arial"/>
                <w:sz w:val="20"/>
                <w:szCs w:val="20"/>
              </w:rPr>
              <w:t xml:space="preserve">Standardy kompetencji/kwalifikacji zawodowych, o których mowa w pkt a-b dostępne są w bazie pod adresem </w:t>
            </w:r>
            <w:r w:rsidR="00C13AB4" w:rsidRPr="00C13AB4">
              <w:rPr>
                <w:rFonts w:cs="Arial"/>
                <w:sz w:val="20"/>
                <w:szCs w:val="20"/>
              </w:rPr>
              <w:t>www.kwalifikacje.praca.gov.pl</w:t>
            </w:r>
            <w:r w:rsidRPr="00B73564">
              <w:rPr>
                <w:rFonts w:cs="Arial"/>
                <w:sz w:val="20"/>
                <w:szCs w:val="20"/>
              </w:rPr>
              <w:t xml:space="preserve">. </w:t>
            </w:r>
          </w:p>
          <w:p w14:paraId="1DD9CD4D" w14:textId="77777777" w:rsidR="00D836BD" w:rsidRPr="00B73564" w:rsidRDefault="00D836BD" w:rsidP="00D836BD">
            <w:pPr>
              <w:spacing w:after="120" w:line="240" w:lineRule="auto"/>
              <w:ind w:left="719"/>
              <w:jc w:val="both"/>
              <w:rPr>
                <w:rFonts w:cs="Arial"/>
                <w:sz w:val="20"/>
                <w:szCs w:val="20"/>
              </w:rPr>
            </w:pPr>
            <w:r w:rsidRPr="00B73564">
              <w:rPr>
                <w:rFonts w:cs="Arial"/>
                <w:sz w:val="20"/>
                <w:szCs w:val="20"/>
              </w:rPr>
              <w:t>Lista zawodów, dla których opracowane będą informacje o zawodach przekazana zostanie wyłonionemu W</w:t>
            </w:r>
            <w:r>
              <w:rPr>
                <w:rFonts w:cs="Arial"/>
                <w:sz w:val="20"/>
                <w:szCs w:val="20"/>
              </w:rPr>
              <w:t>nioskodawcy</w:t>
            </w:r>
            <w:r w:rsidRPr="00B73564">
              <w:rPr>
                <w:rFonts w:cs="Arial"/>
                <w:sz w:val="20"/>
                <w:szCs w:val="20"/>
              </w:rPr>
              <w:t xml:space="preserve">. Lista ta zostanie opracowana w oparciu o nazewnictwo zastosowane w klasyfikacji zawodów i specjalności na potrzeby rynku pracy obowiązującej od stycznia 2015 roku. </w:t>
            </w:r>
          </w:p>
          <w:p w14:paraId="47A5C433" w14:textId="77777777" w:rsidR="00D836BD" w:rsidRPr="00B73564" w:rsidRDefault="00D836BD" w:rsidP="00F25DBA">
            <w:pPr>
              <w:numPr>
                <w:ilvl w:val="0"/>
                <w:numId w:val="14"/>
              </w:numPr>
              <w:spacing w:after="120" w:line="240" w:lineRule="auto"/>
              <w:ind w:left="719" w:hanging="302"/>
              <w:jc w:val="both"/>
              <w:rPr>
                <w:rFonts w:cs="Arial"/>
                <w:sz w:val="20"/>
                <w:szCs w:val="20"/>
              </w:rPr>
            </w:pPr>
            <w:r w:rsidRPr="00B73564">
              <w:rPr>
                <w:rFonts w:cs="Arial"/>
                <w:sz w:val="20"/>
                <w:szCs w:val="20"/>
              </w:rPr>
              <w:t>Przygotowan</w:t>
            </w:r>
            <w:r>
              <w:rPr>
                <w:rFonts w:cs="Arial"/>
                <w:sz w:val="20"/>
                <w:szCs w:val="20"/>
              </w:rPr>
              <w:t>e materiały zostaną włączone do</w:t>
            </w:r>
            <w:r w:rsidRPr="00B73564">
              <w:rPr>
                <w:rFonts w:cs="Arial"/>
                <w:sz w:val="20"/>
                <w:szCs w:val="20"/>
              </w:rPr>
              <w:t xml:space="preserve"> systemu bazodanowego </w:t>
            </w:r>
            <w:proofErr w:type="spellStart"/>
            <w:r w:rsidRPr="00B73564">
              <w:rPr>
                <w:rFonts w:cs="Arial"/>
                <w:sz w:val="20"/>
                <w:szCs w:val="20"/>
              </w:rPr>
              <w:t>MPiPS</w:t>
            </w:r>
            <w:proofErr w:type="spellEnd"/>
            <w:r w:rsidRPr="00B73564">
              <w:rPr>
                <w:rFonts w:cs="Arial"/>
                <w:sz w:val="20"/>
                <w:szCs w:val="20"/>
              </w:rPr>
              <w:t xml:space="preserve"> dostosowanego przez Wnioskodawcę w zakresie niezbędnym do realizacji tego celu .</w:t>
            </w:r>
          </w:p>
          <w:p w14:paraId="3D64A3B8" w14:textId="77777777" w:rsidR="00D836BD" w:rsidRPr="00B73564" w:rsidRDefault="00D836BD" w:rsidP="00F25DBA">
            <w:pPr>
              <w:numPr>
                <w:ilvl w:val="0"/>
                <w:numId w:val="14"/>
              </w:numPr>
              <w:spacing w:after="120" w:line="240" w:lineRule="auto"/>
              <w:ind w:left="719" w:hanging="302"/>
              <w:jc w:val="both"/>
              <w:rPr>
                <w:rFonts w:cs="Arial"/>
                <w:sz w:val="20"/>
                <w:szCs w:val="20"/>
              </w:rPr>
            </w:pPr>
            <w:r>
              <w:rPr>
                <w:rFonts w:cs="Arial"/>
                <w:sz w:val="20"/>
                <w:szCs w:val="20"/>
              </w:rPr>
              <w:t xml:space="preserve">Zaprojektowane </w:t>
            </w:r>
            <w:r w:rsidRPr="00B73564">
              <w:rPr>
                <w:rFonts w:cs="Arial"/>
                <w:sz w:val="20"/>
                <w:szCs w:val="20"/>
              </w:rPr>
              <w:t>i wykonane zostaną działania mające na celu promocję wykonanych materiałów zawierających informację o zawodach wśród instytucji rynku pracy (w tym publicznych służb zatrudnienia) tak, aby osiągnięte zostały wskaźniki rezultatu.</w:t>
            </w:r>
          </w:p>
        </w:tc>
      </w:tr>
      <w:tr w:rsidR="00D836BD" w:rsidRPr="00B73564" w14:paraId="6515CD8C" w14:textId="77777777" w:rsidTr="00201AAD">
        <w:trPr>
          <w:jc w:val="center"/>
        </w:trPr>
        <w:tc>
          <w:tcPr>
            <w:tcW w:w="1338" w:type="pct"/>
            <w:gridSpan w:val="2"/>
            <w:shd w:val="clear" w:color="auto" w:fill="CCFFCC"/>
            <w:vAlign w:val="center"/>
          </w:tcPr>
          <w:p w14:paraId="14EEB11F" w14:textId="77777777" w:rsidR="00D836BD" w:rsidRPr="00B73564" w:rsidRDefault="00D836BD" w:rsidP="00D836BD">
            <w:pPr>
              <w:spacing w:before="120" w:after="120"/>
              <w:ind w:left="57"/>
              <w:jc w:val="center"/>
              <w:rPr>
                <w:rFonts w:cs="Arial"/>
                <w:sz w:val="20"/>
                <w:szCs w:val="20"/>
              </w:rPr>
            </w:pPr>
            <w:r w:rsidRPr="00B73564">
              <w:rPr>
                <w:rFonts w:cs="Arial"/>
                <w:sz w:val="20"/>
                <w:szCs w:val="20"/>
              </w:rPr>
              <w:lastRenderedPageBreak/>
              <w:t>Uzasadnienie:</w:t>
            </w:r>
          </w:p>
        </w:tc>
        <w:tc>
          <w:tcPr>
            <w:tcW w:w="1340" w:type="pct"/>
            <w:gridSpan w:val="8"/>
            <w:shd w:val="clear" w:color="auto" w:fill="FFFFFF"/>
            <w:vAlign w:val="center"/>
          </w:tcPr>
          <w:p w14:paraId="240DB2DA"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 xml:space="preserve">Pomimo istnienia różnych materiałów </w:t>
            </w:r>
            <w:proofErr w:type="spellStart"/>
            <w:r w:rsidRPr="00B73564">
              <w:rPr>
                <w:rFonts w:cs="Arial"/>
                <w:sz w:val="20"/>
                <w:szCs w:val="20"/>
              </w:rPr>
              <w:t>zawodoznawczych</w:t>
            </w:r>
            <w:proofErr w:type="spellEnd"/>
            <w:r w:rsidRPr="00B73564">
              <w:rPr>
                <w:rFonts w:cs="Arial"/>
                <w:sz w:val="20"/>
                <w:szCs w:val="20"/>
              </w:rPr>
              <w:t xml:space="preserve"> (opisy i charakterystyki zawodów, teczki zawodów, standardy komp</w:t>
            </w:r>
            <w:r>
              <w:rPr>
                <w:rFonts w:cs="Arial"/>
                <w:sz w:val="20"/>
                <w:szCs w:val="20"/>
              </w:rPr>
              <w:t>etencji/kwalifikacji zawodowych</w:t>
            </w:r>
            <w:r w:rsidRPr="00B73564">
              <w:rPr>
                <w:rFonts w:cs="Arial"/>
                <w:sz w:val="20"/>
                <w:szCs w:val="20"/>
              </w:rPr>
              <w:t xml:space="preserve"> brakuje modelu informacji o zawodach, który pozwalałby na stworzenie kompleksowego narzędzia dla pracowników PSZ. Stworzony model informacji o zawodach pozwoli na rozwijanie i aktualizację materiałów </w:t>
            </w:r>
            <w:proofErr w:type="spellStart"/>
            <w:r w:rsidRPr="00B73564">
              <w:rPr>
                <w:rFonts w:cs="Arial"/>
                <w:sz w:val="20"/>
                <w:szCs w:val="20"/>
              </w:rPr>
              <w:t>zawodoznawczych</w:t>
            </w:r>
            <w:proofErr w:type="spellEnd"/>
            <w:r w:rsidRPr="00B73564">
              <w:rPr>
                <w:rFonts w:cs="Arial"/>
                <w:sz w:val="20"/>
                <w:szCs w:val="20"/>
              </w:rPr>
              <w:t xml:space="preserve"> w takim samym kształcie we wszystkich regionach po zakończeniu działań projektowych.</w:t>
            </w:r>
          </w:p>
          <w:p w14:paraId="3C931EB3"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Ponadto, dzięki projektowi pracownicy IRP, w tym PSZ, otrzymają do dyspozycji aktualne zasoby informacyjne dla 1000 zawodów.</w:t>
            </w:r>
          </w:p>
          <w:p w14:paraId="730D9A22" w14:textId="77777777" w:rsidR="00D836BD" w:rsidRPr="00B73564" w:rsidRDefault="00D836BD" w:rsidP="00D836BD">
            <w:pPr>
              <w:spacing w:after="120" w:line="240" w:lineRule="auto"/>
              <w:ind w:left="22"/>
              <w:jc w:val="center"/>
              <w:rPr>
                <w:rFonts w:cs="Arial"/>
                <w:sz w:val="20"/>
                <w:szCs w:val="20"/>
              </w:rPr>
            </w:pPr>
            <w:r w:rsidRPr="00B73564">
              <w:rPr>
                <w:rFonts w:cs="Arial"/>
                <w:sz w:val="20"/>
                <w:szCs w:val="20"/>
              </w:rPr>
              <w:t>Rozszerzony w stosunku do opisu standard</w:t>
            </w:r>
            <w:r>
              <w:rPr>
                <w:rFonts w:cs="Arial"/>
                <w:sz w:val="20"/>
                <w:szCs w:val="20"/>
              </w:rPr>
              <w:t xml:space="preserve">u </w:t>
            </w:r>
            <w:r>
              <w:rPr>
                <w:rFonts w:cs="Arial"/>
                <w:sz w:val="20"/>
                <w:szCs w:val="20"/>
              </w:rPr>
              <w:lastRenderedPageBreak/>
              <w:t xml:space="preserve">kompetencji zawodowych (SKZ) </w:t>
            </w:r>
            <w:r w:rsidRPr="00B73564">
              <w:rPr>
                <w:rFonts w:cs="Arial"/>
                <w:sz w:val="20"/>
                <w:szCs w:val="20"/>
              </w:rPr>
              <w:t>zakre</w:t>
            </w:r>
            <w:r>
              <w:rPr>
                <w:rFonts w:cs="Arial"/>
                <w:sz w:val="20"/>
                <w:szCs w:val="20"/>
              </w:rPr>
              <w:t>s treści  informacji o zawodach</w:t>
            </w:r>
            <w:r w:rsidRPr="00B73564">
              <w:rPr>
                <w:rFonts w:cs="Arial"/>
                <w:sz w:val="20"/>
                <w:szCs w:val="20"/>
              </w:rPr>
              <w:t xml:space="preserve"> lepiej będzie odpowiadać potrzebom kadry PSZ, w szczególności doradcom klienta i doradcom zawodowym, tworząc podstawę dla projektowania Indywidualnych Planów Działania i ułatwiając skuteczne świadczenie usług i stosowanie instrumentów rynku pracy.</w:t>
            </w:r>
            <w:r w:rsidRPr="00B73564">
              <w:rPr>
                <w:rFonts w:cs="Arial"/>
                <w:color w:val="FF0000"/>
                <w:sz w:val="20"/>
                <w:szCs w:val="20"/>
              </w:rPr>
              <w:t xml:space="preserve"> </w:t>
            </w:r>
            <w:r w:rsidRPr="00B73564">
              <w:rPr>
                <w:rFonts w:cs="Arial"/>
                <w:sz w:val="20"/>
                <w:szCs w:val="20"/>
              </w:rPr>
              <w:t>Nowy zbiór informacji o zawodach zastąpi zdezaktualizowany już obecnie zbiór materiałów zgromadzonych w starym systemie informatycznym Doradca 2000 (charakterystyki zawodów/ przewodniki po zawodach, teczki zawodów), wysoko cenionym w swoim czasie przez doradców zawodowych. Ujednolici także pod względem struktury informacji i wzbogaci o nowe treści istniejące zbiory standardów kwalifikacji/ kompetencji zawodowych opracowane w latach 2004-2013.</w:t>
            </w:r>
          </w:p>
        </w:tc>
        <w:tc>
          <w:tcPr>
            <w:tcW w:w="1764" w:type="pct"/>
            <w:gridSpan w:val="7"/>
            <w:shd w:val="clear" w:color="auto" w:fill="CCFFCC"/>
            <w:vAlign w:val="center"/>
          </w:tcPr>
          <w:p w14:paraId="6BDEF3C6" w14:textId="77777777" w:rsidR="00D836BD" w:rsidRPr="00B73564" w:rsidRDefault="00D836BD" w:rsidP="00D836BD">
            <w:pPr>
              <w:spacing w:before="120" w:after="120"/>
              <w:ind w:left="57"/>
              <w:jc w:val="center"/>
              <w:rPr>
                <w:rFonts w:cs="Arial"/>
                <w:sz w:val="20"/>
                <w:szCs w:val="20"/>
              </w:rPr>
            </w:pPr>
            <w:r w:rsidRPr="00B73564">
              <w:rPr>
                <w:rFonts w:cs="Arial"/>
                <w:sz w:val="20"/>
                <w:szCs w:val="20"/>
              </w:rPr>
              <w:lastRenderedPageBreak/>
              <w:t>Stosuje się do typu/typów (nr)</w:t>
            </w:r>
          </w:p>
        </w:tc>
        <w:tc>
          <w:tcPr>
            <w:tcW w:w="557" w:type="pct"/>
            <w:gridSpan w:val="2"/>
            <w:shd w:val="clear" w:color="auto" w:fill="FFFFFF"/>
            <w:vAlign w:val="center"/>
          </w:tcPr>
          <w:p w14:paraId="633AE2A5"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1</w:t>
            </w:r>
          </w:p>
        </w:tc>
      </w:tr>
      <w:tr w:rsidR="00D836BD" w:rsidRPr="00B73564" w14:paraId="2B69C245" w14:textId="77777777" w:rsidTr="008A69E0">
        <w:trPr>
          <w:jc w:val="center"/>
        </w:trPr>
        <w:tc>
          <w:tcPr>
            <w:tcW w:w="5000" w:type="pct"/>
            <w:gridSpan w:val="19"/>
            <w:vAlign w:val="center"/>
          </w:tcPr>
          <w:p w14:paraId="107B6C7F" w14:textId="77777777" w:rsidR="00D836BD" w:rsidRPr="00B73564" w:rsidRDefault="00D836BD" w:rsidP="00F25DBA">
            <w:pPr>
              <w:numPr>
                <w:ilvl w:val="0"/>
                <w:numId w:val="31"/>
              </w:numPr>
              <w:spacing w:after="120" w:line="240" w:lineRule="auto"/>
              <w:jc w:val="both"/>
              <w:rPr>
                <w:rFonts w:cs="Arial"/>
                <w:sz w:val="20"/>
                <w:szCs w:val="20"/>
              </w:rPr>
            </w:pPr>
            <w:r w:rsidRPr="00B73564">
              <w:rPr>
                <w:rFonts w:cs="Arial"/>
                <w:sz w:val="20"/>
                <w:szCs w:val="20"/>
              </w:rPr>
              <w:lastRenderedPageBreak/>
              <w:t>Wnioskodawca przedstawi koncepcję realizacji projektu uwzględniającą:</w:t>
            </w:r>
          </w:p>
          <w:p w14:paraId="69FE088B" w14:textId="77777777" w:rsidR="00D836BD" w:rsidRPr="00B73564" w:rsidRDefault="00D836BD" w:rsidP="00F25DBA">
            <w:pPr>
              <w:numPr>
                <w:ilvl w:val="0"/>
                <w:numId w:val="55"/>
              </w:numPr>
              <w:spacing w:after="120" w:line="240" w:lineRule="auto"/>
              <w:ind w:left="719" w:hanging="283"/>
              <w:jc w:val="both"/>
              <w:rPr>
                <w:rFonts w:cs="Arial"/>
                <w:sz w:val="20"/>
                <w:szCs w:val="20"/>
              </w:rPr>
            </w:pPr>
            <w:r w:rsidRPr="00B73564">
              <w:rPr>
                <w:rFonts w:cs="Arial"/>
                <w:sz w:val="20"/>
                <w:szCs w:val="20"/>
              </w:rPr>
              <w:t>harmonogram projektu,</w:t>
            </w:r>
          </w:p>
          <w:p w14:paraId="519AB67B" w14:textId="77777777" w:rsidR="00D836BD" w:rsidRPr="00B73564" w:rsidRDefault="00D836BD" w:rsidP="00F25DBA">
            <w:pPr>
              <w:numPr>
                <w:ilvl w:val="0"/>
                <w:numId w:val="55"/>
              </w:numPr>
              <w:spacing w:after="120" w:line="240" w:lineRule="auto"/>
              <w:ind w:left="719" w:hanging="283"/>
              <w:jc w:val="both"/>
              <w:rPr>
                <w:rFonts w:cs="Arial"/>
                <w:sz w:val="20"/>
                <w:szCs w:val="20"/>
              </w:rPr>
            </w:pPr>
            <w:r w:rsidRPr="00B73564">
              <w:rPr>
                <w:rFonts w:cs="Arial"/>
                <w:sz w:val="20"/>
                <w:szCs w:val="20"/>
              </w:rPr>
              <w:t xml:space="preserve">proponowany zakres danych składający się na model informacji zawodowej z projektem ścieżek dostępu do tych danych, </w:t>
            </w:r>
          </w:p>
          <w:p w14:paraId="37575B6F" w14:textId="77777777" w:rsidR="00D836BD" w:rsidRPr="00B73564" w:rsidRDefault="00D836BD" w:rsidP="00F25DBA">
            <w:pPr>
              <w:numPr>
                <w:ilvl w:val="0"/>
                <w:numId w:val="55"/>
              </w:numPr>
              <w:spacing w:after="120" w:line="240" w:lineRule="auto"/>
              <w:ind w:left="719" w:hanging="283"/>
              <w:jc w:val="both"/>
              <w:rPr>
                <w:rFonts w:cs="Arial"/>
                <w:sz w:val="20"/>
                <w:szCs w:val="20"/>
              </w:rPr>
            </w:pPr>
            <w:r w:rsidRPr="00B73564">
              <w:rPr>
                <w:rFonts w:cs="Arial"/>
                <w:sz w:val="20"/>
                <w:szCs w:val="20"/>
              </w:rPr>
              <w:t>koncepcję metodologii opracowywania informacji o zawodach z wykorzystaniem wybranych istniejących baz danych i innych źródeł informacji,</w:t>
            </w:r>
          </w:p>
          <w:p w14:paraId="2D5B877E" w14:textId="77777777" w:rsidR="00D836BD" w:rsidRPr="00B73564" w:rsidRDefault="00D836BD" w:rsidP="00F25DBA">
            <w:pPr>
              <w:numPr>
                <w:ilvl w:val="0"/>
                <w:numId w:val="55"/>
              </w:numPr>
              <w:spacing w:after="120" w:line="240" w:lineRule="auto"/>
              <w:ind w:left="719" w:hanging="283"/>
              <w:jc w:val="both"/>
              <w:rPr>
                <w:rFonts w:cs="Arial"/>
                <w:sz w:val="20"/>
                <w:szCs w:val="20"/>
              </w:rPr>
            </w:pPr>
            <w:r w:rsidRPr="00B73564">
              <w:rPr>
                <w:rFonts w:cs="Arial"/>
                <w:sz w:val="20"/>
                <w:szCs w:val="20"/>
              </w:rPr>
              <w:t>koncepcję działań promujących wykonane w ramach projektu materiały.</w:t>
            </w:r>
          </w:p>
        </w:tc>
      </w:tr>
      <w:tr w:rsidR="00D836BD" w:rsidRPr="00B73564" w14:paraId="4364749F" w14:textId="77777777" w:rsidTr="00201AAD">
        <w:trPr>
          <w:jc w:val="center"/>
        </w:trPr>
        <w:tc>
          <w:tcPr>
            <w:tcW w:w="1338" w:type="pct"/>
            <w:gridSpan w:val="2"/>
            <w:shd w:val="clear" w:color="auto" w:fill="CCFFCC"/>
            <w:vAlign w:val="center"/>
          </w:tcPr>
          <w:p w14:paraId="134E8E36"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Uzasadnienie:</w:t>
            </w:r>
          </w:p>
        </w:tc>
        <w:tc>
          <w:tcPr>
            <w:tcW w:w="1340" w:type="pct"/>
            <w:gridSpan w:val="8"/>
            <w:shd w:val="clear" w:color="auto" w:fill="FFFFFF"/>
            <w:vAlign w:val="center"/>
          </w:tcPr>
          <w:p w14:paraId="47B2697C" w14:textId="77777777" w:rsidR="00D836BD" w:rsidRPr="00B73564" w:rsidRDefault="00D836BD" w:rsidP="00D836BD">
            <w:pPr>
              <w:spacing w:before="120" w:after="0" w:line="240" w:lineRule="auto"/>
              <w:jc w:val="center"/>
              <w:rPr>
                <w:rFonts w:cs="Arial"/>
                <w:sz w:val="20"/>
                <w:szCs w:val="20"/>
              </w:rPr>
            </w:pPr>
            <w:r w:rsidRPr="00B73564">
              <w:rPr>
                <w:rFonts w:cs="Arial"/>
                <w:sz w:val="20"/>
                <w:szCs w:val="20"/>
              </w:rPr>
              <w:t>Spełnienie tego kryterium zapewni osiągnięcie określonych wskaźników produktów w ramach projektu oraz odpowiednią jakość produktów.</w:t>
            </w:r>
          </w:p>
          <w:p w14:paraId="228598E9" w14:textId="77777777" w:rsidR="00D836BD" w:rsidRPr="00B73564" w:rsidRDefault="00D836BD" w:rsidP="00D836BD">
            <w:pPr>
              <w:spacing w:before="120" w:after="120" w:line="240" w:lineRule="auto"/>
              <w:jc w:val="center"/>
              <w:rPr>
                <w:rFonts w:cs="Arial"/>
                <w:sz w:val="20"/>
                <w:szCs w:val="20"/>
              </w:rPr>
            </w:pPr>
            <w:r w:rsidRPr="00B73564">
              <w:rPr>
                <w:rFonts w:cs="Arial"/>
                <w:sz w:val="20"/>
                <w:szCs w:val="20"/>
              </w:rPr>
              <w:t>Kryterium weryfikowane na podstawie treści złożonego wniosku o dofinansowanie projektu PO WER.</w:t>
            </w:r>
          </w:p>
        </w:tc>
        <w:tc>
          <w:tcPr>
            <w:tcW w:w="1764" w:type="pct"/>
            <w:gridSpan w:val="7"/>
            <w:shd w:val="clear" w:color="auto" w:fill="CCFFCC"/>
            <w:vAlign w:val="center"/>
          </w:tcPr>
          <w:p w14:paraId="7A47D478"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Stosuje się do typu/typów (nr)</w:t>
            </w:r>
          </w:p>
        </w:tc>
        <w:tc>
          <w:tcPr>
            <w:tcW w:w="557" w:type="pct"/>
            <w:gridSpan w:val="2"/>
            <w:shd w:val="clear" w:color="auto" w:fill="FFFFFF"/>
            <w:vAlign w:val="center"/>
          </w:tcPr>
          <w:p w14:paraId="30AEF7C8"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1</w:t>
            </w:r>
          </w:p>
        </w:tc>
      </w:tr>
      <w:tr w:rsidR="00D836BD" w:rsidRPr="00B73564" w14:paraId="337B9442" w14:textId="77777777" w:rsidTr="008A69E0">
        <w:trPr>
          <w:jc w:val="center"/>
        </w:trPr>
        <w:tc>
          <w:tcPr>
            <w:tcW w:w="5000" w:type="pct"/>
            <w:gridSpan w:val="19"/>
            <w:shd w:val="clear" w:color="auto" w:fill="FFFFFF"/>
            <w:vAlign w:val="center"/>
          </w:tcPr>
          <w:p w14:paraId="7FDABDBE" w14:textId="77777777" w:rsidR="00D836BD" w:rsidRPr="00B73564" w:rsidRDefault="00D836BD" w:rsidP="00D836BD">
            <w:pPr>
              <w:spacing w:before="120" w:after="120"/>
              <w:jc w:val="both"/>
              <w:rPr>
                <w:rFonts w:cs="Arial"/>
                <w:sz w:val="20"/>
                <w:szCs w:val="20"/>
              </w:rPr>
            </w:pPr>
            <w:r w:rsidRPr="00B73564">
              <w:rPr>
                <w:rFonts w:cs="Arial"/>
                <w:sz w:val="20"/>
                <w:szCs w:val="20"/>
              </w:rPr>
              <w:t xml:space="preserve">3.  Wnioskodawcą mogą być podmioty takie jak: </w:t>
            </w:r>
          </w:p>
          <w:p w14:paraId="05AE14E4" w14:textId="77777777" w:rsidR="00D836BD" w:rsidRPr="00B73564" w:rsidRDefault="00D836BD" w:rsidP="00F25DBA">
            <w:pPr>
              <w:numPr>
                <w:ilvl w:val="1"/>
                <w:numId w:val="15"/>
              </w:numPr>
              <w:autoSpaceDE w:val="0"/>
              <w:autoSpaceDN w:val="0"/>
              <w:adjustRightInd w:val="0"/>
              <w:spacing w:after="0" w:line="240" w:lineRule="auto"/>
              <w:jc w:val="both"/>
              <w:rPr>
                <w:rFonts w:cs="Arial"/>
                <w:sz w:val="20"/>
                <w:szCs w:val="20"/>
              </w:rPr>
            </w:pPr>
            <w:r w:rsidRPr="00B73564">
              <w:rPr>
                <w:rFonts w:cs="Arial"/>
                <w:sz w:val="20"/>
                <w:szCs w:val="20"/>
              </w:rPr>
              <w:lastRenderedPageBreak/>
              <w:t>jednostki samorządu terytorialnego oraz ich jednostki organizacyjne,</w:t>
            </w:r>
          </w:p>
          <w:p w14:paraId="026433D7" w14:textId="77777777" w:rsidR="00D836BD" w:rsidRPr="00B73564" w:rsidRDefault="00D836BD" w:rsidP="00F25DBA">
            <w:pPr>
              <w:numPr>
                <w:ilvl w:val="1"/>
                <w:numId w:val="15"/>
              </w:numPr>
              <w:autoSpaceDE w:val="0"/>
              <w:autoSpaceDN w:val="0"/>
              <w:adjustRightInd w:val="0"/>
              <w:spacing w:after="0" w:line="240" w:lineRule="auto"/>
              <w:jc w:val="both"/>
              <w:rPr>
                <w:rFonts w:cs="Arial"/>
                <w:sz w:val="20"/>
                <w:szCs w:val="20"/>
              </w:rPr>
            </w:pPr>
            <w:r w:rsidRPr="00B73564">
              <w:rPr>
                <w:rFonts w:cs="Arial"/>
                <w:sz w:val="20"/>
                <w:szCs w:val="20"/>
              </w:rPr>
              <w:t xml:space="preserve">ogólnopolskie stowarzyszenia i związki jednostek samorządu terytorialnego, </w:t>
            </w:r>
          </w:p>
          <w:p w14:paraId="59257DBF" w14:textId="77777777" w:rsidR="00D836BD" w:rsidRPr="00B73564" w:rsidRDefault="00D836BD" w:rsidP="00F25DBA">
            <w:pPr>
              <w:numPr>
                <w:ilvl w:val="1"/>
                <w:numId w:val="15"/>
              </w:numPr>
              <w:autoSpaceDE w:val="0"/>
              <w:autoSpaceDN w:val="0"/>
              <w:adjustRightInd w:val="0"/>
              <w:spacing w:after="0" w:line="240" w:lineRule="auto"/>
              <w:jc w:val="both"/>
              <w:rPr>
                <w:rFonts w:cs="Arial"/>
                <w:sz w:val="20"/>
                <w:szCs w:val="20"/>
              </w:rPr>
            </w:pPr>
            <w:r w:rsidRPr="00B73564">
              <w:rPr>
                <w:rFonts w:cs="Arial"/>
                <w:sz w:val="20"/>
                <w:szCs w:val="20"/>
              </w:rPr>
              <w:t xml:space="preserve">organizacje pozarządowe, podmioty ekonomii społecznej, </w:t>
            </w:r>
          </w:p>
          <w:p w14:paraId="0E55DC89" w14:textId="77777777" w:rsidR="00D836BD" w:rsidRPr="00B73564" w:rsidRDefault="00D836BD" w:rsidP="00F25DBA">
            <w:pPr>
              <w:numPr>
                <w:ilvl w:val="1"/>
                <w:numId w:val="15"/>
              </w:numPr>
              <w:autoSpaceDE w:val="0"/>
              <w:autoSpaceDN w:val="0"/>
              <w:adjustRightInd w:val="0"/>
              <w:spacing w:after="0" w:line="240" w:lineRule="auto"/>
              <w:jc w:val="both"/>
              <w:rPr>
                <w:rFonts w:cs="Arial"/>
                <w:sz w:val="20"/>
                <w:szCs w:val="20"/>
              </w:rPr>
            </w:pPr>
            <w:r w:rsidRPr="00B73564">
              <w:rPr>
                <w:rFonts w:cs="Arial"/>
                <w:sz w:val="20"/>
                <w:szCs w:val="20"/>
              </w:rPr>
              <w:t xml:space="preserve">federacje lub związki organizacji pozarządowych i podmiotów ekonomii społecznej, </w:t>
            </w:r>
          </w:p>
          <w:p w14:paraId="0EFA3D94" w14:textId="77777777" w:rsidR="00D836BD" w:rsidRPr="00B73564" w:rsidRDefault="00D836BD" w:rsidP="00F25DBA">
            <w:pPr>
              <w:numPr>
                <w:ilvl w:val="1"/>
                <w:numId w:val="15"/>
              </w:numPr>
              <w:autoSpaceDE w:val="0"/>
              <w:autoSpaceDN w:val="0"/>
              <w:adjustRightInd w:val="0"/>
              <w:spacing w:after="0" w:line="240" w:lineRule="auto"/>
              <w:jc w:val="both"/>
              <w:rPr>
                <w:rFonts w:cs="Arial"/>
                <w:sz w:val="20"/>
                <w:szCs w:val="20"/>
              </w:rPr>
            </w:pPr>
            <w:r w:rsidRPr="00B73564">
              <w:rPr>
                <w:rFonts w:cs="Arial"/>
                <w:sz w:val="20"/>
                <w:szCs w:val="20"/>
              </w:rPr>
              <w:t xml:space="preserve">partnerzy społeczni zgodnie z definicją przyjętą w PO WER, </w:t>
            </w:r>
          </w:p>
          <w:p w14:paraId="31190705" w14:textId="77777777" w:rsidR="00D836BD" w:rsidRPr="00B73564" w:rsidRDefault="00D836BD" w:rsidP="00F25DBA">
            <w:pPr>
              <w:numPr>
                <w:ilvl w:val="1"/>
                <w:numId w:val="15"/>
              </w:numPr>
              <w:autoSpaceDE w:val="0"/>
              <w:autoSpaceDN w:val="0"/>
              <w:adjustRightInd w:val="0"/>
              <w:spacing w:after="0" w:line="240" w:lineRule="auto"/>
              <w:jc w:val="both"/>
              <w:rPr>
                <w:rFonts w:cs="Arial"/>
                <w:sz w:val="20"/>
                <w:szCs w:val="20"/>
              </w:rPr>
            </w:pPr>
            <w:r w:rsidRPr="00B73564">
              <w:rPr>
                <w:rFonts w:cs="Arial"/>
                <w:sz w:val="20"/>
                <w:szCs w:val="20"/>
              </w:rPr>
              <w:t xml:space="preserve">jednostki naukowe, w tym instytuty badawcze, </w:t>
            </w:r>
          </w:p>
          <w:p w14:paraId="282F23C2" w14:textId="77777777" w:rsidR="00D836BD" w:rsidRPr="00B73564" w:rsidRDefault="00D836BD" w:rsidP="00F25DBA">
            <w:pPr>
              <w:numPr>
                <w:ilvl w:val="1"/>
                <w:numId w:val="15"/>
              </w:numPr>
              <w:autoSpaceDE w:val="0"/>
              <w:autoSpaceDN w:val="0"/>
              <w:adjustRightInd w:val="0"/>
              <w:spacing w:after="0" w:line="240" w:lineRule="auto"/>
              <w:jc w:val="both"/>
              <w:rPr>
                <w:rFonts w:cs="Arial"/>
                <w:sz w:val="20"/>
                <w:szCs w:val="20"/>
              </w:rPr>
            </w:pPr>
            <w:r w:rsidRPr="00B73564">
              <w:rPr>
                <w:rFonts w:cs="Arial"/>
                <w:sz w:val="20"/>
                <w:szCs w:val="20"/>
              </w:rPr>
              <w:t xml:space="preserve">instytucje szkoleniowe. </w:t>
            </w:r>
          </w:p>
        </w:tc>
      </w:tr>
      <w:tr w:rsidR="00D836BD" w:rsidRPr="00B73564" w14:paraId="6961EC1C" w14:textId="77777777" w:rsidTr="00201AAD">
        <w:trPr>
          <w:jc w:val="center"/>
        </w:trPr>
        <w:tc>
          <w:tcPr>
            <w:tcW w:w="1338" w:type="pct"/>
            <w:gridSpan w:val="2"/>
            <w:shd w:val="clear" w:color="auto" w:fill="CCFFCC"/>
            <w:vAlign w:val="center"/>
          </w:tcPr>
          <w:p w14:paraId="26F36618" w14:textId="77777777" w:rsidR="00D836BD" w:rsidRPr="00B73564" w:rsidRDefault="00D836BD" w:rsidP="00D836BD">
            <w:pPr>
              <w:spacing w:before="120" w:after="120"/>
              <w:ind w:left="57"/>
              <w:jc w:val="center"/>
              <w:rPr>
                <w:rFonts w:cs="Arial"/>
                <w:sz w:val="20"/>
                <w:szCs w:val="20"/>
              </w:rPr>
            </w:pPr>
            <w:r w:rsidRPr="00B73564">
              <w:rPr>
                <w:rFonts w:cs="Arial"/>
                <w:sz w:val="20"/>
                <w:szCs w:val="20"/>
              </w:rPr>
              <w:lastRenderedPageBreak/>
              <w:t>Uzasadnienie:</w:t>
            </w:r>
          </w:p>
        </w:tc>
        <w:tc>
          <w:tcPr>
            <w:tcW w:w="1340" w:type="pct"/>
            <w:gridSpan w:val="8"/>
            <w:shd w:val="clear" w:color="auto" w:fill="FFFFFF"/>
            <w:vAlign w:val="center"/>
          </w:tcPr>
          <w:p w14:paraId="62A07072" w14:textId="77777777" w:rsidR="00D836BD" w:rsidRPr="00B73564" w:rsidRDefault="00D836BD" w:rsidP="00D836BD">
            <w:pPr>
              <w:spacing w:after="120" w:line="240" w:lineRule="auto"/>
              <w:jc w:val="center"/>
              <w:rPr>
                <w:rFonts w:cs="Arial"/>
                <w:color w:val="000000"/>
                <w:sz w:val="20"/>
                <w:szCs w:val="20"/>
              </w:rPr>
            </w:pPr>
            <w:r w:rsidRPr="00B73564">
              <w:rPr>
                <w:rFonts w:cs="Arial"/>
                <w:color w:val="000000"/>
                <w:sz w:val="20"/>
                <w:szCs w:val="20"/>
              </w:rPr>
              <w:t>Katalog beneficjentów konkursu jest zgodny z zapisami SZOOP.</w:t>
            </w:r>
          </w:p>
          <w:p w14:paraId="4006BB6D" w14:textId="77777777" w:rsidR="00D836BD" w:rsidRPr="00B73564" w:rsidRDefault="00D836BD" w:rsidP="00D836BD">
            <w:pPr>
              <w:spacing w:before="120" w:after="120" w:line="240" w:lineRule="auto"/>
              <w:jc w:val="center"/>
              <w:rPr>
                <w:rFonts w:cs="Arial"/>
                <w:sz w:val="20"/>
                <w:szCs w:val="20"/>
              </w:rPr>
            </w:pPr>
            <w:r w:rsidRPr="00B73564">
              <w:rPr>
                <w:rFonts w:cs="Arial"/>
                <w:color w:val="000000"/>
                <w:sz w:val="20"/>
                <w:szCs w:val="20"/>
              </w:rPr>
              <w:t xml:space="preserve">Kryterium weryfikowane na podstawie treści złożonego wniosku o dofinansowanie projektu PO </w:t>
            </w:r>
            <w:r w:rsidRPr="00B73564">
              <w:rPr>
                <w:rFonts w:cs="Arial"/>
                <w:sz w:val="20"/>
                <w:szCs w:val="20"/>
                <w:lang w:eastAsia="pl-PL"/>
              </w:rPr>
              <w:t>WER</w:t>
            </w:r>
            <w:r w:rsidRPr="00B73564">
              <w:rPr>
                <w:rFonts w:cs="Arial"/>
                <w:color w:val="000000"/>
                <w:sz w:val="20"/>
                <w:szCs w:val="20"/>
              </w:rPr>
              <w:t>.</w:t>
            </w:r>
          </w:p>
        </w:tc>
        <w:tc>
          <w:tcPr>
            <w:tcW w:w="1764" w:type="pct"/>
            <w:gridSpan w:val="7"/>
            <w:shd w:val="clear" w:color="auto" w:fill="CCFFCC"/>
            <w:vAlign w:val="center"/>
          </w:tcPr>
          <w:p w14:paraId="5D5121A8"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Stosuje się do typu/typów (nr)</w:t>
            </w:r>
          </w:p>
        </w:tc>
        <w:tc>
          <w:tcPr>
            <w:tcW w:w="557" w:type="pct"/>
            <w:gridSpan w:val="2"/>
            <w:shd w:val="clear" w:color="auto" w:fill="FFFFFF"/>
            <w:vAlign w:val="center"/>
          </w:tcPr>
          <w:p w14:paraId="0C851ACD"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1</w:t>
            </w:r>
          </w:p>
        </w:tc>
      </w:tr>
      <w:tr w:rsidR="00D836BD" w:rsidRPr="00B73564" w14:paraId="15D16501" w14:textId="77777777" w:rsidTr="008A69E0">
        <w:trPr>
          <w:jc w:val="center"/>
        </w:trPr>
        <w:tc>
          <w:tcPr>
            <w:tcW w:w="5000" w:type="pct"/>
            <w:gridSpan w:val="19"/>
            <w:vAlign w:val="center"/>
          </w:tcPr>
          <w:p w14:paraId="6CABCC81" w14:textId="77777777" w:rsidR="00D836BD" w:rsidRPr="00B73564" w:rsidRDefault="00D836BD" w:rsidP="00D836BD">
            <w:pPr>
              <w:spacing w:after="120" w:line="240" w:lineRule="auto"/>
              <w:ind w:left="57"/>
              <w:jc w:val="both"/>
              <w:rPr>
                <w:rFonts w:cs="Arial"/>
                <w:sz w:val="20"/>
                <w:szCs w:val="20"/>
              </w:rPr>
            </w:pPr>
            <w:r w:rsidRPr="00B73564">
              <w:rPr>
                <w:rFonts w:cs="Arial"/>
                <w:sz w:val="20"/>
                <w:szCs w:val="20"/>
              </w:rPr>
              <w:t>4. W przypadku projektu realizowanego w partnerstwie, maksymalna liczba partnerów w projekcie wynosi 4, czyli projekt realizowany może być przez Lidera i maksymalnie czterech partnerów.</w:t>
            </w:r>
          </w:p>
        </w:tc>
      </w:tr>
      <w:tr w:rsidR="00D836BD" w:rsidRPr="00B73564" w14:paraId="59FFF9BE" w14:textId="77777777" w:rsidTr="00201AAD">
        <w:trPr>
          <w:jc w:val="center"/>
        </w:trPr>
        <w:tc>
          <w:tcPr>
            <w:tcW w:w="1338" w:type="pct"/>
            <w:gridSpan w:val="2"/>
            <w:shd w:val="clear" w:color="auto" w:fill="CCFFCC"/>
            <w:vAlign w:val="center"/>
          </w:tcPr>
          <w:p w14:paraId="1D1C9FD2"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Uzasadnienie:</w:t>
            </w:r>
          </w:p>
        </w:tc>
        <w:tc>
          <w:tcPr>
            <w:tcW w:w="1340" w:type="pct"/>
            <w:gridSpan w:val="8"/>
            <w:shd w:val="clear" w:color="auto" w:fill="FFFFFF"/>
            <w:vAlign w:val="center"/>
          </w:tcPr>
          <w:p w14:paraId="6E2C0790" w14:textId="77777777" w:rsidR="00D836BD" w:rsidRPr="00B73564" w:rsidRDefault="00D836BD" w:rsidP="00D836BD">
            <w:pPr>
              <w:spacing w:after="120" w:line="240" w:lineRule="auto"/>
              <w:rPr>
                <w:rFonts w:cs="Arial"/>
                <w:sz w:val="20"/>
                <w:szCs w:val="20"/>
              </w:rPr>
            </w:pPr>
            <w:r w:rsidRPr="00B73564">
              <w:rPr>
                <w:rFonts w:cs="Arial"/>
                <w:sz w:val="20"/>
                <w:szCs w:val="20"/>
              </w:rPr>
              <w:t>Zaw</w:t>
            </w:r>
            <w:r w:rsidRPr="00B73564">
              <w:rPr>
                <w:sz w:val="20"/>
                <w:szCs w:val="20"/>
              </w:rPr>
              <w:t>ężenie</w:t>
            </w:r>
            <w:r w:rsidRPr="00B73564">
              <w:rPr>
                <w:rFonts w:cs="Arial"/>
                <w:sz w:val="20"/>
                <w:szCs w:val="20"/>
              </w:rPr>
              <w:t xml:space="preserve"> maksymalnej liczby partnerów w projekcie pozwoli na jego sprawną jego realizację.</w:t>
            </w:r>
          </w:p>
          <w:p w14:paraId="2A2B1C12" w14:textId="77777777" w:rsidR="00D836BD" w:rsidRPr="00B73564" w:rsidRDefault="00D836BD" w:rsidP="00D836BD">
            <w:pPr>
              <w:spacing w:after="120" w:line="240" w:lineRule="auto"/>
              <w:rPr>
                <w:rFonts w:cs="Arial"/>
                <w:color w:val="000000"/>
                <w:sz w:val="20"/>
                <w:szCs w:val="20"/>
              </w:rPr>
            </w:pPr>
            <w:r w:rsidRPr="00B73564">
              <w:rPr>
                <w:rFonts w:cs="Arial"/>
                <w:color w:val="000000"/>
                <w:sz w:val="20"/>
                <w:szCs w:val="20"/>
              </w:rPr>
              <w:t xml:space="preserve">Kryterium weryfikowane na podstawie treści złożonego wniosku o dofinansowanie projektu PO </w:t>
            </w:r>
            <w:r w:rsidRPr="00B73564">
              <w:rPr>
                <w:rFonts w:cs="Arial"/>
                <w:sz w:val="20"/>
                <w:szCs w:val="20"/>
                <w:lang w:eastAsia="pl-PL"/>
              </w:rPr>
              <w:t>WER</w:t>
            </w:r>
            <w:r w:rsidRPr="00B73564">
              <w:rPr>
                <w:rFonts w:cs="Arial"/>
                <w:color w:val="000000"/>
                <w:sz w:val="20"/>
                <w:szCs w:val="20"/>
              </w:rPr>
              <w:t>.</w:t>
            </w:r>
          </w:p>
        </w:tc>
        <w:tc>
          <w:tcPr>
            <w:tcW w:w="1764" w:type="pct"/>
            <w:gridSpan w:val="7"/>
            <w:shd w:val="clear" w:color="auto" w:fill="CCFFCC"/>
            <w:vAlign w:val="center"/>
          </w:tcPr>
          <w:p w14:paraId="52E0A2A6"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Stosuje się do typu/typów (nr)</w:t>
            </w:r>
          </w:p>
        </w:tc>
        <w:tc>
          <w:tcPr>
            <w:tcW w:w="557" w:type="pct"/>
            <w:gridSpan w:val="2"/>
            <w:shd w:val="clear" w:color="auto" w:fill="FFFFFF"/>
            <w:vAlign w:val="center"/>
          </w:tcPr>
          <w:p w14:paraId="0ECC986B"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1</w:t>
            </w:r>
          </w:p>
        </w:tc>
      </w:tr>
      <w:tr w:rsidR="00D836BD" w:rsidRPr="00B73564" w14:paraId="0665E3E2" w14:textId="77777777" w:rsidTr="008A69E0">
        <w:trPr>
          <w:jc w:val="center"/>
        </w:trPr>
        <w:tc>
          <w:tcPr>
            <w:tcW w:w="5000" w:type="pct"/>
            <w:gridSpan w:val="19"/>
            <w:vAlign w:val="center"/>
          </w:tcPr>
          <w:p w14:paraId="4C1CC2B1" w14:textId="77777777" w:rsidR="00D836BD" w:rsidRPr="00B73564" w:rsidRDefault="00D836BD" w:rsidP="00D836BD">
            <w:pPr>
              <w:spacing w:after="120" w:line="240" w:lineRule="auto"/>
              <w:rPr>
                <w:rFonts w:cs="Arial"/>
                <w:sz w:val="20"/>
                <w:szCs w:val="20"/>
              </w:rPr>
            </w:pPr>
            <w:r w:rsidRPr="00B73564">
              <w:rPr>
                <w:rFonts w:cs="Arial"/>
                <w:sz w:val="20"/>
                <w:szCs w:val="20"/>
              </w:rPr>
              <w:t>5. W</w:t>
            </w:r>
            <w:r w:rsidRPr="00B73564">
              <w:rPr>
                <w:sz w:val="20"/>
                <w:szCs w:val="20"/>
              </w:rPr>
              <w:t>nioskodawca może złożyć maksymalnie 1 wniosek o dofinansowanie.</w:t>
            </w:r>
          </w:p>
        </w:tc>
      </w:tr>
      <w:tr w:rsidR="00D836BD" w:rsidRPr="00B73564" w14:paraId="15B2A224" w14:textId="77777777" w:rsidTr="00201AAD">
        <w:trPr>
          <w:jc w:val="center"/>
        </w:trPr>
        <w:tc>
          <w:tcPr>
            <w:tcW w:w="1338" w:type="pct"/>
            <w:gridSpan w:val="2"/>
            <w:shd w:val="clear" w:color="auto" w:fill="CCFFCC"/>
            <w:vAlign w:val="center"/>
          </w:tcPr>
          <w:p w14:paraId="0DE417F1"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Uzasadnienie:</w:t>
            </w:r>
          </w:p>
        </w:tc>
        <w:tc>
          <w:tcPr>
            <w:tcW w:w="1340" w:type="pct"/>
            <w:gridSpan w:val="8"/>
            <w:shd w:val="clear" w:color="auto" w:fill="FFFFFF"/>
            <w:vAlign w:val="center"/>
          </w:tcPr>
          <w:p w14:paraId="02772CEE" w14:textId="77777777" w:rsidR="00D836BD" w:rsidRPr="00B73564" w:rsidRDefault="00D836BD" w:rsidP="00D836BD">
            <w:pPr>
              <w:spacing w:after="120" w:line="240" w:lineRule="auto"/>
              <w:rPr>
                <w:rFonts w:cs="Arial"/>
                <w:color w:val="000000"/>
                <w:sz w:val="20"/>
                <w:szCs w:val="20"/>
              </w:rPr>
            </w:pPr>
            <w:r w:rsidRPr="00B73564">
              <w:rPr>
                <w:rFonts w:cs="Arial"/>
                <w:color w:val="000000"/>
                <w:sz w:val="20"/>
                <w:szCs w:val="20"/>
              </w:rPr>
              <w:t>Ograniczenie wynika ze specyfiki typu operacji.</w:t>
            </w:r>
          </w:p>
          <w:p w14:paraId="310358AA" w14:textId="77777777" w:rsidR="00D836BD" w:rsidRPr="00B73564" w:rsidRDefault="00D836BD" w:rsidP="00D836BD">
            <w:pPr>
              <w:spacing w:after="120" w:line="240" w:lineRule="auto"/>
              <w:rPr>
                <w:rFonts w:cs="Arial"/>
                <w:color w:val="000000"/>
                <w:sz w:val="20"/>
                <w:szCs w:val="20"/>
              </w:rPr>
            </w:pPr>
            <w:r w:rsidRPr="00B73564">
              <w:rPr>
                <w:rFonts w:cs="Arial"/>
                <w:color w:val="000000"/>
                <w:sz w:val="20"/>
                <w:szCs w:val="20"/>
              </w:rPr>
              <w:t xml:space="preserve">Kryterium weryfikowane na podstawie treści złożonego wniosku o dofinansowanie projektu PO </w:t>
            </w:r>
            <w:r w:rsidRPr="00B73564">
              <w:rPr>
                <w:rFonts w:cs="Arial"/>
                <w:sz w:val="20"/>
                <w:szCs w:val="20"/>
                <w:lang w:eastAsia="pl-PL"/>
              </w:rPr>
              <w:t>WER</w:t>
            </w:r>
            <w:r w:rsidRPr="00B73564">
              <w:rPr>
                <w:rFonts w:cs="Arial"/>
                <w:color w:val="000000"/>
                <w:sz w:val="20"/>
                <w:szCs w:val="20"/>
              </w:rPr>
              <w:t>.</w:t>
            </w:r>
          </w:p>
        </w:tc>
        <w:tc>
          <w:tcPr>
            <w:tcW w:w="1764" w:type="pct"/>
            <w:gridSpan w:val="7"/>
            <w:shd w:val="clear" w:color="auto" w:fill="CCFFCC"/>
            <w:vAlign w:val="center"/>
          </w:tcPr>
          <w:p w14:paraId="686D400F"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Stosuje się do typu/typów (nr)</w:t>
            </w:r>
          </w:p>
        </w:tc>
        <w:tc>
          <w:tcPr>
            <w:tcW w:w="557" w:type="pct"/>
            <w:gridSpan w:val="2"/>
            <w:shd w:val="clear" w:color="auto" w:fill="FFFFFF"/>
            <w:vAlign w:val="center"/>
          </w:tcPr>
          <w:p w14:paraId="423F692C"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1</w:t>
            </w:r>
          </w:p>
        </w:tc>
      </w:tr>
      <w:tr w:rsidR="00D836BD" w:rsidRPr="00B73564" w14:paraId="2A4500C4" w14:textId="77777777" w:rsidTr="008A69E0">
        <w:trPr>
          <w:jc w:val="center"/>
        </w:trPr>
        <w:tc>
          <w:tcPr>
            <w:tcW w:w="5000" w:type="pct"/>
            <w:gridSpan w:val="19"/>
            <w:shd w:val="clear" w:color="auto" w:fill="FFFFFF"/>
            <w:vAlign w:val="center"/>
          </w:tcPr>
          <w:p w14:paraId="0102FACD" w14:textId="77777777" w:rsidR="00D836BD" w:rsidRPr="00B73564" w:rsidRDefault="00D836BD" w:rsidP="00D836BD">
            <w:pPr>
              <w:spacing w:after="120" w:line="240" w:lineRule="auto"/>
              <w:ind w:left="57"/>
              <w:rPr>
                <w:rFonts w:cs="Arial"/>
                <w:sz w:val="20"/>
                <w:szCs w:val="20"/>
              </w:rPr>
            </w:pPr>
            <w:r w:rsidRPr="00B73564">
              <w:rPr>
                <w:rFonts w:cs="Arial"/>
                <w:sz w:val="20"/>
                <w:szCs w:val="20"/>
              </w:rPr>
              <w:t>6. Wnioskodawca</w:t>
            </w:r>
            <w:r>
              <w:rPr>
                <w:rFonts w:cs="Arial"/>
                <w:sz w:val="20"/>
                <w:szCs w:val="20"/>
              </w:rPr>
              <w:t xml:space="preserve"> (wraz z partnerami – jeśli dotyczy)</w:t>
            </w:r>
            <w:r w:rsidRPr="00B73564">
              <w:rPr>
                <w:rFonts w:cs="Arial"/>
                <w:sz w:val="20"/>
                <w:szCs w:val="20"/>
              </w:rPr>
              <w:t>:</w:t>
            </w:r>
            <w:r>
              <w:rPr>
                <w:rFonts w:cs="Arial"/>
                <w:sz w:val="20"/>
                <w:szCs w:val="20"/>
              </w:rPr>
              <w:t xml:space="preserve"> </w:t>
            </w:r>
          </w:p>
          <w:p w14:paraId="6A5C3508" w14:textId="77777777" w:rsidR="00D836BD" w:rsidRPr="00B73564" w:rsidRDefault="00D836BD" w:rsidP="00D836BD">
            <w:pPr>
              <w:spacing w:after="120" w:line="240" w:lineRule="auto"/>
              <w:ind w:left="861" w:hanging="425"/>
              <w:jc w:val="both"/>
              <w:rPr>
                <w:rFonts w:cs="Arial"/>
                <w:sz w:val="20"/>
                <w:szCs w:val="20"/>
              </w:rPr>
            </w:pPr>
            <w:r w:rsidRPr="00B73564">
              <w:rPr>
                <w:rFonts w:cs="Arial"/>
                <w:sz w:val="20"/>
                <w:szCs w:val="20"/>
              </w:rPr>
              <w:t xml:space="preserve">A. </w:t>
            </w:r>
            <w:r w:rsidRPr="00B73564">
              <w:rPr>
                <w:rFonts w:cs="Arial"/>
                <w:sz w:val="20"/>
                <w:szCs w:val="20"/>
              </w:rPr>
              <w:tab/>
              <w:t xml:space="preserve"> posiada niezbędną wiedzę </w:t>
            </w:r>
            <w:r>
              <w:rPr>
                <w:rFonts w:cs="Arial"/>
                <w:sz w:val="20"/>
                <w:szCs w:val="20"/>
              </w:rPr>
              <w:t xml:space="preserve">i doświadczenie, tj. w okresie </w:t>
            </w:r>
            <w:r w:rsidRPr="00B73564">
              <w:rPr>
                <w:rFonts w:cs="Arial"/>
                <w:sz w:val="20"/>
                <w:szCs w:val="20"/>
              </w:rPr>
              <w:t>ostatnich 10 lat przed upływem terminu składania wniosków, lub krótszym, jeżeli okres prowadzenia działalności jest krótszy:</w:t>
            </w:r>
          </w:p>
          <w:p w14:paraId="6E6B5456" w14:textId="77777777" w:rsidR="00D836BD" w:rsidRPr="00B73564" w:rsidRDefault="00D836BD" w:rsidP="00D836BD">
            <w:pPr>
              <w:spacing w:after="120" w:line="240" w:lineRule="auto"/>
              <w:ind w:left="861" w:hanging="425"/>
              <w:jc w:val="both"/>
              <w:rPr>
                <w:rFonts w:cs="Arial"/>
                <w:sz w:val="20"/>
                <w:szCs w:val="20"/>
              </w:rPr>
            </w:pPr>
            <w:r w:rsidRPr="00B73564">
              <w:rPr>
                <w:rFonts w:cs="Arial"/>
                <w:sz w:val="20"/>
                <w:szCs w:val="20"/>
              </w:rPr>
              <w:t>1)</w:t>
            </w:r>
            <w:r w:rsidRPr="00B73564">
              <w:rPr>
                <w:rFonts w:cs="Arial"/>
                <w:sz w:val="20"/>
                <w:szCs w:val="20"/>
              </w:rPr>
              <w:tab/>
              <w:t>zrealizował co najmniej 2 usługi w obszarze przygotowywania opisów kwalifikacji/kompetencji zawodowych lub informacji o zawodach - w kategoriach wiedzy/umiejętności/innych wymagań, w tym jedną usługę o wartości co najmniej 300 tys. zł.,</w:t>
            </w:r>
          </w:p>
          <w:p w14:paraId="268F6A25" w14:textId="77777777" w:rsidR="00D836BD" w:rsidRPr="00B73564" w:rsidRDefault="00D836BD" w:rsidP="00D836BD">
            <w:pPr>
              <w:spacing w:after="120" w:line="240" w:lineRule="auto"/>
              <w:ind w:left="861" w:hanging="425"/>
              <w:jc w:val="both"/>
              <w:rPr>
                <w:rFonts w:cs="Arial"/>
                <w:sz w:val="20"/>
                <w:szCs w:val="20"/>
              </w:rPr>
            </w:pPr>
            <w:r w:rsidRPr="00B73564">
              <w:rPr>
                <w:rFonts w:cs="Arial"/>
                <w:sz w:val="20"/>
                <w:szCs w:val="20"/>
              </w:rPr>
              <w:t>2)</w:t>
            </w:r>
            <w:r w:rsidRPr="00B73564">
              <w:rPr>
                <w:rFonts w:cs="Arial"/>
                <w:sz w:val="20"/>
                <w:szCs w:val="20"/>
              </w:rPr>
              <w:tab/>
              <w:t>zrealizował co najmniej 2 projekty badawczo-wdrożeniowe z z</w:t>
            </w:r>
            <w:r>
              <w:rPr>
                <w:rFonts w:cs="Arial"/>
                <w:sz w:val="20"/>
                <w:szCs w:val="20"/>
              </w:rPr>
              <w:t>akresu problematyki społecznej/</w:t>
            </w:r>
            <w:r w:rsidRPr="00B73564">
              <w:rPr>
                <w:rFonts w:cs="Arial"/>
                <w:sz w:val="20"/>
                <w:szCs w:val="20"/>
              </w:rPr>
              <w:t>rynku pracy lub edukacji, w tym 1 projekt o wartości co najmniej 3 mln zł.</w:t>
            </w:r>
          </w:p>
          <w:p w14:paraId="66E7CD81" w14:textId="02A9225A" w:rsidR="00D836BD" w:rsidRPr="00B73564" w:rsidRDefault="00D836BD" w:rsidP="00D836BD">
            <w:pPr>
              <w:spacing w:after="120" w:line="240" w:lineRule="auto"/>
              <w:ind w:left="861" w:hanging="425"/>
              <w:rPr>
                <w:rFonts w:cs="Arial"/>
                <w:color w:val="FF0000"/>
                <w:sz w:val="20"/>
                <w:szCs w:val="20"/>
              </w:rPr>
            </w:pPr>
            <w:r w:rsidRPr="00B73564">
              <w:rPr>
                <w:rFonts w:cs="Arial"/>
                <w:sz w:val="20"/>
                <w:szCs w:val="20"/>
              </w:rPr>
              <w:t>B.</w:t>
            </w:r>
            <w:r w:rsidRPr="00B73564">
              <w:rPr>
                <w:rFonts w:cs="Arial"/>
                <w:sz w:val="20"/>
                <w:szCs w:val="20"/>
              </w:rPr>
              <w:tab/>
              <w:t>dysponuje co najmniej 6 osobami zdolnymi do realizacji projektu, tj</w:t>
            </w:r>
            <w:r w:rsidR="00421985">
              <w:rPr>
                <w:rFonts w:cs="Arial"/>
                <w:sz w:val="20"/>
                <w:szCs w:val="20"/>
              </w:rPr>
              <w:t>.</w:t>
            </w:r>
            <w:r w:rsidRPr="00B73564">
              <w:rPr>
                <w:rFonts w:cs="Arial"/>
                <w:sz w:val="20"/>
                <w:szCs w:val="20"/>
              </w:rPr>
              <w:t>:</w:t>
            </w:r>
          </w:p>
          <w:p w14:paraId="65C3B350" w14:textId="77777777" w:rsidR="00D836BD" w:rsidRPr="00B73564" w:rsidRDefault="00D836BD" w:rsidP="00D836BD">
            <w:pPr>
              <w:spacing w:after="120" w:line="240" w:lineRule="auto"/>
              <w:ind w:left="861" w:hanging="425"/>
              <w:jc w:val="both"/>
              <w:rPr>
                <w:rFonts w:cs="Arial"/>
                <w:sz w:val="20"/>
                <w:szCs w:val="20"/>
              </w:rPr>
            </w:pPr>
            <w:r w:rsidRPr="00B73564">
              <w:rPr>
                <w:rFonts w:cs="Arial"/>
                <w:sz w:val="20"/>
                <w:szCs w:val="20"/>
              </w:rPr>
              <w:t>1)</w:t>
            </w:r>
            <w:r w:rsidRPr="00B73564">
              <w:rPr>
                <w:rFonts w:cs="Arial"/>
                <w:sz w:val="20"/>
                <w:szCs w:val="20"/>
              </w:rPr>
              <w:tab/>
              <w:t>co najmniej jedną osobą posiadaj</w:t>
            </w:r>
            <w:r>
              <w:rPr>
                <w:rFonts w:cs="Arial"/>
                <w:sz w:val="20"/>
                <w:szCs w:val="20"/>
              </w:rPr>
              <w:t>ącą</w:t>
            </w:r>
            <w:r w:rsidRPr="00B73564">
              <w:rPr>
                <w:rFonts w:cs="Arial"/>
                <w:sz w:val="20"/>
                <w:szCs w:val="20"/>
              </w:rPr>
              <w:t xml:space="preserve"> wyższe</w:t>
            </w:r>
            <w:r>
              <w:rPr>
                <w:rFonts w:cs="Arial"/>
                <w:sz w:val="20"/>
                <w:szCs w:val="20"/>
              </w:rPr>
              <w:t xml:space="preserve"> wykształcenie i doświadczenie </w:t>
            </w:r>
            <w:r w:rsidRPr="00B73564">
              <w:rPr>
                <w:rFonts w:cs="Arial"/>
                <w:sz w:val="20"/>
                <w:szCs w:val="20"/>
              </w:rPr>
              <w:t>w tworzeniu metodologii projektowania standardów kwal</w:t>
            </w:r>
            <w:r>
              <w:rPr>
                <w:rFonts w:cs="Arial"/>
                <w:sz w:val="20"/>
                <w:szCs w:val="20"/>
              </w:rPr>
              <w:t>ifikacji/kompetencji zawodowych</w:t>
            </w:r>
            <w:r w:rsidRPr="00B73564">
              <w:rPr>
                <w:rFonts w:cs="Arial"/>
                <w:sz w:val="20"/>
                <w:szCs w:val="20"/>
              </w:rPr>
              <w:t>,</w:t>
            </w:r>
            <w:r>
              <w:rPr>
                <w:rFonts w:cs="Arial"/>
                <w:sz w:val="20"/>
                <w:szCs w:val="20"/>
              </w:rPr>
              <w:t xml:space="preserve"> </w:t>
            </w:r>
            <w:r w:rsidRPr="00B73564">
              <w:rPr>
                <w:rFonts w:cs="Arial"/>
                <w:sz w:val="20"/>
                <w:szCs w:val="20"/>
              </w:rPr>
              <w:t>lub innych modeli tworzenia informacji o zawodach,</w:t>
            </w:r>
          </w:p>
          <w:p w14:paraId="1FC30205" w14:textId="77777777" w:rsidR="00D836BD" w:rsidRPr="00B73564" w:rsidRDefault="00D836BD" w:rsidP="00D836BD">
            <w:pPr>
              <w:spacing w:after="120" w:line="240" w:lineRule="auto"/>
              <w:ind w:left="861" w:hanging="425"/>
              <w:jc w:val="both"/>
              <w:rPr>
                <w:rFonts w:cs="Arial"/>
                <w:sz w:val="20"/>
                <w:szCs w:val="20"/>
              </w:rPr>
            </w:pPr>
            <w:r w:rsidRPr="00B73564">
              <w:rPr>
                <w:rFonts w:cs="Arial"/>
                <w:sz w:val="20"/>
                <w:szCs w:val="20"/>
              </w:rPr>
              <w:t>2)</w:t>
            </w:r>
            <w:r w:rsidRPr="00B73564">
              <w:rPr>
                <w:rFonts w:cs="Arial"/>
                <w:sz w:val="20"/>
                <w:szCs w:val="20"/>
              </w:rPr>
              <w:tab/>
              <w:t>co na</w:t>
            </w:r>
            <w:r>
              <w:rPr>
                <w:rFonts w:cs="Arial"/>
                <w:sz w:val="20"/>
                <w:szCs w:val="20"/>
              </w:rPr>
              <w:t xml:space="preserve">jmniej jedną osobą posiadającą </w:t>
            </w:r>
            <w:r w:rsidRPr="00B73564">
              <w:rPr>
                <w:rFonts w:cs="Arial"/>
                <w:sz w:val="20"/>
                <w:szCs w:val="20"/>
              </w:rPr>
              <w:t>wyższe wykształcenie i doświadczenie w tworzeniu standardów kwalifikacji/kompetencji zawodowych lub informacji o zawodach uwzględniającej zbiory wiedzy, umiejętności i innych wymagań warunkujących wykonywanie zawodu,</w:t>
            </w:r>
          </w:p>
          <w:p w14:paraId="17313A42" w14:textId="2354AE22" w:rsidR="00D836BD" w:rsidRPr="00B73564" w:rsidRDefault="00D836BD" w:rsidP="00D836BD">
            <w:pPr>
              <w:spacing w:after="120" w:line="240" w:lineRule="auto"/>
              <w:ind w:left="861" w:hanging="425"/>
              <w:jc w:val="both"/>
              <w:rPr>
                <w:rFonts w:cs="Arial"/>
                <w:sz w:val="20"/>
                <w:szCs w:val="20"/>
              </w:rPr>
            </w:pPr>
            <w:r w:rsidRPr="00B73564">
              <w:rPr>
                <w:rFonts w:cs="Arial"/>
                <w:sz w:val="20"/>
                <w:szCs w:val="20"/>
              </w:rPr>
              <w:t>3)</w:t>
            </w:r>
            <w:r w:rsidRPr="00B73564">
              <w:rPr>
                <w:rFonts w:cs="Arial"/>
                <w:sz w:val="20"/>
                <w:szCs w:val="20"/>
              </w:rPr>
              <w:tab/>
              <w:t>co na</w:t>
            </w:r>
            <w:r>
              <w:rPr>
                <w:rFonts w:cs="Arial"/>
                <w:sz w:val="20"/>
                <w:szCs w:val="20"/>
              </w:rPr>
              <w:t xml:space="preserve">jmniej jedną osobą posiadającą </w:t>
            </w:r>
            <w:r w:rsidRPr="00B73564">
              <w:rPr>
                <w:rFonts w:cs="Arial"/>
                <w:sz w:val="20"/>
                <w:szCs w:val="20"/>
              </w:rPr>
              <w:t>wyższe wykształcenie i doświadczen</w:t>
            </w:r>
            <w:r>
              <w:rPr>
                <w:rFonts w:cs="Arial"/>
                <w:sz w:val="20"/>
                <w:szCs w:val="20"/>
              </w:rPr>
              <w:t xml:space="preserve">ie </w:t>
            </w:r>
            <w:r w:rsidRPr="00B73564">
              <w:rPr>
                <w:rFonts w:cs="Arial"/>
                <w:sz w:val="20"/>
                <w:szCs w:val="20"/>
              </w:rPr>
              <w:t xml:space="preserve">w organizowaniu/prowadzeniu badań społecznych i/lub przygotowywaniu analiz/ekspertyz z obszaru </w:t>
            </w:r>
            <w:r w:rsidRPr="00B73564">
              <w:rPr>
                <w:rFonts w:cs="Arial"/>
                <w:sz w:val="20"/>
                <w:szCs w:val="20"/>
              </w:rPr>
              <w:lastRenderedPageBreak/>
              <w:t>badania i opisywania kwalifikacji/kompetencji zawodowych lub informacji o zawodach,</w:t>
            </w:r>
          </w:p>
          <w:p w14:paraId="5694B18B" w14:textId="77777777" w:rsidR="00D836BD" w:rsidRPr="00B73564" w:rsidRDefault="00D836BD" w:rsidP="00D836BD">
            <w:pPr>
              <w:spacing w:after="120" w:line="240" w:lineRule="auto"/>
              <w:ind w:left="861" w:hanging="425"/>
              <w:jc w:val="both"/>
              <w:rPr>
                <w:rFonts w:cs="Arial"/>
                <w:sz w:val="20"/>
                <w:szCs w:val="20"/>
              </w:rPr>
            </w:pPr>
            <w:r>
              <w:rPr>
                <w:rFonts w:cs="Arial"/>
                <w:sz w:val="20"/>
                <w:szCs w:val="20"/>
              </w:rPr>
              <w:t>4)</w:t>
            </w:r>
            <w:r>
              <w:rPr>
                <w:rFonts w:cs="Arial"/>
                <w:sz w:val="20"/>
                <w:szCs w:val="20"/>
              </w:rPr>
              <w:tab/>
              <w:t xml:space="preserve">co najmniej jedną osobą posiadającą </w:t>
            </w:r>
            <w:r w:rsidRPr="00B73564">
              <w:rPr>
                <w:rFonts w:cs="Arial"/>
                <w:sz w:val="20"/>
                <w:szCs w:val="20"/>
              </w:rPr>
              <w:t>wyższe wykształcenie i doświadcz</w:t>
            </w:r>
            <w:r>
              <w:rPr>
                <w:rFonts w:cs="Arial"/>
                <w:sz w:val="20"/>
                <w:szCs w:val="20"/>
              </w:rPr>
              <w:t>enie</w:t>
            </w:r>
            <w:r w:rsidRPr="00B73564">
              <w:rPr>
                <w:rFonts w:cs="Arial"/>
                <w:sz w:val="20"/>
                <w:szCs w:val="20"/>
              </w:rPr>
              <w:t xml:space="preserve"> w projektowaniu i zasilaniu baz danych, </w:t>
            </w:r>
          </w:p>
          <w:p w14:paraId="216C0AD9" w14:textId="77777777" w:rsidR="00D836BD" w:rsidRPr="00B73564" w:rsidRDefault="00D836BD" w:rsidP="00D836BD">
            <w:pPr>
              <w:spacing w:after="120" w:line="240" w:lineRule="auto"/>
              <w:ind w:left="861" w:hanging="425"/>
              <w:rPr>
                <w:rFonts w:cs="Arial"/>
                <w:sz w:val="20"/>
                <w:szCs w:val="20"/>
              </w:rPr>
            </w:pPr>
            <w:r w:rsidRPr="00B73564">
              <w:rPr>
                <w:rFonts w:cs="Arial"/>
                <w:sz w:val="20"/>
                <w:szCs w:val="20"/>
              </w:rPr>
              <w:t>5)      co najmniej jedną osobą posiadającą doświadczenie z zakresu prowadzenia promocji,</w:t>
            </w:r>
          </w:p>
          <w:p w14:paraId="48E8E925" w14:textId="77777777" w:rsidR="00D836BD" w:rsidRPr="00B73564" w:rsidRDefault="00D836BD" w:rsidP="00D836BD">
            <w:pPr>
              <w:spacing w:after="120" w:line="240" w:lineRule="auto"/>
              <w:ind w:left="861" w:hanging="425"/>
              <w:jc w:val="both"/>
              <w:rPr>
                <w:rFonts w:cs="Arial"/>
                <w:sz w:val="20"/>
                <w:szCs w:val="20"/>
              </w:rPr>
            </w:pPr>
            <w:r w:rsidRPr="00B73564">
              <w:rPr>
                <w:rFonts w:cs="Arial"/>
                <w:sz w:val="20"/>
                <w:szCs w:val="20"/>
              </w:rPr>
              <w:t>6)</w:t>
            </w:r>
            <w:r w:rsidRPr="00B73564">
              <w:rPr>
                <w:rFonts w:cs="Arial"/>
                <w:sz w:val="20"/>
                <w:szCs w:val="20"/>
              </w:rPr>
              <w:tab/>
              <w:t>1 osobą zar</w:t>
            </w:r>
            <w:r>
              <w:rPr>
                <w:rFonts w:cs="Arial"/>
                <w:sz w:val="20"/>
                <w:szCs w:val="20"/>
              </w:rPr>
              <w:t xml:space="preserve">ządzającą realizacją projektu, </w:t>
            </w:r>
            <w:r w:rsidRPr="00B73564">
              <w:rPr>
                <w:rFonts w:cs="Arial"/>
                <w:sz w:val="20"/>
                <w:szCs w:val="20"/>
              </w:rPr>
              <w:t xml:space="preserve">posiadającą wyższe wykształcenie  i certyfikat zarządzania projektami zgodnie z jedną z metodyk: PRINCE, PMI, IPMA </w:t>
            </w:r>
            <w:proofErr w:type="spellStart"/>
            <w:r w:rsidRPr="00B73564">
              <w:rPr>
                <w:rFonts w:cs="Arial"/>
                <w:sz w:val="20"/>
                <w:szCs w:val="20"/>
              </w:rPr>
              <w:t>level</w:t>
            </w:r>
            <w:proofErr w:type="spellEnd"/>
            <w:r w:rsidRPr="00B73564">
              <w:rPr>
                <w:rFonts w:cs="Arial"/>
                <w:sz w:val="20"/>
                <w:szCs w:val="20"/>
              </w:rPr>
              <w:t xml:space="preserve"> D lub równoważnymi, lub która zarządzała co najmniej 1 projektem (jako kierownik lub zastępca kierownika projektu) z z</w:t>
            </w:r>
            <w:r>
              <w:rPr>
                <w:rFonts w:cs="Arial"/>
                <w:sz w:val="20"/>
                <w:szCs w:val="20"/>
              </w:rPr>
              <w:t>akresu problematyki społecznej/</w:t>
            </w:r>
            <w:r w:rsidRPr="00B73564">
              <w:rPr>
                <w:rFonts w:cs="Arial"/>
                <w:sz w:val="20"/>
                <w:szCs w:val="20"/>
              </w:rPr>
              <w:t>rynku pracy lub edukacyjnej, o budżecie nie mniejszym niż 3 mln zł brutto.</w:t>
            </w:r>
          </w:p>
        </w:tc>
      </w:tr>
      <w:tr w:rsidR="00D836BD" w:rsidRPr="00B73564" w14:paraId="0EFF7415" w14:textId="77777777" w:rsidTr="00201AAD">
        <w:trPr>
          <w:jc w:val="center"/>
        </w:trPr>
        <w:tc>
          <w:tcPr>
            <w:tcW w:w="1338" w:type="pct"/>
            <w:gridSpan w:val="2"/>
            <w:tcBorders>
              <w:bottom w:val="single" w:sz="12" w:space="0" w:color="auto"/>
            </w:tcBorders>
            <w:shd w:val="clear" w:color="auto" w:fill="CCFFCC"/>
            <w:vAlign w:val="center"/>
          </w:tcPr>
          <w:p w14:paraId="343B2E41"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lastRenderedPageBreak/>
              <w:t>Uzasadnienie:</w:t>
            </w:r>
          </w:p>
        </w:tc>
        <w:tc>
          <w:tcPr>
            <w:tcW w:w="1340" w:type="pct"/>
            <w:gridSpan w:val="8"/>
            <w:tcBorders>
              <w:bottom w:val="single" w:sz="12" w:space="0" w:color="auto"/>
            </w:tcBorders>
            <w:shd w:val="clear" w:color="auto" w:fill="FFFFFF"/>
            <w:vAlign w:val="center"/>
          </w:tcPr>
          <w:p w14:paraId="5D6A3F4A" w14:textId="77777777" w:rsidR="00D836BD" w:rsidRPr="00B73564" w:rsidRDefault="00D836BD" w:rsidP="00D836BD">
            <w:pPr>
              <w:spacing w:after="120" w:line="240" w:lineRule="auto"/>
              <w:jc w:val="center"/>
              <w:rPr>
                <w:rFonts w:cs="Arial"/>
                <w:sz w:val="20"/>
                <w:szCs w:val="20"/>
              </w:rPr>
            </w:pPr>
            <w:r w:rsidRPr="00B73564">
              <w:rPr>
                <w:rFonts w:cs="Arial"/>
                <w:sz w:val="20"/>
                <w:szCs w:val="20"/>
              </w:rPr>
              <w:t>Spełnienie tego kryterium zapewni osiągnięcie określonych wskaźników produktów w ramach projektu oraz odpowiednią jakość produktów.</w:t>
            </w:r>
          </w:p>
          <w:p w14:paraId="500AE541" w14:textId="77777777" w:rsidR="00D836BD" w:rsidRPr="00B73564" w:rsidRDefault="00D836BD" w:rsidP="00D836BD">
            <w:pPr>
              <w:spacing w:after="120" w:line="240" w:lineRule="auto"/>
              <w:jc w:val="center"/>
              <w:rPr>
                <w:rFonts w:cs="Arial"/>
                <w:sz w:val="20"/>
                <w:szCs w:val="20"/>
              </w:rPr>
            </w:pPr>
            <w:r w:rsidRPr="00B73564">
              <w:rPr>
                <w:rFonts w:cs="Arial"/>
                <w:sz w:val="20"/>
                <w:szCs w:val="20"/>
              </w:rPr>
              <w:t>Kryterium weryfikowane na podstawie treści złożonego wniosku o dofinansowanie projektu PO WER.</w:t>
            </w:r>
          </w:p>
          <w:p w14:paraId="4D09D39E" w14:textId="77777777" w:rsidR="00D836BD" w:rsidRPr="00B73564" w:rsidRDefault="00D836BD" w:rsidP="00D836BD">
            <w:pPr>
              <w:spacing w:after="120" w:line="240" w:lineRule="auto"/>
              <w:jc w:val="center"/>
              <w:rPr>
                <w:rFonts w:cs="Arial"/>
                <w:sz w:val="20"/>
                <w:szCs w:val="20"/>
              </w:rPr>
            </w:pPr>
            <w:r w:rsidRPr="00B73564">
              <w:rPr>
                <w:rFonts w:cs="Arial"/>
                <w:sz w:val="20"/>
                <w:szCs w:val="20"/>
              </w:rPr>
              <w:t>Wnioskodawca zostanie poproszony o udokumentowanie doświadczenia na etapie podpisania umowy o dofinansowanie.</w:t>
            </w:r>
          </w:p>
        </w:tc>
        <w:tc>
          <w:tcPr>
            <w:tcW w:w="1764" w:type="pct"/>
            <w:gridSpan w:val="7"/>
            <w:tcBorders>
              <w:bottom w:val="single" w:sz="12" w:space="0" w:color="auto"/>
            </w:tcBorders>
            <w:shd w:val="clear" w:color="auto" w:fill="CCFFCC"/>
            <w:vAlign w:val="center"/>
          </w:tcPr>
          <w:p w14:paraId="0D08288C"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Stosuje się do typu/typów (nr)</w:t>
            </w:r>
          </w:p>
        </w:tc>
        <w:tc>
          <w:tcPr>
            <w:tcW w:w="557" w:type="pct"/>
            <w:gridSpan w:val="2"/>
            <w:tcBorders>
              <w:bottom w:val="single" w:sz="12" w:space="0" w:color="auto"/>
            </w:tcBorders>
            <w:shd w:val="clear" w:color="auto" w:fill="FFFFFF"/>
            <w:vAlign w:val="center"/>
          </w:tcPr>
          <w:p w14:paraId="0D0835AA"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1</w:t>
            </w:r>
          </w:p>
        </w:tc>
      </w:tr>
      <w:tr w:rsidR="00D836BD" w:rsidRPr="00B73564" w14:paraId="34FCA975" w14:textId="77777777" w:rsidTr="008A69E0">
        <w:trPr>
          <w:jc w:val="center"/>
        </w:trPr>
        <w:tc>
          <w:tcPr>
            <w:tcW w:w="5000" w:type="pct"/>
            <w:gridSpan w:val="19"/>
            <w:tcBorders>
              <w:bottom w:val="single" w:sz="12" w:space="0" w:color="auto"/>
            </w:tcBorders>
            <w:vAlign w:val="center"/>
          </w:tcPr>
          <w:p w14:paraId="7914FB61" w14:textId="77777777" w:rsidR="00D836BD" w:rsidRPr="00B73564" w:rsidRDefault="00D836BD" w:rsidP="00F25DBA">
            <w:pPr>
              <w:numPr>
                <w:ilvl w:val="0"/>
                <w:numId w:val="17"/>
              </w:numPr>
              <w:spacing w:before="120" w:after="120"/>
              <w:ind w:left="294" w:hanging="284"/>
              <w:rPr>
                <w:rFonts w:cs="Arial"/>
                <w:sz w:val="20"/>
                <w:szCs w:val="20"/>
              </w:rPr>
            </w:pPr>
            <w:r w:rsidRPr="00B73564">
              <w:rPr>
                <w:rFonts w:cs="Arial"/>
                <w:sz w:val="20"/>
                <w:szCs w:val="20"/>
              </w:rPr>
              <w:t>Okres realizacji projektu nie jest dłuższy niż 30 miesięcy.</w:t>
            </w:r>
          </w:p>
        </w:tc>
      </w:tr>
      <w:tr w:rsidR="00D836BD" w:rsidRPr="00B73564" w14:paraId="2D41FF4C" w14:textId="77777777" w:rsidTr="00201AAD">
        <w:trPr>
          <w:jc w:val="center"/>
        </w:trPr>
        <w:tc>
          <w:tcPr>
            <w:tcW w:w="1338" w:type="pct"/>
            <w:gridSpan w:val="2"/>
            <w:tcBorders>
              <w:bottom w:val="single" w:sz="12" w:space="0" w:color="auto"/>
            </w:tcBorders>
            <w:shd w:val="clear" w:color="auto" w:fill="CCFFCC"/>
            <w:vAlign w:val="center"/>
          </w:tcPr>
          <w:p w14:paraId="5BFDB2A9"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Uzasadnienie:</w:t>
            </w:r>
          </w:p>
        </w:tc>
        <w:tc>
          <w:tcPr>
            <w:tcW w:w="1340" w:type="pct"/>
            <w:gridSpan w:val="8"/>
            <w:tcBorders>
              <w:bottom w:val="single" w:sz="12" w:space="0" w:color="auto"/>
            </w:tcBorders>
            <w:shd w:val="clear" w:color="auto" w:fill="FFFFFF"/>
            <w:vAlign w:val="center"/>
          </w:tcPr>
          <w:p w14:paraId="2EBBF056" w14:textId="77777777" w:rsidR="00D836BD" w:rsidRPr="00B73564" w:rsidRDefault="00D836BD" w:rsidP="00D836BD">
            <w:pPr>
              <w:spacing w:after="120" w:line="240" w:lineRule="auto"/>
              <w:ind w:left="57"/>
              <w:jc w:val="center"/>
              <w:rPr>
                <w:rFonts w:cs="Arial"/>
                <w:sz w:val="20"/>
                <w:szCs w:val="20"/>
                <w:lang w:eastAsia="pl-PL"/>
              </w:rPr>
            </w:pPr>
            <w:r w:rsidRPr="00B73564">
              <w:rPr>
                <w:rFonts w:cs="Arial"/>
                <w:sz w:val="20"/>
                <w:szCs w:val="20"/>
                <w:lang w:eastAsia="pl-PL"/>
              </w:rPr>
              <w:t>Zgodnie z ramami wykonania Osi Priorytetowej II założona została realizacja wskaźników na koniec 2018 r. Ograniczenie okresu realizacji projektów pozwoli na osiągnięcie określonego poziomu wskaźników wynikających z ram wykonania.</w:t>
            </w:r>
          </w:p>
          <w:p w14:paraId="7AFFDF24" w14:textId="77777777" w:rsidR="00D836BD" w:rsidRPr="00B73564" w:rsidRDefault="00D836BD" w:rsidP="00D836BD">
            <w:pPr>
              <w:spacing w:after="120" w:line="240" w:lineRule="auto"/>
              <w:ind w:left="57"/>
              <w:jc w:val="center"/>
              <w:rPr>
                <w:rFonts w:cs="Arial"/>
                <w:sz w:val="20"/>
                <w:szCs w:val="20"/>
              </w:rPr>
            </w:pPr>
            <w:r>
              <w:rPr>
                <w:rFonts w:cs="Arial"/>
                <w:sz w:val="20"/>
                <w:szCs w:val="20"/>
                <w:lang w:eastAsia="pl-PL"/>
              </w:rPr>
              <w:t xml:space="preserve">Kryterium weryfikowane jest na </w:t>
            </w:r>
            <w:r w:rsidRPr="00B73564">
              <w:rPr>
                <w:rFonts w:cs="Arial"/>
                <w:sz w:val="20"/>
                <w:szCs w:val="20"/>
                <w:lang w:eastAsia="pl-PL"/>
              </w:rPr>
              <w:t>podstawie treści złożonego wniosku o dofinansowanie projektu PO WER.</w:t>
            </w:r>
          </w:p>
        </w:tc>
        <w:tc>
          <w:tcPr>
            <w:tcW w:w="1764" w:type="pct"/>
            <w:gridSpan w:val="7"/>
            <w:tcBorders>
              <w:bottom w:val="single" w:sz="12" w:space="0" w:color="auto"/>
            </w:tcBorders>
            <w:shd w:val="clear" w:color="auto" w:fill="CCFFCC"/>
            <w:vAlign w:val="center"/>
          </w:tcPr>
          <w:p w14:paraId="4520685B"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Stosuje się do typu/typów (nr)</w:t>
            </w:r>
          </w:p>
        </w:tc>
        <w:tc>
          <w:tcPr>
            <w:tcW w:w="557" w:type="pct"/>
            <w:gridSpan w:val="2"/>
            <w:tcBorders>
              <w:bottom w:val="single" w:sz="12" w:space="0" w:color="auto"/>
            </w:tcBorders>
            <w:shd w:val="clear" w:color="auto" w:fill="FFFFFF"/>
            <w:vAlign w:val="center"/>
          </w:tcPr>
          <w:p w14:paraId="075043B4"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1</w:t>
            </w:r>
          </w:p>
        </w:tc>
      </w:tr>
      <w:tr w:rsidR="00D836BD" w:rsidRPr="00B73564" w14:paraId="0D5F40DA" w14:textId="77777777" w:rsidTr="008A69E0">
        <w:trPr>
          <w:jc w:val="center"/>
        </w:trPr>
        <w:tc>
          <w:tcPr>
            <w:tcW w:w="5000" w:type="pct"/>
            <w:gridSpan w:val="19"/>
            <w:tcBorders>
              <w:bottom w:val="single" w:sz="12" w:space="0" w:color="auto"/>
            </w:tcBorders>
            <w:vAlign w:val="center"/>
          </w:tcPr>
          <w:p w14:paraId="57EBD535" w14:textId="77777777" w:rsidR="00D836BD" w:rsidRPr="00B73564" w:rsidRDefault="00D836BD" w:rsidP="00F25DBA">
            <w:pPr>
              <w:numPr>
                <w:ilvl w:val="0"/>
                <w:numId w:val="17"/>
              </w:numPr>
              <w:spacing w:after="120" w:line="240" w:lineRule="auto"/>
              <w:ind w:left="436" w:hanging="425"/>
              <w:jc w:val="both"/>
              <w:rPr>
                <w:rFonts w:cs="Arial"/>
                <w:sz w:val="20"/>
                <w:szCs w:val="20"/>
              </w:rPr>
            </w:pPr>
            <w:r w:rsidRPr="00B73564">
              <w:rPr>
                <w:rFonts w:cs="Arial"/>
                <w:sz w:val="20"/>
                <w:szCs w:val="20"/>
              </w:rPr>
              <w:t>Do końca I półrocza 2018 r. Wnioskodawca przygotuje informację o 250 zawodach wybranych z puli zawodów, o których mowa w pkt III kryterium dostępu 1.</w:t>
            </w:r>
          </w:p>
        </w:tc>
      </w:tr>
      <w:tr w:rsidR="00D836BD" w:rsidRPr="00B73564" w14:paraId="03DDC161" w14:textId="77777777" w:rsidTr="00201AAD">
        <w:trPr>
          <w:jc w:val="center"/>
        </w:trPr>
        <w:tc>
          <w:tcPr>
            <w:tcW w:w="1338" w:type="pct"/>
            <w:gridSpan w:val="2"/>
            <w:tcBorders>
              <w:bottom w:val="single" w:sz="12" w:space="0" w:color="auto"/>
            </w:tcBorders>
            <w:shd w:val="clear" w:color="auto" w:fill="CCFFCC"/>
            <w:vAlign w:val="center"/>
          </w:tcPr>
          <w:p w14:paraId="1A47A292" w14:textId="77777777" w:rsidR="00D836BD" w:rsidRPr="00B73564" w:rsidRDefault="00D836BD" w:rsidP="00D836BD">
            <w:pPr>
              <w:spacing w:after="120" w:line="240" w:lineRule="auto"/>
              <w:ind w:left="436" w:hanging="426"/>
              <w:jc w:val="center"/>
              <w:rPr>
                <w:rFonts w:cs="Arial"/>
                <w:sz w:val="20"/>
                <w:szCs w:val="20"/>
              </w:rPr>
            </w:pPr>
            <w:r w:rsidRPr="00B73564">
              <w:rPr>
                <w:rFonts w:cs="Arial"/>
                <w:sz w:val="20"/>
                <w:szCs w:val="20"/>
              </w:rPr>
              <w:t>Uzasadnienie:</w:t>
            </w:r>
          </w:p>
        </w:tc>
        <w:tc>
          <w:tcPr>
            <w:tcW w:w="1340" w:type="pct"/>
            <w:gridSpan w:val="8"/>
            <w:tcBorders>
              <w:bottom w:val="single" w:sz="12" w:space="0" w:color="auto"/>
            </w:tcBorders>
            <w:shd w:val="clear" w:color="auto" w:fill="FFFFFF"/>
            <w:vAlign w:val="center"/>
          </w:tcPr>
          <w:p w14:paraId="4934776E" w14:textId="77777777" w:rsidR="00D836BD" w:rsidRPr="00B73564" w:rsidRDefault="00D836BD" w:rsidP="00D836BD">
            <w:pPr>
              <w:spacing w:after="120" w:line="240" w:lineRule="auto"/>
              <w:ind w:left="23"/>
              <w:jc w:val="center"/>
              <w:rPr>
                <w:rFonts w:cs="Arial"/>
                <w:sz w:val="20"/>
                <w:szCs w:val="20"/>
                <w:lang w:eastAsia="pl-PL"/>
              </w:rPr>
            </w:pPr>
            <w:r w:rsidRPr="00B73564">
              <w:rPr>
                <w:rFonts w:cs="Arial"/>
                <w:sz w:val="20"/>
                <w:szCs w:val="20"/>
                <w:lang w:eastAsia="pl-PL"/>
              </w:rPr>
              <w:t xml:space="preserve">Zgodnie z ramami wykonania Osi Priorytetowej II założona została realizacja wskaźników na koniec 2018 r. Ograniczenie okresu realizacji projektów pozwoli na osiągnięcie określonego </w:t>
            </w:r>
            <w:r w:rsidRPr="00B73564">
              <w:rPr>
                <w:rFonts w:cs="Arial"/>
                <w:sz w:val="20"/>
                <w:szCs w:val="20"/>
                <w:lang w:eastAsia="pl-PL"/>
              </w:rPr>
              <w:lastRenderedPageBreak/>
              <w:t>poziomu wskaźników wynikających z ram wykonania.</w:t>
            </w:r>
          </w:p>
          <w:p w14:paraId="7CD6A03B" w14:textId="77777777" w:rsidR="00D836BD" w:rsidRPr="00B73564" w:rsidRDefault="00D836BD" w:rsidP="00D836BD">
            <w:pPr>
              <w:spacing w:after="120" w:line="240" w:lineRule="auto"/>
              <w:ind w:left="23"/>
              <w:jc w:val="center"/>
              <w:rPr>
                <w:rFonts w:cs="Arial"/>
                <w:sz w:val="20"/>
                <w:szCs w:val="20"/>
              </w:rPr>
            </w:pPr>
            <w:r w:rsidRPr="00B73564">
              <w:rPr>
                <w:rFonts w:cs="Arial"/>
                <w:sz w:val="20"/>
                <w:szCs w:val="20"/>
                <w:lang w:eastAsia="pl-PL"/>
              </w:rPr>
              <w:t>Kryterium weryfikowane jest na  podstawie treści złożonego wniosku o dofinansowanie projektu PO WER.</w:t>
            </w:r>
          </w:p>
        </w:tc>
        <w:tc>
          <w:tcPr>
            <w:tcW w:w="1764" w:type="pct"/>
            <w:gridSpan w:val="7"/>
            <w:tcBorders>
              <w:bottom w:val="single" w:sz="12" w:space="0" w:color="auto"/>
            </w:tcBorders>
            <w:shd w:val="clear" w:color="auto" w:fill="CCFFCC"/>
            <w:vAlign w:val="center"/>
          </w:tcPr>
          <w:p w14:paraId="50CDFF81" w14:textId="77777777" w:rsidR="00D836BD" w:rsidRPr="00B73564" w:rsidRDefault="00D836BD" w:rsidP="00D836BD">
            <w:pPr>
              <w:spacing w:after="120" w:line="240" w:lineRule="auto"/>
              <w:ind w:left="436" w:hanging="426"/>
              <w:jc w:val="center"/>
              <w:rPr>
                <w:rFonts w:cs="Arial"/>
                <w:sz w:val="20"/>
                <w:szCs w:val="20"/>
              </w:rPr>
            </w:pPr>
            <w:r w:rsidRPr="00B73564">
              <w:rPr>
                <w:rFonts w:cs="Arial"/>
                <w:sz w:val="20"/>
                <w:szCs w:val="20"/>
              </w:rPr>
              <w:lastRenderedPageBreak/>
              <w:t>Stosuje się do typu/typów (nr)</w:t>
            </w:r>
          </w:p>
        </w:tc>
        <w:tc>
          <w:tcPr>
            <w:tcW w:w="557" w:type="pct"/>
            <w:gridSpan w:val="2"/>
            <w:tcBorders>
              <w:bottom w:val="single" w:sz="12" w:space="0" w:color="auto"/>
            </w:tcBorders>
            <w:shd w:val="clear" w:color="auto" w:fill="FFFFFF"/>
            <w:vAlign w:val="center"/>
          </w:tcPr>
          <w:p w14:paraId="09CFCC50"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1</w:t>
            </w:r>
          </w:p>
        </w:tc>
      </w:tr>
      <w:tr w:rsidR="00D836BD" w:rsidRPr="00B73564" w14:paraId="3CF66584" w14:textId="77777777" w:rsidTr="008A69E0">
        <w:trPr>
          <w:jc w:val="center"/>
        </w:trPr>
        <w:tc>
          <w:tcPr>
            <w:tcW w:w="5000" w:type="pct"/>
            <w:gridSpan w:val="19"/>
            <w:tcBorders>
              <w:bottom w:val="single" w:sz="12" w:space="0" w:color="auto"/>
            </w:tcBorders>
            <w:vAlign w:val="center"/>
          </w:tcPr>
          <w:p w14:paraId="6D504F12" w14:textId="77777777" w:rsidR="00D836BD" w:rsidRPr="00B73564" w:rsidRDefault="00D836BD" w:rsidP="00F25DBA">
            <w:pPr>
              <w:numPr>
                <w:ilvl w:val="0"/>
                <w:numId w:val="102"/>
              </w:numPr>
              <w:spacing w:before="120" w:after="120"/>
              <w:ind w:left="458" w:hanging="426"/>
              <w:jc w:val="both"/>
              <w:rPr>
                <w:rFonts w:cs="Arial"/>
                <w:sz w:val="20"/>
                <w:szCs w:val="20"/>
              </w:rPr>
            </w:pPr>
            <w:r>
              <w:rPr>
                <w:rFonts w:cs="Arial"/>
                <w:sz w:val="20"/>
                <w:szCs w:val="20"/>
              </w:rPr>
              <w:lastRenderedPageBreak/>
              <w:t>Do dofinansowania zostanie wybrany projekt, dla którego negocjacje zakończyły się wynikiem pozytywnym.</w:t>
            </w:r>
          </w:p>
        </w:tc>
      </w:tr>
      <w:tr w:rsidR="00D836BD" w:rsidRPr="00B73564" w14:paraId="497136E4" w14:textId="77777777" w:rsidTr="00201AAD">
        <w:trPr>
          <w:jc w:val="center"/>
        </w:trPr>
        <w:tc>
          <w:tcPr>
            <w:tcW w:w="1338" w:type="pct"/>
            <w:gridSpan w:val="2"/>
            <w:tcBorders>
              <w:bottom w:val="single" w:sz="12" w:space="0" w:color="auto"/>
            </w:tcBorders>
            <w:shd w:val="clear" w:color="auto" w:fill="CCFFCC"/>
            <w:vAlign w:val="center"/>
          </w:tcPr>
          <w:p w14:paraId="53A15C15" w14:textId="77777777" w:rsidR="00D836BD" w:rsidRPr="00575229" w:rsidRDefault="00D836BD" w:rsidP="00D836BD">
            <w:pPr>
              <w:spacing w:after="120" w:line="240" w:lineRule="auto"/>
              <w:ind w:left="57"/>
              <w:jc w:val="center"/>
              <w:rPr>
                <w:rFonts w:cs="Arial"/>
                <w:sz w:val="20"/>
                <w:szCs w:val="20"/>
              </w:rPr>
            </w:pPr>
            <w:r w:rsidRPr="00575229">
              <w:rPr>
                <w:rFonts w:cs="Arial"/>
                <w:sz w:val="20"/>
                <w:szCs w:val="20"/>
              </w:rPr>
              <w:t>Uzasadnienie:</w:t>
            </w:r>
          </w:p>
        </w:tc>
        <w:tc>
          <w:tcPr>
            <w:tcW w:w="1340" w:type="pct"/>
            <w:gridSpan w:val="8"/>
            <w:tcBorders>
              <w:bottom w:val="single" w:sz="12" w:space="0" w:color="auto"/>
            </w:tcBorders>
            <w:shd w:val="clear" w:color="auto" w:fill="FFFFFF"/>
            <w:vAlign w:val="center"/>
          </w:tcPr>
          <w:p w14:paraId="70567761" w14:textId="77777777" w:rsidR="00D836BD" w:rsidRDefault="00D836BD" w:rsidP="00D836BD">
            <w:pPr>
              <w:spacing w:after="120" w:line="240" w:lineRule="auto"/>
              <w:ind w:left="57"/>
              <w:jc w:val="center"/>
              <w:rPr>
                <w:rFonts w:cs="Arial"/>
                <w:sz w:val="20"/>
                <w:szCs w:val="20"/>
              </w:rPr>
            </w:pPr>
            <w:r>
              <w:rPr>
                <w:rFonts w:cs="Arial"/>
                <w:sz w:val="20"/>
                <w:szCs w:val="20"/>
              </w:rPr>
              <w:t>Zakończenie negocjacji z wynikiem pozytywnym oznacza:</w:t>
            </w:r>
          </w:p>
          <w:p w14:paraId="402EB7B4" w14:textId="77777777" w:rsidR="00D836BD" w:rsidRDefault="00D836BD" w:rsidP="00D836BD">
            <w:pPr>
              <w:spacing w:after="120" w:line="240" w:lineRule="auto"/>
              <w:ind w:left="57"/>
              <w:jc w:val="center"/>
              <w:rPr>
                <w:rFonts w:cs="Arial"/>
                <w:sz w:val="20"/>
                <w:szCs w:val="20"/>
              </w:rPr>
            </w:pPr>
            <w:r>
              <w:rPr>
                <w:rFonts w:cs="Arial"/>
                <w:sz w:val="20"/>
                <w:szCs w:val="20"/>
              </w:rPr>
              <w:t xml:space="preserve">- uznanie za spełnione zerojedynkowych kryteriów obligatoryjnych, które w trakcie oceny merytorycznej warunkowo uznane zostały za spełnione i/lub </w:t>
            </w:r>
          </w:p>
          <w:p w14:paraId="5B4A4AC8" w14:textId="77777777" w:rsidR="00D836BD" w:rsidRDefault="00D836BD" w:rsidP="00D836BD">
            <w:pPr>
              <w:spacing w:after="120" w:line="240" w:lineRule="auto"/>
              <w:ind w:left="57"/>
              <w:jc w:val="center"/>
              <w:rPr>
                <w:rFonts w:cs="Arial"/>
                <w:sz w:val="20"/>
                <w:szCs w:val="20"/>
              </w:rPr>
            </w:pPr>
            <w:r>
              <w:rPr>
                <w:rFonts w:cs="Arial"/>
                <w:sz w:val="20"/>
                <w:szCs w:val="20"/>
              </w:rPr>
              <w:t>- przyznanie wyższej liczby punktów za spełnienie punktowych kryteriów merytorycznych, która była warunkowo przyznana przez oceniających.</w:t>
            </w:r>
          </w:p>
          <w:p w14:paraId="4C23C50E" w14:textId="77777777" w:rsidR="00D836BD" w:rsidRPr="00575229" w:rsidRDefault="00D836BD" w:rsidP="00D836BD">
            <w:pPr>
              <w:spacing w:after="120" w:line="240" w:lineRule="auto"/>
              <w:ind w:left="57"/>
              <w:jc w:val="center"/>
              <w:rPr>
                <w:rFonts w:cs="Arial"/>
                <w:sz w:val="20"/>
                <w:szCs w:val="20"/>
              </w:rPr>
            </w:pPr>
            <w:r>
              <w:rPr>
                <w:rFonts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764" w:type="pct"/>
            <w:gridSpan w:val="7"/>
            <w:tcBorders>
              <w:bottom w:val="single" w:sz="12" w:space="0" w:color="auto"/>
            </w:tcBorders>
            <w:shd w:val="clear" w:color="auto" w:fill="CCFFCC"/>
            <w:vAlign w:val="center"/>
          </w:tcPr>
          <w:p w14:paraId="134B813B" w14:textId="77777777" w:rsidR="00D836BD" w:rsidRPr="00575229" w:rsidRDefault="00D836BD" w:rsidP="00D836BD">
            <w:pPr>
              <w:spacing w:after="120" w:line="240" w:lineRule="auto"/>
              <w:ind w:left="57"/>
              <w:jc w:val="center"/>
              <w:rPr>
                <w:rFonts w:cs="Arial"/>
                <w:sz w:val="20"/>
                <w:szCs w:val="20"/>
              </w:rPr>
            </w:pPr>
            <w:r w:rsidRPr="00575229">
              <w:rPr>
                <w:rFonts w:cs="Arial"/>
                <w:sz w:val="20"/>
                <w:szCs w:val="20"/>
              </w:rPr>
              <w:t>Stosuje się do typu/typów (nr)</w:t>
            </w:r>
          </w:p>
        </w:tc>
        <w:tc>
          <w:tcPr>
            <w:tcW w:w="557" w:type="pct"/>
            <w:gridSpan w:val="2"/>
            <w:tcBorders>
              <w:bottom w:val="single" w:sz="12" w:space="0" w:color="auto"/>
            </w:tcBorders>
            <w:shd w:val="clear" w:color="auto" w:fill="FFFFFF"/>
            <w:vAlign w:val="center"/>
          </w:tcPr>
          <w:p w14:paraId="52A9716D" w14:textId="77777777" w:rsidR="00D836BD" w:rsidRPr="00575229" w:rsidRDefault="00D836BD" w:rsidP="00D836BD">
            <w:pPr>
              <w:spacing w:after="120" w:line="240" w:lineRule="auto"/>
              <w:ind w:left="57"/>
              <w:jc w:val="center"/>
              <w:rPr>
                <w:rFonts w:cs="Arial"/>
                <w:sz w:val="20"/>
                <w:szCs w:val="20"/>
              </w:rPr>
            </w:pPr>
            <w:r>
              <w:rPr>
                <w:rFonts w:cs="Arial"/>
                <w:sz w:val="20"/>
                <w:szCs w:val="20"/>
              </w:rPr>
              <w:t>1</w:t>
            </w:r>
          </w:p>
        </w:tc>
      </w:tr>
      <w:tr w:rsidR="00D836BD" w:rsidRPr="00B73564" w14:paraId="009114E8"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1753AFEF" w14:textId="77777777" w:rsidR="00D836BD" w:rsidRPr="00B73564" w:rsidRDefault="00D836BD" w:rsidP="00D836BD">
            <w:pPr>
              <w:spacing w:before="120" w:after="120"/>
              <w:ind w:left="57"/>
              <w:jc w:val="center"/>
              <w:rPr>
                <w:rFonts w:cs="Arial"/>
                <w:b/>
                <w:sz w:val="20"/>
                <w:szCs w:val="20"/>
              </w:rPr>
            </w:pPr>
            <w:r w:rsidRPr="00B73564">
              <w:rPr>
                <w:rFonts w:cs="Arial"/>
                <w:b/>
                <w:sz w:val="20"/>
                <w:szCs w:val="20"/>
              </w:rPr>
              <w:t>KRYTERIA PREMIUJĄCE</w:t>
            </w:r>
          </w:p>
        </w:tc>
      </w:tr>
      <w:tr w:rsidR="00D836BD" w:rsidRPr="00B73564" w14:paraId="6CE52FF7" w14:textId="77777777" w:rsidTr="00201AAD">
        <w:trPr>
          <w:jc w:val="center"/>
        </w:trPr>
        <w:tc>
          <w:tcPr>
            <w:tcW w:w="2678" w:type="pct"/>
            <w:gridSpan w:val="10"/>
            <w:tcBorders>
              <w:top w:val="single" w:sz="12" w:space="0" w:color="auto"/>
              <w:right w:val="single" w:sz="4" w:space="0" w:color="auto"/>
            </w:tcBorders>
            <w:shd w:val="clear" w:color="auto" w:fill="FFFFFF"/>
            <w:vAlign w:val="center"/>
          </w:tcPr>
          <w:p w14:paraId="58DBBAC8" w14:textId="77777777" w:rsidR="00D836BD" w:rsidRPr="00B73564" w:rsidRDefault="00D836BD" w:rsidP="00D836BD">
            <w:pPr>
              <w:spacing w:after="120" w:line="240" w:lineRule="auto"/>
              <w:jc w:val="both"/>
              <w:rPr>
                <w:rFonts w:cs="Arial"/>
                <w:sz w:val="20"/>
                <w:szCs w:val="20"/>
              </w:rPr>
            </w:pPr>
            <w:r w:rsidRPr="00B73564">
              <w:rPr>
                <w:rFonts w:cs="Arial"/>
                <w:sz w:val="20"/>
                <w:szCs w:val="20"/>
              </w:rPr>
              <w:t>Nie dotyczy</w:t>
            </w:r>
          </w:p>
        </w:tc>
        <w:tc>
          <w:tcPr>
            <w:tcW w:w="1764" w:type="pct"/>
            <w:gridSpan w:val="7"/>
            <w:tcBorders>
              <w:top w:val="single" w:sz="12" w:space="0" w:color="auto"/>
              <w:left w:val="single" w:sz="4" w:space="0" w:color="auto"/>
              <w:right w:val="single" w:sz="4" w:space="0" w:color="auto"/>
            </w:tcBorders>
            <w:shd w:val="clear" w:color="auto" w:fill="CCFFCC"/>
            <w:vAlign w:val="center"/>
          </w:tcPr>
          <w:p w14:paraId="009974D6"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WAGA</w:t>
            </w:r>
          </w:p>
        </w:tc>
        <w:tc>
          <w:tcPr>
            <w:tcW w:w="557" w:type="pct"/>
            <w:gridSpan w:val="2"/>
            <w:tcBorders>
              <w:top w:val="single" w:sz="12" w:space="0" w:color="auto"/>
              <w:left w:val="single" w:sz="4" w:space="0" w:color="auto"/>
            </w:tcBorders>
            <w:shd w:val="clear" w:color="auto" w:fill="FFFFFF"/>
            <w:vAlign w:val="center"/>
          </w:tcPr>
          <w:p w14:paraId="1A23DD15" w14:textId="77777777" w:rsidR="00D836BD" w:rsidRPr="00B73564" w:rsidRDefault="00D836BD" w:rsidP="00D836BD">
            <w:pPr>
              <w:spacing w:before="120" w:after="120"/>
              <w:ind w:left="-149" w:right="-67"/>
              <w:jc w:val="center"/>
              <w:rPr>
                <w:rFonts w:cs="Arial"/>
                <w:sz w:val="20"/>
                <w:szCs w:val="20"/>
              </w:rPr>
            </w:pPr>
          </w:p>
        </w:tc>
      </w:tr>
      <w:tr w:rsidR="00D836BD" w:rsidRPr="00B73564" w14:paraId="0C2C5124" w14:textId="77777777" w:rsidTr="00201AAD">
        <w:trPr>
          <w:jc w:val="center"/>
        </w:trPr>
        <w:tc>
          <w:tcPr>
            <w:tcW w:w="1338" w:type="pct"/>
            <w:gridSpan w:val="2"/>
            <w:shd w:val="clear" w:color="auto" w:fill="CCFFCC"/>
            <w:vAlign w:val="center"/>
          </w:tcPr>
          <w:p w14:paraId="2F6E0B0F"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Uzasadnienie:</w:t>
            </w:r>
          </w:p>
        </w:tc>
        <w:tc>
          <w:tcPr>
            <w:tcW w:w="1340" w:type="pct"/>
            <w:gridSpan w:val="8"/>
            <w:shd w:val="clear" w:color="auto" w:fill="FFFFFF"/>
            <w:vAlign w:val="center"/>
          </w:tcPr>
          <w:p w14:paraId="2BAB051C" w14:textId="77777777" w:rsidR="00D836BD" w:rsidRPr="00B73564" w:rsidRDefault="00D836BD" w:rsidP="00D836BD">
            <w:pPr>
              <w:spacing w:after="120" w:line="240" w:lineRule="auto"/>
              <w:ind w:left="57"/>
              <w:jc w:val="center"/>
              <w:rPr>
                <w:rFonts w:cs="Arial"/>
                <w:sz w:val="20"/>
                <w:szCs w:val="20"/>
              </w:rPr>
            </w:pPr>
            <w:r w:rsidRPr="00B73564">
              <w:rPr>
                <w:rFonts w:cs="Arial"/>
                <w:sz w:val="20"/>
                <w:szCs w:val="20"/>
              </w:rPr>
              <w:t>.</w:t>
            </w:r>
          </w:p>
        </w:tc>
        <w:tc>
          <w:tcPr>
            <w:tcW w:w="1764" w:type="pct"/>
            <w:gridSpan w:val="7"/>
            <w:shd w:val="clear" w:color="auto" w:fill="CCFFCC"/>
            <w:vAlign w:val="center"/>
          </w:tcPr>
          <w:p w14:paraId="5AEFC1A9" w14:textId="77777777" w:rsidR="00D836BD" w:rsidRPr="00B73564" w:rsidRDefault="00D836BD" w:rsidP="00D836BD">
            <w:pPr>
              <w:spacing w:before="120" w:after="120"/>
              <w:ind w:left="57"/>
              <w:jc w:val="center"/>
              <w:rPr>
                <w:rFonts w:cs="Arial"/>
                <w:sz w:val="20"/>
                <w:szCs w:val="20"/>
              </w:rPr>
            </w:pPr>
            <w:r w:rsidRPr="00B73564">
              <w:rPr>
                <w:rFonts w:cs="Arial"/>
                <w:sz w:val="20"/>
                <w:szCs w:val="20"/>
              </w:rPr>
              <w:t>Stosuje się do typu/typów (nr)</w:t>
            </w:r>
          </w:p>
        </w:tc>
        <w:tc>
          <w:tcPr>
            <w:tcW w:w="557" w:type="pct"/>
            <w:gridSpan w:val="2"/>
            <w:shd w:val="clear" w:color="auto" w:fill="FFFFFF"/>
            <w:vAlign w:val="center"/>
          </w:tcPr>
          <w:p w14:paraId="3AE55CF7" w14:textId="77777777" w:rsidR="00D836BD" w:rsidRPr="00B73564" w:rsidRDefault="00D836BD" w:rsidP="00D836BD">
            <w:pPr>
              <w:spacing w:before="120" w:after="120"/>
              <w:ind w:left="57" w:right="-67"/>
              <w:jc w:val="center"/>
              <w:rPr>
                <w:rFonts w:cs="Arial"/>
                <w:sz w:val="20"/>
                <w:szCs w:val="20"/>
              </w:rPr>
            </w:pPr>
          </w:p>
        </w:tc>
      </w:tr>
      <w:tr w:rsidR="00D836BD" w:rsidRPr="00B73564" w14:paraId="56A0E176"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1B318AA7" w14:textId="77777777" w:rsidR="00D836BD" w:rsidRPr="00B73564" w:rsidRDefault="00D836BD" w:rsidP="00D836BD">
            <w:pPr>
              <w:spacing w:before="120" w:after="120"/>
              <w:ind w:left="57"/>
              <w:jc w:val="center"/>
              <w:rPr>
                <w:rFonts w:cs="Arial"/>
                <w:sz w:val="20"/>
                <w:szCs w:val="20"/>
              </w:rPr>
            </w:pPr>
            <w:r w:rsidRPr="00B73564">
              <w:rPr>
                <w:rFonts w:cs="Arial"/>
                <w:b/>
                <w:sz w:val="20"/>
                <w:szCs w:val="20"/>
              </w:rPr>
              <w:t xml:space="preserve">KRYTERIA STRATEGICZNE </w:t>
            </w:r>
            <w:r w:rsidRPr="00B73564">
              <w:rPr>
                <w:rFonts w:cs="Arial"/>
                <w:i/>
                <w:sz w:val="20"/>
                <w:szCs w:val="20"/>
              </w:rPr>
              <w:t>(dotyczy konkursów z etapem oceny strategicznej)</w:t>
            </w:r>
          </w:p>
        </w:tc>
      </w:tr>
      <w:tr w:rsidR="00D836BD" w:rsidRPr="00B73564" w14:paraId="56DB953B" w14:textId="77777777" w:rsidTr="008A69E0">
        <w:trPr>
          <w:jc w:val="center"/>
        </w:trPr>
        <w:tc>
          <w:tcPr>
            <w:tcW w:w="5000" w:type="pct"/>
            <w:gridSpan w:val="19"/>
            <w:tcBorders>
              <w:top w:val="single" w:sz="12" w:space="0" w:color="auto"/>
            </w:tcBorders>
            <w:shd w:val="clear" w:color="auto" w:fill="FFFFFF"/>
            <w:vAlign w:val="center"/>
          </w:tcPr>
          <w:p w14:paraId="74F65FEE" w14:textId="77777777" w:rsidR="00D836BD" w:rsidRPr="00B73564" w:rsidRDefault="00D836BD" w:rsidP="00D836BD">
            <w:pPr>
              <w:spacing w:after="120" w:line="240" w:lineRule="auto"/>
              <w:jc w:val="both"/>
              <w:rPr>
                <w:rFonts w:cs="Arial"/>
                <w:sz w:val="20"/>
                <w:szCs w:val="20"/>
              </w:rPr>
            </w:pPr>
            <w:r w:rsidRPr="00B73564">
              <w:rPr>
                <w:rFonts w:cs="Arial"/>
                <w:sz w:val="20"/>
                <w:szCs w:val="20"/>
              </w:rPr>
              <w:t xml:space="preserve">Projekty zostaną poddane analizie porównawczej i uszeregowane pod kątem spełniania w najwyższym stopniu następujących kryteriów: </w:t>
            </w:r>
          </w:p>
          <w:p w14:paraId="2ACB152A" w14:textId="77777777" w:rsidR="00D836BD" w:rsidRPr="00B73564" w:rsidRDefault="00D836BD" w:rsidP="00D836BD">
            <w:pPr>
              <w:pStyle w:val="Akapitzlist2"/>
              <w:spacing w:before="120" w:after="120"/>
              <w:ind w:left="360"/>
              <w:jc w:val="both"/>
              <w:rPr>
                <w:rFonts w:cs="Arial"/>
                <w:sz w:val="20"/>
                <w:szCs w:val="20"/>
              </w:rPr>
            </w:pPr>
            <w:r>
              <w:rPr>
                <w:rFonts w:cs="Arial"/>
                <w:sz w:val="20"/>
                <w:szCs w:val="20"/>
              </w:rPr>
              <w:t xml:space="preserve">1. Kompleksowość i adekwatność opracowanej </w:t>
            </w:r>
            <w:r w:rsidRPr="00B73564">
              <w:rPr>
                <w:rFonts w:cs="Arial"/>
                <w:sz w:val="20"/>
                <w:szCs w:val="20"/>
              </w:rPr>
              <w:t>informacj</w:t>
            </w:r>
            <w:r>
              <w:rPr>
                <w:rFonts w:cs="Arial"/>
                <w:sz w:val="20"/>
                <w:szCs w:val="20"/>
              </w:rPr>
              <w:t>i</w:t>
            </w:r>
            <w:r w:rsidRPr="00B73564">
              <w:rPr>
                <w:rFonts w:cs="Arial"/>
                <w:sz w:val="20"/>
                <w:szCs w:val="20"/>
              </w:rPr>
              <w:t xml:space="preserve"> o zawodzie wybranym przez Wnioskodawcę z zawodów występujących w obowiązującej Klasyfikacji zawodów i specjalności </w:t>
            </w:r>
            <w:r>
              <w:rPr>
                <w:rFonts w:cs="Arial"/>
                <w:sz w:val="20"/>
                <w:szCs w:val="20"/>
              </w:rPr>
              <w:t>(n</w:t>
            </w:r>
            <w:r w:rsidRPr="00B73564">
              <w:rPr>
                <w:rFonts w:cs="Arial"/>
                <w:sz w:val="20"/>
                <w:szCs w:val="20"/>
              </w:rPr>
              <w:t>ie może być to jednak zawód, dla którego opracowany już został standard kwalifikacji lub standard kompetencji zawodowych</w:t>
            </w:r>
            <w:r>
              <w:rPr>
                <w:rFonts w:cs="Arial"/>
                <w:sz w:val="20"/>
                <w:szCs w:val="20"/>
              </w:rPr>
              <w:t>),</w:t>
            </w:r>
            <w:r w:rsidRPr="00B73564">
              <w:rPr>
                <w:rFonts w:cs="Arial"/>
                <w:sz w:val="20"/>
                <w:szCs w:val="20"/>
              </w:rPr>
              <w:t xml:space="preserve"> </w:t>
            </w:r>
            <w:r>
              <w:rPr>
                <w:rFonts w:cs="Arial"/>
                <w:sz w:val="20"/>
                <w:szCs w:val="20"/>
              </w:rPr>
              <w:t xml:space="preserve"> spełniającej w największym stopniu</w:t>
            </w:r>
            <w:r w:rsidRPr="00B73564">
              <w:rPr>
                <w:rFonts w:cs="Arial"/>
                <w:sz w:val="20"/>
                <w:szCs w:val="20"/>
              </w:rPr>
              <w:t xml:space="preserve"> </w:t>
            </w:r>
            <w:r>
              <w:rPr>
                <w:rFonts w:cs="Arial"/>
                <w:sz w:val="20"/>
                <w:szCs w:val="20"/>
              </w:rPr>
              <w:t xml:space="preserve"> wymogi</w:t>
            </w:r>
            <w:r w:rsidRPr="00B73564">
              <w:rPr>
                <w:rFonts w:cs="Arial"/>
                <w:sz w:val="20"/>
                <w:szCs w:val="20"/>
              </w:rPr>
              <w:t xml:space="preserve"> określone w Kryterium dostępu 1 w punkcie I.</w:t>
            </w:r>
          </w:p>
          <w:p w14:paraId="4BF7AEB8" w14:textId="77777777" w:rsidR="00D836BD" w:rsidRPr="00B73564" w:rsidRDefault="00D836BD" w:rsidP="00D836BD">
            <w:pPr>
              <w:pStyle w:val="Akapitzlist2"/>
              <w:spacing w:before="120" w:after="120"/>
              <w:ind w:left="360"/>
              <w:jc w:val="both"/>
              <w:rPr>
                <w:sz w:val="20"/>
                <w:szCs w:val="20"/>
              </w:rPr>
            </w:pPr>
            <w:r w:rsidRPr="00B73564">
              <w:rPr>
                <w:sz w:val="20"/>
                <w:szCs w:val="20"/>
              </w:rPr>
              <w:t xml:space="preserve">2. </w:t>
            </w:r>
            <w:r>
              <w:rPr>
                <w:sz w:val="20"/>
                <w:szCs w:val="20"/>
              </w:rPr>
              <w:t>Przejrzystość o</w:t>
            </w:r>
            <w:r w:rsidRPr="00B73564">
              <w:rPr>
                <w:sz w:val="20"/>
                <w:szCs w:val="20"/>
              </w:rPr>
              <w:t>pis</w:t>
            </w:r>
            <w:r>
              <w:rPr>
                <w:sz w:val="20"/>
                <w:szCs w:val="20"/>
              </w:rPr>
              <w:t>u</w:t>
            </w:r>
            <w:r w:rsidRPr="00B73564">
              <w:rPr>
                <w:sz w:val="20"/>
                <w:szCs w:val="20"/>
              </w:rPr>
              <w:t xml:space="preserve"> zastosowanej metodologii opracowania informacji o zawodzie, o której mowa w Kryterium dostępu 1 w punkcie II </w:t>
            </w:r>
            <w:r>
              <w:rPr>
                <w:sz w:val="20"/>
                <w:szCs w:val="20"/>
              </w:rPr>
              <w:t>(</w:t>
            </w:r>
            <w:r w:rsidRPr="00B73564">
              <w:rPr>
                <w:sz w:val="20"/>
                <w:szCs w:val="20"/>
              </w:rPr>
              <w:t xml:space="preserve">ze wskazaniem elementów zmodyfikowanych w stosunku do metodologii </w:t>
            </w:r>
            <w:r w:rsidRPr="00B73564">
              <w:rPr>
                <w:sz w:val="20"/>
                <w:szCs w:val="20"/>
              </w:rPr>
              <w:lastRenderedPageBreak/>
              <w:t>opisu standardu kompetencji</w:t>
            </w:r>
            <w:r>
              <w:rPr>
                <w:sz w:val="20"/>
                <w:szCs w:val="20"/>
              </w:rPr>
              <w:t>)</w:t>
            </w:r>
            <w:r w:rsidRPr="00B73564">
              <w:rPr>
                <w:sz w:val="20"/>
                <w:szCs w:val="20"/>
              </w:rPr>
              <w:t>.</w:t>
            </w:r>
          </w:p>
          <w:p w14:paraId="77F6A71A" w14:textId="77777777" w:rsidR="00D836BD" w:rsidRPr="00B73564" w:rsidRDefault="00D836BD" w:rsidP="00D836BD">
            <w:pPr>
              <w:pStyle w:val="Akapitzlist2"/>
              <w:spacing w:before="120" w:after="120"/>
              <w:ind w:left="360"/>
              <w:jc w:val="both"/>
              <w:rPr>
                <w:sz w:val="20"/>
                <w:szCs w:val="20"/>
              </w:rPr>
            </w:pPr>
            <w:r w:rsidRPr="00B73564">
              <w:rPr>
                <w:sz w:val="20"/>
                <w:szCs w:val="20"/>
              </w:rPr>
              <w:t xml:space="preserve">3. </w:t>
            </w:r>
            <w:r>
              <w:rPr>
                <w:sz w:val="20"/>
                <w:szCs w:val="20"/>
              </w:rPr>
              <w:t xml:space="preserve">Efektywność zaplanowanych </w:t>
            </w:r>
            <w:r w:rsidRPr="00B73564">
              <w:rPr>
                <w:sz w:val="20"/>
                <w:szCs w:val="20"/>
              </w:rPr>
              <w:t xml:space="preserve"> działań promujących opracowaną informację o zawodzie, zgodnie z wymaganiami wskazanymi w Kryterium dostępu 1 w punkcie V. </w:t>
            </w:r>
          </w:p>
          <w:p w14:paraId="4C757D9E" w14:textId="77777777" w:rsidR="00D836BD" w:rsidRPr="00B73564" w:rsidRDefault="00D836BD" w:rsidP="00D836BD">
            <w:pPr>
              <w:pStyle w:val="Akapitzlist2"/>
              <w:spacing w:before="120" w:after="120"/>
              <w:ind w:left="360"/>
              <w:jc w:val="both"/>
              <w:rPr>
                <w:rFonts w:cs="Arial"/>
                <w:sz w:val="20"/>
                <w:szCs w:val="20"/>
              </w:rPr>
            </w:pPr>
            <w:r w:rsidRPr="00B73564">
              <w:rPr>
                <w:sz w:val="20"/>
                <w:szCs w:val="20"/>
              </w:rPr>
              <w:t>4.</w:t>
            </w:r>
            <w:r w:rsidRPr="00B73564">
              <w:rPr>
                <w:rFonts w:cs="Arial"/>
                <w:sz w:val="20"/>
                <w:szCs w:val="20"/>
              </w:rPr>
              <w:t xml:space="preserve"> </w:t>
            </w:r>
            <w:r>
              <w:rPr>
                <w:rFonts w:cs="Arial"/>
                <w:sz w:val="20"/>
                <w:szCs w:val="20"/>
              </w:rPr>
              <w:t>Większa niż wskazano w kryterium dostępu 6 l</w:t>
            </w:r>
            <w:r w:rsidRPr="00165889">
              <w:rPr>
                <w:rFonts w:cs="Arial"/>
                <w:sz w:val="20"/>
                <w:szCs w:val="20"/>
              </w:rPr>
              <w:t>iczb</w:t>
            </w:r>
            <w:r>
              <w:rPr>
                <w:rFonts w:cs="Arial"/>
                <w:sz w:val="20"/>
                <w:szCs w:val="20"/>
              </w:rPr>
              <w:t>a</w:t>
            </w:r>
            <w:r w:rsidRPr="00165889">
              <w:rPr>
                <w:rFonts w:cs="Arial"/>
                <w:sz w:val="20"/>
                <w:szCs w:val="20"/>
              </w:rPr>
              <w:t xml:space="preserve"> osób spełniających wymagania wymienione w kryterium dostępu </w:t>
            </w:r>
            <w:r>
              <w:rPr>
                <w:rFonts w:cs="Arial"/>
                <w:sz w:val="20"/>
                <w:szCs w:val="20"/>
              </w:rPr>
              <w:t>6</w:t>
            </w:r>
            <w:r w:rsidRPr="00B73564">
              <w:rPr>
                <w:rFonts w:cs="Arial"/>
                <w:sz w:val="20"/>
                <w:szCs w:val="20"/>
              </w:rPr>
              <w:t>.</w:t>
            </w:r>
          </w:p>
          <w:p w14:paraId="5260E2E6" w14:textId="77777777" w:rsidR="00D836BD" w:rsidRPr="00B73564" w:rsidRDefault="00D836BD" w:rsidP="00D836BD">
            <w:pPr>
              <w:pStyle w:val="Akapitzlist2"/>
              <w:spacing w:before="120" w:after="120"/>
              <w:ind w:left="360"/>
              <w:rPr>
                <w:rFonts w:cs="Arial"/>
                <w:sz w:val="20"/>
                <w:szCs w:val="20"/>
              </w:rPr>
            </w:pPr>
            <w:r w:rsidRPr="00B73564">
              <w:rPr>
                <w:rFonts w:cs="Arial"/>
                <w:sz w:val="20"/>
                <w:szCs w:val="20"/>
              </w:rPr>
              <w:t xml:space="preserve">5. </w:t>
            </w:r>
            <w:r>
              <w:rPr>
                <w:rFonts w:cs="Arial"/>
                <w:sz w:val="20"/>
                <w:szCs w:val="20"/>
              </w:rPr>
              <w:t>Szerszy</w:t>
            </w:r>
            <w:r w:rsidRPr="00165889">
              <w:rPr>
                <w:rFonts w:cs="Arial"/>
                <w:sz w:val="20"/>
                <w:szCs w:val="20"/>
              </w:rPr>
              <w:t xml:space="preserve"> niż </w:t>
            </w:r>
            <w:r>
              <w:rPr>
                <w:rFonts w:cs="Arial"/>
                <w:sz w:val="20"/>
                <w:szCs w:val="20"/>
              </w:rPr>
              <w:t xml:space="preserve"> wskazano</w:t>
            </w:r>
            <w:r w:rsidRPr="00165889">
              <w:rPr>
                <w:rFonts w:cs="Arial"/>
                <w:sz w:val="20"/>
                <w:szCs w:val="20"/>
              </w:rPr>
              <w:t xml:space="preserve"> w Kryterium dostępu 1 </w:t>
            </w:r>
            <w:r>
              <w:rPr>
                <w:rFonts w:cs="Arial"/>
                <w:sz w:val="20"/>
                <w:szCs w:val="20"/>
              </w:rPr>
              <w:t xml:space="preserve"> Zakres </w:t>
            </w:r>
            <w:r w:rsidRPr="00165889">
              <w:rPr>
                <w:rFonts w:cs="Arial"/>
                <w:sz w:val="20"/>
                <w:szCs w:val="20"/>
              </w:rPr>
              <w:t>element</w:t>
            </w:r>
            <w:r>
              <w:rPr>
                <w:rFonts w:cs="Arial"/>
                <w:sz w:val="20"/>
                <w:szCs w:val="20"/>
              </w:rPr>
              <w:t>ów</w:t>
            </w:r>
            <w:r w:rsidRPr="00165889">
              <w:rPr>
                <w:rFonts w:cs="Arial"/>
                <w:sz w:val="20"/>
                <w:szCs w:val="20"/>
              </w:rPr>
              <w:t xml:space="preserve"> informacji o zawodach </w:t>
            </w:r>
            <w:r w:rsidRPr="00B73564">
              <w:rPr>
                <w:rFonts w:cs="Arial"/>
                <w:sz w:val="20"/>
                <w:szCs w:val="20"/>
              </w:rPr>
              <w:t>.</w:t>
            </w:r>
          </w:p>
          <w:p w14:paraId="69ED7CDA" w14:textId="77777777" w:rsidR="00D836BD" w:rsidRPr="004F3695" w:rsidRDefault="00D836BD" w:rsidP="00D836BD">
            <w:pPr>
              <w:spacing w:before="120" w:after="120" w:line="240" w:lineRule="auto"/>
              <w:jc w:val="both"/>
              <w:rPr>
                <w:sz w:val="20"/>
                <w:szCs w:val="20"/>
              </w:rPr>
            </w:pPr>
            <w:r w:rsidRPr="00B73564">
              <w:rPr>
                <w:rFonts w:cs="Arial"/>
                <w:sz w:val="20"/>
                <w:szCs w:val="20"/>
              </w:rPr>
              <w:t xml:space="preserve">Wszystkim ocenianym projektom w każdym ze wskazanych w punktach 1-5 obszarach zostaną przyznane punkty. </w:t>
            </w:r>
            <w:r w:rsidRPr="00B73564">
              <w:rPr>
                <w:rFonts w:cs="Arial"/>
                <w:sz w:val="20"/>
                <w:szCs w:val="20"/>
              </w:rPr>
              <w:br/>
              <w:t xml:space="preserve">W przypadku, kiedy do tego etapu oceny zakwalifikowało się </w:t>
            </w:r>
            <w:r w:rsidRPr="00B73564">
              <w:rPr>
                <w:rFonts w:cs="Arial"/>
                <w:i/>
                <w:sz w:val="20"/>
                <w:szCs w:val="20"/>
              </w:rPr>
              <w:t>n</w:t>
            </w:r>
            <w:r w:rsidRPr="00B73564">
              <w:rPr>
                <w:rFonts w:cs="Arial"/>
                <w:sz w:val="20"/>
                <w:szCs w:val="20"/>
              </w:rPr>
              <w:t xml:space="preserve"> projektów, zostaną uszeregowane od najlepszego do najgorszego (od 1 do n). Projekt, który został uznany za najlepszy pod względem danego obszaru otrzymuje 1 punkt, a każdy kolejny o jeden więcej, aż do </w:t>
            </w:r>
            <w:r w:rsidRPr="00B73564">
              <w:rPr>
                <w:rFonts w:cs="Arial"/>
                <w:i/>
                <w:sz w:val="20"/>
                <w:szCs w:val="20"/>
              </w:rPr>
              <w:t>n</w:t>
            </w:r>
            <w:r w:rsidRPr="00B73564">
              <w:rPr>
                <w:rFonts w:cs="Arial"/>
                <w:sz w:val="20"/>
                <w:szCs w:val="20"/>
              </w:rPr>
              <w:t xml:space="preserve">. Projekt uznany za najgorszy w danym obszarze otrzymuje </w:t>
            </w:r>
            <w:r w:rsidRPr="00B73564">
              <w:rPr>
                <w:rFonts w:cs="Arial"/>
                <w:i/>
                <w:sz w:val="20"/>
                <w:szCs w:val="20"/>
              </w:rPr>
              <w:t>n</w:t>
            </w:r>
            <w:r w:rsidRPr="00B73564">
              <w:rPr>
                <w:rFonts w:cs="Arial"/>
                <w:sz w:val="20"/>
                <w:szCs w:val="20"/>
              </w:rPr>
              <w:t xml:space="preserve"> punktów. Po ocenie projektów w każdym z obszarów 1-5, uzyskane dla każdego z projektów punkty są sumowane. Wygrywa projekt, który po zsumowaniu ma najniższą liczbę punktów. W przypadku takiej samej liczby punktów wygrywa projekt, w przypadku którego w największej liczbie obszarów przyznano minimalną liczbę punktów. </w:t>
            </w:r>
            <w:r w:rsidRPr="00165889">
              <w:rPr>
                <w:rFonts w:cs="Arial"/>
                <w:sz w:val="20"/>
                <w:szCs w:val="20"/>
              </w:rPr>
              <w:t>Jeżeli i to nie pozwoli na wyłonienie najlepszego, decyduje niższa liczba punkt</w:t>
            </w:r>
            <w:r>
              <w:rPr>
                <w:rFonts w:cs="Arial"/>
                <w:sz w:val="20"/>
                <w:szCs w:val="20"/>
              </w:rPr>
              <w:t>ów uzyskanych w  obszarach 1-3.</w:t>
            </w:r>
          </w:p>
        </w:tc>
      </w:tr>
      <w:tr w:rsidR="00D836BD" w:rsidRPr="00B73564" w14:paraId="51BF72B5" w14:textId="77777777" w:rsidTr="00201AAD">
        <w:trPr>
          <w:jc w:val="center"/>
        </w:trPr>
        <w:tc>
          <w:tcPr>
            <w:tcW w:w="1338" w:type="pct"/>
            <w:gridSpan w:val="2"/>
            <w:shd w:val="clear" w:color="auto" w:fill="CCFFCC"/>
            <w:vAlign w:val="center"/>
          </w:tcPr>
          <w:p w14:paraId="40F8D0B3" w14:textId="77777777" w:rsidR="00D836BD" w:rsidRPr="00B73564" w:rsidRDefault="00D836BD" w:rsidP="00D836BD">
            <w:pPr>
              <w:spacing w:before="120" w:after="120"/>
              <w:ind w:left="57"/>
              <w:jc w:val="both"/>
              <w:rPr>
                <w:rFonts w:cs="Arial"/>
                <w:sz w:val="20"/>
                <w:szCs w:val="20"/>
              </w:rPr>
            </w:pPr>
            <w:r w:rsidRPr="00C57BEB">
              <w:rPr>
                <w:rFonts w:cs="Arial"/>
                <w:sz w:val="20"/>
                <w:szCs w:val="20"/>
              </w:rPr>
              <w:lastRenderedPageBreak/>
              <w:t>Uzasadnienie:</w:t>
            </w:r>
          </w:p>
        </w:tc>
        <w:tc>
          <w:tcPr>
            <w:tcW w:w="3662" w:type="pct"/>
            <w:gridSpan w:val="17"/>
            <w:shd w:val="clear" w:color="auto" w:fill="FFFFFF"/>
            <w:vAlign w:val="center"/>
          </w:tcPr>
          <w:p w14:paraId="246B3BD2" w14:textId="77777777" w:rsidR="00D836BD" w:rsidRPr="00C57BEB" w:rsidRDefault="00D836BD" w:rsidP="00D836BD">
            <w:pPr>
              <w:tabs>
                <w:tab w:val="left" w:pos="5919"/>
              </w:tabs>
              <w:spacing w:before="120" w:after="120" w:line="240" w:lineRule="auto"/>
              <w:ind w:left="57" w:right="289"/>
              <w:jc w:val="both"/>
              <w:rPr>
                <w:rFonts w:cs="Arial"/>
                <w:sz w:val="20"/>
                <w:szCs w:val="20"/>
              </w:rPr>
            </w:pPr>
            <w:r w:rsidRPr="00C57BEB">
              <w:rPr>
                <w:rFonts w:cs="Arial"/>
                <w:sz w:val="20"/>
                <w:szCs w:val="20"/>
              </w:rPr>
              <w:t xml:space="preserve">Wprowadzenie kryterium wynika z konieczności zapewnienia rzetelnej </w:t>
            </w:r>
            <w:r w:rsidRPr="00C57BEB">
              <w:rPr>
                <w:rFonts w:cs="Arial"/>
                <w:sz w:val="20"/>
                <w:szCs w:val="20"/>
              </w:rPr>
              <w:br/>
              <w:t>i prawidłowej realizacji działań projektowych przez Beneficjenta projektu.</w:t>
            </w:r>
          </w:p>
          <w:p w14:paraId="40E2A422" w14:textId="77777777" w:rsidR="00D836BD" w:rsidRPr="00B73564" w:rsidRDefault="00D836BD" w:rsidP="00D836BD">
            <w:pPr>
              <w:spacing w:before="120" w:after="120"/>
              <w:ind w:left="57"/>
              <w:jc w:val="both"/>
              <w:rPr>
                <w:rFonts w:cs="Arial"/>
                <w:sz w:val="20"/>
                <w:szCs w:val="20"/>
              </w:rPr>
            </w:pPr>
            <w:r w:rsidRPr="00C57BEB">
              <w:rPr>
                <w:rFonts w:cs="Arial"/>
                <w:sz w:val="20"/>
                <w:szCs w:val="20"/>
              </w:rPr>
              <w:t>Kryterium weryfikowane na podstawie treści złożonego wniosku o dofinansowanie projektu PO WER.</w:t>
            </w:r>
          </w:p>
        </w:tc>
      </w:tr>
      <w:tr w:rsidR="00D836BD" w:rsidRPr="00B73564" w14:paraId="7F528AC5" w14:textId="77777777" w:rsidTr="008A69E0">
        <w:trPr>
          <w:cantSplit/>
          <w:jc w:val="center"/>
        </w:trPr>
        <w:tc>
          <w:tcPr>
            <w:tcW w:w="5000" w:type="pct"/>
            <w:gridSpan w:val="19"/>
            <w:tcBorders>
              <w:top w:val="single" w:sz="12" w:space="0" w:color="auto"/>
              <w:bottom w:val="single" w:sz="12" w:space="0" w:color="auto"/>
            </w:tcBorders>
            <w:shd w:val="clear" w:color="auto" w:fill="E5B8B7"/>
            <w:vAlign w:val="center"/>
          </w:tcPr>
          <w:p w14:paraId="38A07919" w14:textId="77777777" w:rsidR="00D836BD" w:rsidRPr="00B73564" w:rsidRDefault="00D836BD" w:rsidP="00D836BD">
            <w:pPr>
              <w:spacing w:before="120" w:after="120"/>
              <w:jc w:val="center"/>
              <w:rPr>
                <w:rFonts w:cs="Arial"/>
                <w:sz w:val="20"/>
                <w:szCs w:val="20"/>
              </w:rPr>
            </w:pPr>
            <w:r w:rsidRPr="00B73564">
              <w:rPr>
                <w:rFonts w:cs="Arial"/>
                <w:b/>
                <w:sz w:val="20"/>
                <w:szCs w:val="20"/>
              </w:rPr>
              <w:t xml:space="preserve"> ELEMENTY KONKURSU </w:t>
            </w:r>
          </w:p>
        </w:tc>
      </w:tr>
      <w:tr w:rsidR="00D836BD" w:rsidRPr="00B73564" w14:paraId="27F3D7C4" w14:textId="77777777" w:rsidTr="008A69E0">
        <w:trPr>
          <w:cantSplit/>
          <w:jc w:val="center"/>
        </w:trPr>
        <w:tc>
          <w:tcPr>
            <w:tcW w:w="5000" w:type="pct"/>
            <w:gridSpan w:val="19"/>
            <w:tcBorders>
              <w:top w:val="single" w:sz="12" w:space="0" w:color="auto"/>
              <w:bottom w:val="single" w:sz="12" w:space="0" w:color="auto"/>
            </w:tcBorders>
            <w:vAlign w:val="center"/>
          </w:tcPr>
          <w:p w14:paraId="1CA2ADD7" w14:textId="77777777" w:rsidR="00D836BD" w:rsidRPr="00B73564" w:rsidRDefault="00D836BD" w:rsidP="00D836BD">
            <w:pPr>
              <w:spacing w:before="120" w:after="120"/>
              <w:rPr>
                <w:rFonts w:cs="Arial"/>
                <w:sz w:val="20"/>
                <w:szCs w:val="20"/>
              </w:rPr>
            </w:pPr>
            <w:r w:rsidRPr="00B73564">
              <w:rPr>
                <w:rFonts w:cs="Arial"/>
                <w:sz w:val="20"/>
                <w:szCs w:val="20"/>
              </w:rPr>
              <w:t xml:space="preserve">Ocena </w:t>
            </w:r>
            <w:proofErr w:type="spellStart"/>
            <w:r w:rsidRPr="00B73564">
              <w:rPr>
                <w:rFonts w:cs="Arial"/>
                <w:sz w:val="20"/>
                <w:szCs w:val="20"/>
              </w:rPr>
              <w:t>formalno</w:t>
            </w:r>
            <w:proofErr w:type="spellEnd"/>
            <w:r w:rsidRPr="00B73564">
              <w:rPr>
                <w:rFonts w:cs="Arial"/>
                <w:sz w:val="20"/>
                <w:szCs w:val="20"/>
              </w:rPr>
              <w:t xml:space="preserve"> –merytoryczna.</w:t>
            </w:r>
          </w:p>
        </w:tc>
      </w:tr>
      <w:tr w:rsidR="00D836BD" w:rsidRPr="00B73564" w14:paraId="06F0CAE0" w14:textId="77777777" w:rsidTr="008A69E0">
        <w:trPr>
          <w:cantSplit/>
          <w:jc w:val="center"/>
        </w:trPr>
        <w:tc>
          <w:tcPr>
            <w:tcW w:w="5000" w:type="pct"/>
            <w:gridSpan w:val="19"/>
            <w:tcBorders>
              <w:top w:val="single" w:sz="12" w:space="0" w:color="auto"/>
              <w:bottom w:val="single" w:sz="12" w:space="0" w:color="auto"/>
            </w:tcBorders>
            <w:vAlign w:val="center"/>
          </w:tcPr>
          <w:p w14:paraId="50A938B1" w14:textId="77777777" w:rsidR="00D836BD" w:rsidRPr="00B73564" w:rsidRDefault="00D836BD" w:rsidP="00D836BD">
            <w:pPr>
              <w:spacing w:before="120" w:after="120"/>
              <w:rPr>
                <w:rFonts w:cs="Arial"/>
                <w:sz w:val="20"/>
                <w:szCs w:val="20"/>
              </w:rPr>
            </w:pPr>
            <w:r w:rsidRPr="00B73564">
              <w:rPr>
                <w:rFonts w:cs="Arial"/>
                <w:sz w:val="20"/>
                <w:szCs w:val="20"/>
              </w:rPr>
              <w:t>Ocena strategiczna.</w:t>
            </w:r>
          </w:p>
        </w:tc>
      </w:tr>
    </w:tbl>
    <w:p w14:paraId="48671DCE" w14:textId="77777777" w:rsidR="00201AAD" w:rsidRDefault="00201AAD" w:rsidP="00D836BD">
      <w:pPr>
        <w:spacing w:after="0"/>
        <w:rPr>
          <w:rFonts w:cs="Arial"/>
          <w:b/>
          <w:sz w:val="20"/>
          <w:szCs w:val="20"/>
        </w:rPr>
      </w:pPr>
    </w:p>
    <w:tbl>
      <w:tblPr>
        <w:tblW w:w="517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80"/>
        <w:gridCol w:w="670"/>
        <w:gridCol w:w="6"/>
        <w:gridCol w:w="9"/>
        <w:gridCol w:w="626"/>
        <w:gridCol w:w="11"/>
        <w:gridCol w:w="389"/>
        <w:gridCol w:w="11"/>
        <w:gridCol w:w="239"/>
        <w:gridCol w:w="10"/>
        <w:gridCol w:w="245"/>
        <w:gridCol w:w="153"/>
        <w:gridCol w:w="11"/>
        <w:gridCol w:w="222"/>
        <w:gridCol w:w="524"/>
        <w:gridCol w:w="14"/>
        <w:gridCol w:w="111"/>
        <w:gridCol w:w="12"/>
        <w:gridCol w:w="666"/>
        <w:gridCol w:w="8"/>
        <w:gridCol w:w="634"/>
        <w:gridCol w:w="9"/>
        <w:gridCol w:w="643"/>
        <w:gridCol w:w="9"/>
        <w:gridCol w:w="589"/>
        <w:gridCol w:w="66"/>
        <w:gridCol w:w="16"/>
        <w:gridCol w:w="624"/>
        <w:gridCol w:w="8"/>
        <w:gridCol w:w="139"/>
        <w:gridCol w:w="499"/>
        <w:gridCol w:w="6"/>
        <w:gridCol w:w="558"/>
      </w:tblGrid>
      <w:tr w:rsidR="00D10598" w:rsidRPr="00D10598" w14:paraId="7E0EB003" w14:textId="77777777" w:rsidTr="003C5E17">
        <w:trPr>
          <w:trHeight w:val="386"/>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525766C7" w14:textId="77777777" w:rsidR="00FE3D7A" w:rsidRPr="00D10598" w:rsidRDefault="00FE3D7A" w:rsidP="003C5E17">
            <w:pPr>
              <w:spacing w:before="120" w:after="120"/>
              <w:jc w:val="center"/>
              <w:rPr>
                <w:rFonts w:cs="Arial"/>
                <w:b/>
                <w:color w:val="FF0000"/>
                <w:sz w:val="20"/>
                <w:szCs w:val="20"/>
              </w:rPr>
            </w:pPr>
            <w:r w:rsidRPr="00D10598">
              <w:rPr>
                <w:rFonts w:cs="Arial"/>
                <w:b/>
                <w:color w:val="FF0000"/>
                <w:sz w:val="20"/>
                <w:szCs w:val="20"/>
              </w:rPr>
              <w:t>FISZKA KONKURSU</w:t>
            </w:r>
          </w:p>
        </w:tc>
      </w:tr>
      <w:tr w:rsidR="00D10598" w:rsidRPr="00D10598" w14:paraId="110BF468" w14:textId="77777777" w:rsidTr="003C5E17">
        <w:trPr>
          <w:trHeight w:val="386"/>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14836D7C" w14:textId="77777777" w:rsidR="00FE3D7A" w:rsidRPr="00D10598" w:rsidRDefault="00FE3D7A" w:rsidP="003C5E17">
            <w:pPr>
              <w:spacing w:before="120" w:after="120"/>
              <w:jc w:val="center"/>
              <w:rPr>
                <w:rFonts w:cs="Arial"/>
                <w:b/>
                <w:color w:val="FF0000"/>
                <w:sz w:val="20"/>
                <w:szCs w:val="20"/>
              </w:rPr>
            </w:pPr>
            <w:r w:rsidRPr="00D10598">
              <w:rPr>
                <w:rFonts w:cs="Arial"/>
                <w:b/>
                <w:color w:val="FF0000"/>
                <w:sz w:val="20"/>
                <w:szCs w:val="20"/>
              </w:rPr>
              <w:t>PODSTAWOWE INFORMACJE O KONKURSIE</w:t>
            </w:r>
          </w:p>
        </w:tc>
      </w:tr>
      <w:tr w:rsidR="00D10598" w:rsidRPr="00D10598" w14:paraId="5CD85815" w14:textId="77777777" w:rsidTr="003C5E17">
        <w:trPr>
          <w:trHeight w:val="1994"/>
          <w:jc w:val="center"/>
        </w:trPr>
        <w:tc>
          <w:tcPr>
            <w:tcW w:w="978" w:type="pct"/>
            <w:tcBorders>
              <w:top w:val="single" w:sz="12" w:space="0" w:color="auto"/>
              <w:left w:val="single" w:sz="12" w:space="0" w:color="auto"/>
              <w:bottom w:val="single" w:sz="6" w:space="0" w:color="auto"/>
              <w:right w:val="single" w:sz="6" w:space="0" w:color="auto"/>
            </w:tcBorders>
            <w:shd w:val="clear" w:color="auto" w:fill="B6DDE8"/>
            <w:vAlign w:val="center"/>
          </w:tcPr>
          <w:p w14:paraId="12AC02C4" w14:textId="77777777" w:rsidR="00FE3D7A" w:rsidRPr="00D10598" w:rsidRDefault="00FE3D7A" w:rsidP="003C5E17">
            <w:pPr>
              <w:spacing w:before="120" w:after="120"/>
              <w:jc w:val="center"/>
              <w:rPr>
                <w:rFonts w:cs="Arial"/>
                <w:b/>
                <w:color w:val="FF0000"/>
                <w:sz w:val="20"/>
                <w:szCs w:val="20"/>
              </w:rPr>
            </w:pPr>
            <w:r w:rsidRPr="00D10598">
              <w:rPr>
                <w:rFonts w:cs="Arial"/>
                <w:color w:val="FF0000"/>
                <w:sz w:val="20"/>
                <w:szCs w:val="20"/>
              </w:rPr>
              <w:t xml:space="preserve">Cel szczegółowy </w:t>
            </w:r>
            <w:r w:rsidRPr="00D10598">
              <w:rPr>
                <w:rFonts w:cs="Arial"/>
                <w:color w:val="FF0000"/>
                <w:sz w:val="20"/>
                <w:szCs w:val="20"/>
              </w:rPr>
              <w:br/>
              <w:t xml:space="preserve">PO WER, </w:t>
            </w:r>
            <w:r w:rsidRPr="00D10598">
              <w:rPr>
                <w:rFonts w:cs="Arial"/>
                <w:color w:val="FF0000"/>
                <w:sz w:val="20"/>
                <w:szCs w:val="20"/>
              </w:rPr>
              <w:br/>
              <w:t>w ramach którego realizowane będą projekty</w:t>
            </w:r>
          </w:p>
        </w:tc>
        <w:tc>
          <w:tcPr>
            <w:tcW w:w="4022" w:type="pct"/>
            <w:gridSpan w:val="32"/>
            <w:tcBorders>
              <w:top w:val="single" w:sz="12" w:space="0" w:color="auto"/>
              <w:left w:val="single" w:sz="6" w:space="0" w:color="auto"/>
              <w:bottom w:val="single" w:sz="6" w:space="0" w:color="auto"/>
              <w:right w:val="single" w:sz="12" w:space="0" w:color="auto"/>
            </w:tcBorders>
            <w:shd w:val="clear" w:color="auto" w:fill="FFFFFF"/>
            <w:vAlign w:val="center"/>
          </w:tcPr>
          <w:p w14:paraId="6BF2C988" w14:textId="77777777" w:rsidR="00FE3D7A" w:rsidRPr="00D10598" w:rsidRDefault="00FE3D7A" w:rsidP="003C5E17">
            <w:pPr>
              <w:spacing w:before="120" w:after="120"/>
              <w:rPr>
                <w:rFonts w:cs="Arial"/>
                <w:color w:val="FF0000"/>
                <w:sz w:val="20"/>
                <w:szCs w:val="20"/>
              </w:rPr>
            </w:pPr>
            <w:r w:rsidRPr="00D10598">
              <w:rPr>
                <w:rFonts w:cs="Arial"/>
                <w:color w:val="FF0000"/>
                <w:sz w:val="20"/>
                <w:szCs w:val="20"/>
              </w:rPr>
              <w:t xml:space="preserve">Cel nr 1: Standaryzacja działań podejmowanych przez instytucje rynku pracy. </w:t>
            </w:r>
          </w:p>
          <w:p w14:paraId="5C2A4650" w14:textId="77777777" w:rsidR="00FE3D7A" w:rsidRPr="00D10598" w:rsidRDefault="00FE3D7A" w:rsidP="003C5E17">
            <w:pPr>
              <w:spacing w:after="0"/>
              <w:ind w:left="16"/>
              <w:rPr>
                <w:rFonts w:eastAsia="Times New Roman" w:cs="Arial"/>
                <w:color w:val="FF0000"/>
                <w:sz w:val="20"/>
                <w:szCs w:val="20"/>
                <w:lang w:eastAsia="pl-PL"/>
              </w:rPr>
            </w:pPr>
          </w:p>
        </w:tc>
      </w:tr>
      <w:tr w:rsidR="00D10598" w:rsidRPr="00D10598" w14:paraId="06F04019" w14:textId="77777777" w:rsidTr="003C5E17">
        <w:trPr>
          <w:trHeight w:val="386"/>
          <w:jc w:val="center"/>
        </w:trPr>
        <w:tc>
          <w:tcPr>
            <w:tcW w:w="978" w:type="pct"/>
            <w:tcBorders>
              <w:top w:val="single" w:sz="6" w:space="0" w:color="auto"/>
              <w:left w:val="single" w:sz="12" w:space="0" w:color="auto"/>
              <w:bottom w:val="single" w:sz="6" w:space="0" w:color="auto"/>
              <w:right w:val="single" w:sz="6" w:space="0" w:color="auto"/>
            </w:tcBorders>
            <w:shd w:val="clear" w:color="auto" w:fill="B6DDE8"/>
            <w:vAlign w:val="center"/>
          </w:tcPr>
          <w:p w14:paraId="72B8027B" w14:textId="77777777" w:rsidR="00FE3D7A" w:rsidRPr="00D10598" w:rsidRDefault="00FE3D7A" w:rsidP="003C5E17">
            <w:pPr>
              <w:spacing w:before="120" w:after="120"/>
              <w:jc w:val="center"/>
              <w:rPr>
                <w:rFonts w:cs="Arial"/>
                <w:color w:val="FF0000"/>
                <w:sz w:val="20"/>
                <w:szCs w:val="20"/>
              </w:rPr>
            </w:pPr>
            <w:r w:rsidRPr="00D10598">
              <w:rPr>
                <w:rFonts w:cs="Arial"/>
                <w:color w:val="FF0000"/>
                <w:sz w:val="20"/>
                <w:szCs w:val="20"/>
              </w:rPr>
              <w:t>Priorytet inwestycyjny</w:t>
            </w:r>
          </w:p>
        </w:tc>
        <w:tc>
          <w:tcPr>
            <w:tcW w:w="4022" w:type="pct"/>
            <w:gridSpan w:val="32"/>
            <w:tcBorders>
              <w:top w:val="single" w:sz="6" w:space="0" w:color="auto"/>
              <w:left w:val="single" w:sz="6" w:space="0" w:color="auto"/>
              <w:bottom w:val="single" w:sz="6" w:space="0" w:color="auto"/>
              <w:right w:val="single" w:sz="12" w:space="0" w:color="auto"/>
            </w:tcBorders>
            <w:shd w:val="clear" w:color="auto" w:fill="FFFFFF"/>
            <w:vAlign w:val="center"/>
          </w:tcPr>
          <w:p w14:paraId="18441542" w14:textId="77777777" w:rsidR="00FE3D7A" w:rsidRPr="00D10598" w:rsidRDefault="00FE3D7A" w:rsidP="003C5E17">
            <w:pPr>
              <w:spacing w:before="120" w:after="120"/>
              <w:jc w:val="both"/>
              <w:rPr>
                <w:rFonts w:cs="Arial"/>
                <w:b/>
                <w:color w:val="FF0000"/>
                <w:sz w:val="20"/>
                <w:szCs w:val="20"/>
              </w:rPr>
            </w:pPr>
            <w:r w:rsidRPr="00D10598">
              <w:rPr>
                <w:rFonts w:cs="Arial"/>
                <w:b/>
                <w:color w:val="FF0000"/>
                <w:sz w:val="20"/>
                <w:szCs w:val="20"/>
              </w:rPr>
              <w:t>PI 8VII</w:t>
            </w:r>
            <w:r w:rsidRPr="00D10598">
              <w:rPr>
                <w:rFonts w:cs="Arial"/>
                <w:b/>
                <w:i/>
                <w:color w:val="FF0000"/>
                <w:sz w:val="20"/>
                <w:szCs w:val="20"/>
              </w:rPr>
              <w:t xml:space="preserve"> </w:t>
            </w:r>
            <w:r w:rsidRPr="00D10598">
              <w:rPr>
                <w:rFonts w:cs="Arial"/>
                <w:i/>
                <w:color w:val="FF0000"/>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D10598" w:rsidRPr="00D10598" w14:paraId="25959583" w14:textId="77777777" w:rsidTr="00D10598">
        <w:trPr>
          <w:trHeight w:val="545"/>
          <w:jc w:val="center"/>
        </w:trPr>
        <w:tc>
          <w:tcPr>
            <w:tcW w:w="978" w:type="pct"/>
            <w:tcBorders>
              <w:top w:val="single" w:sz="6" w:space="0" w:color="auto"/>
              <w:left w:val="single" w:sz="12" w:space="0" w:color="auto"/>
            </w:tcBorders>
            <w:shd w:val="clear" w:color="auto" w:fill="B6DDE8"/>
            <w:vAlign w:val="center"/>
          </w:tcPr>
          <w:p w14:paraId="49D7BE9F" w14:textId="77777777" w:rsidR="00FE3D7A" w:rsidRPr="00D10598" w:rsidRDefault="00FE3D7A" w:rsidP="003C5E17">
            <w:pPr>
              <w:spacing w:after="0" w:line="240" w:lineRule="auto"/>
              <w:jc w:val="center"/>
              <w:rPr>
                <w:rFonts w:cs="Arial"/>
                <w:color w:val="FF0000"/>
                <w:sz w:val="20"/>
                <w:szCs w:val="20"/>
              </w:rPr>
            </w:pPr>
            <w:r w:rsidRPr="00D10598">
              <w:rPr>
                <w:rFonts w:cs="Arial"/>
                <w:color w:val="FF0000"/>
                <w:sz w:val="20"/>
                <w:szCs w:val="20"/>
              </w:rPr>
              <w:t>Lp. konkursu</w:t>
            </w:r>
          </w:p>
        </w:tc>
        <w:tc>
          <w:tcPr>
            <w:tcW w:w="355" w:type="pct"/>
            <w:gridSpan w:val="3"/>
            <w:tcBorders>
              <w:top w:val="single" w:sz="6" w:space="0" w:color="auto"/>
              <w:bottom w:val="single" w:sz="6" w:space="0" w:color="auto"/>
              <w:right w:val="single" w:sz="2" w:space="0" w:color="auto"/>
            </w:tcBorders>
            <w:vAlign w:val="center"/>
          </w:tcPr>
          <w:p w14:paraId="74B8B4CC" w14:textId="77777777" w:rsidR="00FE3D7A" w:rsidRPr="00D10598" w:rsidRDefault="00FE3D7A" w:rsidP="003C5E17">
            <w:pPr>
              <w:spacing w:after="0" w:line="240" w:lineRule="auto"/>
              <w:jc w:val="center"/>
              <w:rPr>
                <w:rFonts w:cs="Arial"/>
                <w:i/>
                <w:color w:val="FF0000"/>
                <w:sz w:val="20"/>
                <w:szCs w:val="20"/>
              </w:rPr>
            </w:pPr>
          </w:p>
        </w:tc>
        <w:tc>
          <w:tcPr>
            <w:tcW w:w="1001" w:type="pct"/>
            <w:gridSpan w:val="10"/>
            <w:tcBorders>
              <w:top w:val="single" w:sz="2" w:space="0" w:color="auto"/>
              <w:left w:val="single" w:sz="2" w:space="0" w:color="auto"/>
              <w:bottom w:val="single" w:sz="2" w:space="0" w:color="auto"/>
              <w:right w:val="single" w:sz="2" w:space="0" w:color="auto"/>
            </w:tcBorders>
            <w:shd w:val="clear" w:color="auto" w:fill="B6DDE8"/>
            <w:vAlign w:val="center"/>
          </w:tcPr>
          <w:p w14:paraId="6CFCEA8C" w14:textId="77777777" w:rsidR="00FE3D7A" w:rsidRPr="00D10598" w:rsidDel="004D2A86" w:rsidRDefault="00FE3D7A" w:rsidP="003C5E17">
            <w:pPr>
              <w:spacing w:after="0" w:line="240" w:lineRule="auto"/>
              <w:jc w:val="center"/>
              <w:rPr>
                <w:rFonts w:cs="Arial"/>
                <w:color w:val="FF0000"/>
                <w:sz w:val="20"/>
                <w:szCs w:val="20"/>
              </w:rPr>
            </w:pPr>
            <w:r w:rsidRPr="00D10598">
              <w:rPr>
                <w:rFonts w:cs="Arial"/>
                <w:color w:val="FF0000"/>
                <w:sz w:val="20"/>
                <w:szCs w:val="20"/>
              </w:rPr>
              <w:t xml:space="preserve">Planowany kwartał ogłoszenia konkursu </w:t>
            </w:r>
          </w:p>
        </w:tc>
        <w:tc>
          <w:tcPr>
            <w:tcW w:w="34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DBEE130" w14:textId="77777777" w:rsidR="00FE3D7A" w:rsidRPr="00D10598" w:rsidDel="004D2A86" w:rsidRDefault="00FE3D7A" w:rsidP="003C5E17">
            <w:pPr>
              <w:spacing w:after="0" w:line="240" w:lineRule="auto"/>
              <w:jc w:val="center"/>
              <w:rPr>
                <w:rFonts w:cs="Arial"/>
                <w:b/>
                <w:color w:val="FF0000"/>
                <w:sz w:val="20"/>
                <w:szCs w:val="20"/>
              </w:rPr>
            </w:pPr>
            <w:r w:rsidRPr="00D10598">
              <w:rPr>
                <w:rFonts w:cs="Arial"/>
                <w:b/>
                <w:color w:val="FF0000"/>
                <w:sz w:val="20"/>
                <w:szCs w:val="20"/>
              </w:rPr>
              <w:t>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5ED1D0AB" w14:textId="77777777" w:rsidR="00FE3D7A" w:rsidRPr="00D10598" w:rsidRDefault="00FE3D7A" w:rsidP="003C5E17">
            <w:pPr>
              <w:spacing w:after="0" w:line="240" w:lineRule="auto"/>
              <w:jc w:val="center"/>
              <w:rPr>
                <w:rFonts w:cs="Arial"/>
                <w:color w:val="FF0000"/>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23F0EFB"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II</w:t>
            </w: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82E8B60" w14:textId="77777777" w:rsidR="00FE3D7A" w:rsidRPr="00D10598" w:rsidRDefault="00FE3D7A" w:rsidP="003C5E17">
            <w:pPr>
              <w:spacing w:after="0" w:line="240" w:lineRule="auto"/>
              <w:jc w:val="center"/>
              <w:rPr>
                <w:rFonts w:cs="Arial"/>
                <w:color w:val="FF0000"/>
                <w:sz w:val="20"/>
                <w:szCs w:val="20"/>
              </w:rPr>
            </w:pPr>
          </w:p>
        </w:tc>
        <w:tc>
          <w:tcPr>
            <w:tcW w:w="35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6CA5B3B2"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III</w:t>
            </w: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2BEB9AFE" w14:textId="77777777" w:rsidR="00FE3D7A" w:rsidRPr="00D10598" w:rsidRDefault="00FE3D7A" w:rsidP="003C5E17">
            <w:pPr>
              <w:spacing w:after="0" w:line="240" w:lineRule="auto"/>
              <w:jc w:val="center"/>
              <w:rPr>
                <w:rFonts w:cs="Arial"/>
                <w:color w:val="FF0000"/>
                <w:sz w:val="20"/>
                <w:szCs w:val="20"/>
              </w:rPr>
            </w:pPr>
          </w:p>
        </w:tc>
        <w:tc>
          <w:tcPr>
            <w:tcW w:w="33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8A5C856"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IV</w:t>
            </w:r>
          </w:p>
        </w:tc>
        <w:tc>
          <w:tcPr>
            <w:tcW w:w="294"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5B033859"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x</w:t>
            </w:r>
          </w:p>
        </w:tc>
      </w:tr>
      <w:tr w:rsidR="00D10598" w:rsidRPr="00D10598" w14:paraId="5532476F" w14:textId="77777777" w:rsidTr="00D10598">
        <w:trPr>
          <w:trHeight w:val="822"/>
          <w:jc w:val="center"/>
        </w:trPr>
        <w:tc>
          <w:tcPr>
            <w:tcW w:w="978" w:type="pct"/>
            <w:vMerge w:val="restart"/>
            <w:tcBorders>
              <w:top w:val="single" w:sz="2" w:space="0" w:color="auto"/>
              <w:left w:val="single" w:sz="12" w:space="0" w:color="auto"/>
              <w:right w:val="single" w:sz="2" w:space="0" w:color="auto"/>
            </w:tcBorders>
            <w:shd w:val="clear" w:color="auto" w:fill="B6DDE8"/>
            <w:vAlign w:val="center"/>
          </w:tcPr>
          <w:p w14:paraId="76957AA2" w14:textId="77777777" w:rsidR="00FE3D7A" w:rsidRPr="00D10598" w:rsidRDefault="00FE3D7A" w:rsidP="003C5E17">
            <w:pPr>
              <w:spacing w:after="0" w:line="240" w:lineRule="auto"/>
              <w:jc w:val="center"/>
              <w:rPr>
                <w:rFonts w:cs="Arial"/>
                <w:b/>
                <w:color w:val="FF0000"/>
                <w:sz w:val="20"/>
                <w:szCs w:val="20"/>
              </w:rPr>
            </w:pPr>
            <w:r w:rsidRPr="00D10598">
              <w:rPr>
                <w:rFonts w:cs="Arial"/>
                <w:color w:val="FF0000"/>
                <w:sz w:val="20"/>
                <w:szCs w:val="20"/>
              </w:rPr>
              <w:t xml:space="preserve">Planowany miesiąc </w:t>
            </w:r>
            <w:r w:rsidRPr="00D10598">
              <w:rPr>
                <w:rFonts w:cs="Arial"/>
                <w:color w:val="FF0000"/>
                <w:sz w:val="20"/>
                <w:szCs w:val="20"/>
              </w:rPr>
              <w:br/>
              <w:t xml:space="preserve">rozpoczęcia naboru wniosków o </w:t>
            </w:r>
            <w:r w:rsidRPr="00D10598">
              <w:rPr>
                <w:rFonts w:cs="Arial"/>
                <w:color w:val="FF0000"/>
                <w:sz w:val="20"/>
                <w:szCs w:val="20"/>
              </w:rPr>
              <w:lastRenderedPageBreak/>
              <w:t>dofinansowanie</w:t>
            </w:r>
          </w:p>
        </w:tc>
        <w:tc>
          <w:tcPr>
            <w:tcW w:w="355" w:type="pct"/>
            <w:gridSpan w:val="3"/>
            <w:tcBorders>
              <w:top w:val="single" w:sz="6" w:space="0" w:color="auto"/>
              <w:left w:val="single" w:sz="2" w:space="0" w:color="auto"/>
              <w:bottom w:val="single" w:sz="6" w:space="0" w:color="auto"/>
              <w:right w:val="single" w:sz="2" w:space="0" w:color="auto"/>
            </w:tcBorders>
            <w:shd w:val="clear" w:color="auto" w:fill="auto"/>
            <w:vAlign w:val="center"/>
          </w:tcPr>
          <w:p w14:paraId="5F8E93F5"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lastRenderedPageBreak/>
              <w:t>1</w:t>
            </w:r>
          </w:p>
        </w:tc>
        <w:tc>
          <w:tcPr>
            <w:tcW w:w="332"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7BCF08A0"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2</w:t>
            </w:r>
          </w:p>
        </w:tc>
        <w:tc>
          <w:tcPr>
            <w:tcW w:w="339" w:type="pct"/>
            <w:gridSpan w:val="4"/>
            <w:tcBorders>
              <w:top w:val="single" w:sz="6" w:space="0" w:color="auto"/>
              <w:left w:val="single" w:sz="2" w:space="0" w:color="auto"/>
              <w:bottom w:val="single" w:sz="6" w:space="0" w:color="auto"/>
              <w:right w:val="single" w:sz="2" w:space="0" w:color="auto"/>
            </w:tcBorders>
            <w:shd w:val="clear" w:color="auto" w:fill="auto"/>
            <w:vAlign w:val="center"/>
          </w:tcPr>
          <w:p w14:paraId="508ACE2C"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3</w:t>
            </w:r>
          </w:p>
        </w:tc>
        <w:tc>
          <w:tcPr>
            <w:tcW w:w="330" w:type="pct"/>
            <w:gridSpan w:val="4"/>
            <w:tcBorders>
              <w:top w:val="single" w:sz="6" w:space="0" w:color="auto"/>
              <w:left w:val="single" w:sz="2" w:space="0" w:color="auto"/>
              <w:bottom w:val="single" w:sz="6" w:space="0" w:color="auto"/>
              <w:right w:val="single" w:sz="2" w:space="0" w:color="auto"/>
            </w:tcBorders>
            <w:shd w:val="clear" w:color="auto" w:fill="auto"/>
            <w:vAlign w:val="center"/>
          </w:tcPr>
          <w:p w14:paraId="7814451F"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4</w:t>
            </w:r>
          </w:p>
        </w:tc>
        <w:tc>
          <w:tcPr>
            <w:tcW w:w="342" w:type="pct"/>
            <w:gridSpan w:val="4"/>
            <w:tcBorders>
              <w:top w:val="single" w:sz="6" w:space="0" w:color="auto"/>
              <w:left w:val="single" w:sz="2" w:space="0" w:color="auto"/>
              <w:bottom w:val="single" w:sz="6" w:space="0" w:color="auto"/>
              <w:right w:val="single" w:sz="2" w:space="0" w:color="auto"/>
            </w:tcBorders>
            <w:shd w:val="clear" w:color="auto" w:fill="auto"/>
            <w:vAlign w:val="center"/>
          </w:tcPr>
          <w:p w14:paraId="3CACBFFB"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5</w:t>
            </w:r>
          </w:p>
        </w:tc>
        <w:tc>
          <w:tcPr>
            <w:tcW w:w="347" w:type="pct"/>
            <w:tcBorders>
              <w:top w:val="single" w:sz="6" w:space="0" w:color="auto"/>
              <w:left w:val="single" w:sz="2" w:space="0" w:color="auto"/>
              <w:bottom w:val="single" w:sz="6" w:space="0" w:color="auto"/>
              <w:right w:val="single" w:sz="2" w:space="0" w:color="auto"/>
            </w:tcBorders>
            <w:shd w:val="clear" w:color="auto" w:fill="auto"/>
            <w:vAlign w:val="center"/>
          </w:tcPr>
          <w:p w14:paraId="4A4DD4A1"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6</w:t>
            </w:r>
          </w:p>
        </w:tc>
        <w:tc>
          <w:tcPr>
            <w:tcW w:w="333"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26E2F32A"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7</w:t>
            </w:r>
          </w:p>
        </w:tc>
        <w:tc>
          <w:tcPr>
            <w:tcW w:w="338"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6B976174"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8</w:t>
            </w:r>
          </w:p>
        </w:tc>
        <w:tc>
          <w:tcPr>
            <w:tcW w:w="353" w:type="pct"/>
            <w:gridSpan w:val="4"/>
            <w:tcBorders>
              <w:top w:val="single" w:sz="6" w:space="0" w:color="auto"/>
              <w:left w:val="single" w:sz="2" w:space="0" w:color="auto"/>
              <w:bottom w:val="single" w:sz="6" w:space="0" w:color="auto"/>
              <w:right w:val="single" w:sz="2" w:space="0" w:color="auto"/>
            </w:tcBorders>
            <w:shd w:val="clear" w:color="auto" w:fill="auto"/>
            <w:vAlign w:val="center"/>
          </w:tcPr>
          <w:p w14:paraId="29829F1F"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9</w:t>
            </w:r>
          </w:p>
        </w:tc>
        <w:tc>
          <w:tcPr>
            <w:tcW w:w="325" w:type="pct"/>
            <w:tcBorders>
              <w:top w:val="single" w:sz="6" w:space="0" w:color="auto"/>
              <w:left w:val="single" w:sz="2" w:space="0" w:color="auto"/>
              <w:bottom w:val="single" w:sz="6" w:space="0" w:color="auto"/>
              <w:right w:val="single" w:sz="2" w:space="0" w:color="auto"/>
            </w:tcBorders>
            <w:shd w:val="clear" w:color="auto" w:fill="auto"/>
            <w:vAlign w:val="center"/>
          </w:tcPr>
          <w:p w14:paraId="131F2508"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10</w:t>
            </w:r>
          </w:p>
        </w:tc>
        <w:tc>
          <w:tcPr>
            <w:tcW w:w="33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CDC634C"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11</w:t>
            </w:r>
          </w:p>
        </w:tc>
        <w:tc>
          <w:tcPr>
            <w:tcW w:w="294" w:type="pct"/>
            <w:gridSpan w:val="2"/>
            <w:tcBorders>
              <w:top w:val="single" w:sz="6" w:space="0" w:color="auto"/>
              <w:left w:val="single" w:sz="2" w:space="0" w:color="auto"/>
              <w:bottom w:val="single" w:sz="6" w:space="0" w:color="auto"/>
              <w:right w:val="single" w:sz="12" w:space="0" w:color="auto"/>
            </w:tcBorders>
            <w:shd w:val="clear" w:color="auto" w:fill="auto"/>
            <w:vAlign w:val="center"/>
          </w:tcPr>
          <w:p w14:paraId="1DDA27B7"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12</w:t>
            </w:r>
          </w:p>
        </w:tc>
      </w:tr>
      <w:tr w:rsidR="00D10598" w:rsidRPr="00D10598" w14:paraId="23B97A72" w14:textId="77777777" w:rsidTr="00D10598">
        <w:trPr>
          <w:trHeight w:val="682"/>
          <w:jc w:val="center"/>
        </w:trPr>
        <w:tc>
          <w:tcPr>
            <w:tcW w:w="978" w:type="pct"/>
            <w:vMerge/>
            <w:tcBorders>
              <w:left w:val="single" w:sz="12" w:space="0" w:color="auto"/>
              <w:bottom w:val="single" w:sz="2" w:space="0" w:color="auto"/>
              <w:right w:val="single" w:sz="2" w:space="0" w:color="auto"/>
            </w:tcBorders>
            <w:shd w:val="clear" w:color="auto" w:fill="B6DDE8"/>
            <w:vAlign w:val="center"/>
          </w:tcPr>
          <w:p w14:paraId="04EB50C2" w14:textId="77777777" w:rsidR="00FE3D7A" w:rsidRPr="00D10598" w:rsidRDefault="00FE3D7A" w:rsidP="003C5E17">
            <w:pPr>
              <w:spacing w:after="0" w:line="240" w:lineRule="auto"/>
              <w:jc w:val="center"/>
              <w:rPr>
                <w:rFonts w:cs="Arial"/>
                <w:color w:val="FF0000"/>
                <w:sz w:val="20"/>
                <w:szCs w:val="20"/>
              </w:rPr>
            </w:pPr>
          </w:p>
        </w:tc>
        <w:tc>
          <w:tcPr>
            <w:tcW w:w="35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285D760" w14:textId="77777777" w:rsidR="00FE3D7A" w:rsidRPr="00D10598" w:rsidRDefault="00FE3D7A" w:rsidP="003C5E17">
            <w:pPr>
              <w:spacing w:after="0" w:line="240" w:lineRule="auto"/>
              <w:rPr>
                <w:rFonts w:cs="Arial"/>
                <w:b/>
                <w:color w:val="FF0000"/>
                <w:sz w:val="20"/>
                <w:szCs w:val="20"/>
              </w:rPr>
            </w:pPr>
          </w:p>
        </w:tc>
        <w:tc>
          <w:tcPr>
            <w:tcW w:w="33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3A460DA" w14:textId="77777777" w:rsidR="00FE3D7A" w:rsidRPr="00D10598" w:rsidRDefault="00FE3D7A" w:rsidP="003C5E17">
            <w:pPr>
              <w:spacing w:after="0" w:line="240" w:lineRule="auto"/>
              <w:jc w:val="center"/>
              <w:rPr>
                <w:rFonts w:cs="Arial"/>
                <w:b/>
                <w:color w:val="FF0000"/>
                <w:sz w:val="20"/>
                <w:szCs w:val="20"/>
              </w:rPr>
            </w:pPr>
          </w:p>
        </w:tc>
        <w:tc>
          <w:tcPr>
            <w:tcW w:w="339"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04248961" w14:textId="77777777" w:rsidR="00FE3D7A" w:rsidRPr="00D10598" w:rsidRDefault="00FE3D7A" w:rsidP="003C5E17">
            <w:pPr>
              <w:spacing w:after="0" w:line="240" w:lineRule="auto"/>
              <w:jc w:val="center"/>
              <w:rPr>
                <w:rFonts w:cs="Arial"/>
                <w:b/>
                <w:color w:val="FF0000"/>
                <w:sz w:val="20"/>
                <w:szCs w:val="20"/>
              </w:rPr>
            </w:pPr>
          </w:p>
        </w:tc>
        <w:tc>
          <w:tcPr>
            <w:tcW w:w="330"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08B6FD39" w14:textId="77777777" w:rsidR="00FE3D7A" w:rsidRPr="00D10598" w:rsidRDefault="00FE3D7A" w:rsidP="003C5E17">
            <w:pPr>
              <w:spacing w:after="0" w:line="240" w:lineRule="auto"/>
              <w:jc w:val="center"/>
              <w:rPr>
                <w:rFonts w:cs="Arial"/>
                <w:b/>
                <w:color w:val="FF0000"/>
                <w:sz w:val="20"/>
                <w:szCs w:val="20"/>
              </w:rPr>
            </w:pPr>
          </w:p>
        </w:tc>
        <w:tc>
          <w:tcPr>
            <w:tcW w:w="34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6F1D22E9" w14:textId="77777777" w:rsidR="00FE3D7A" w:rsidRPr="00D10598" w:rsidRDefault="00FE3D7A" w:rsidP="003C5E17">
            <w:pPr>
              <w:spacing w:after="0" w:line="240" w:lineRule="auto"/>
              <w:jc w:val="center"/>
              <w:rPr>
                <w:rFonts w:cs="Arial"/>
                <w:b/>
                <w:color w:val="FF0000"/>
                <w:sz w:val="20"/>
                <w:szCs w:val="20"/>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4BD12F1E" w14:textId="77777777" w:rsidR="00FE3D7A" w:rsidRPr="00D10598" w:rsidRDefault="00FE3D7A" w:rsidP="003C5E17">
            <w:pPr>
              <w:spacing w:after="0" w:line="240" w:lineRule="auto"/>
              <w:jc w:val="center"/>
              <w:rPr>
                <w:rFonts w:cs="Arial"/>
                <w:b/>
                <w:color w:val="FF0000"/>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3097016" w14:textId="77777777" w:rsidR="00FE3D7A" w:rsidRPr="00D10598" w:rsidRDefault="00FE3D7A" w:rsidP="003C5E17">
            <w:pPr>
              <w:spacing w:after="0" w:line="240" w:lineRule="auto"/>
              <w:jc w:val="center"/>
              <w:rPr>
                <w:rFonts w:cs="Arial"/>
                <w:b/>
                <w:color w:val="FF0000"/>
                <w:sz w:val="20"/>
                <w:szCs w:val="20"/>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C1DBBD6" w14:textId="77777777" w:rsidR="00FE3D7A" w:rsidRPr="00D10598" w:rsidRDefault="00FE3D7A" w:rsidP="003C5E17">
            <w:pPr>
              <w:spacing w:after="0" w:line="240" w:lineRule="auto"/>
              <w:jc w:val="center"/>
              <w:rPr>
                <w:rFonts w:cs="Arial"/>
                <w:b/>
                <w:color w:val="FF0000"/>
                <w:sz w:val="20"/>
                <w:szCs w:val="20"/>
              </w:rPr>
            </w:pPr>
          </w:p>
        </w:tc>
        <w:tc>
          <w:tcPr>
            <w:tcW w:w="353"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6BBBAAED" w14:textId="77777777" w:rsidR="00FE3D7A" w:rsidRPr="00D10598" w:rsidRDefault="00FE3D7A" w:rsidP="003C5E17">
            <w:pPr>
              <w:spacing w:after="0" w:line="240" w:lineRule="auto"/>
              <w:jc w:val="center"/>
              <w:rPr>
                <w:rFonts w:cs="Arial"/>
                <w:b/>
                <w:color w:val="FF0000"/>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19992A0E" w14:textId="77777777" w:rsidR="00FE3D7A" w:rsidRPr="00D10598" w:rsidRDefault="00FE3D7A" w:rsidP="003C5E17">
            <w:pPr>
              <w:spacing w:after="0" w:line="240" w:lineRule="auto"/>
              <w:jc w:val="center"/>
              <w:rPr>
                <w:rFonts w:cs="Arial"/>
                <w:b/>
                <w:color w:val="FF0000"/>
                <w:sz w:val="20"/>
                <w:szCs w:val="20"/>
              </w:rPr>
            </w:pPr>
          </w:p>
        </w:tc>
        <w:tc>
          <w:tcPr>
            <w:tcW w:w="33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3EF1A8D"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x</w:t>
            </w:r>
          </w:p>
        </w:tc>
        <w:tc>
          <w:tcPr>
            <w:tcW w:w="294"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6DA674B" w14:textId="77777777" w:rsidR="00FE3D7A" w:rsidRPr="00D10598" w:rsidRDefault="00FE3D7A" w:rsidP="003C5E17">
            <w:pPr>
              <w:spacing w:after="0" w:line="240" w:lineRule="auto"/>
              <w:jc w:val="center"/>
              <w:rPr>
                <w:rFonts w:cs="Arial"/>
                <w:b/>
                <w:color w:val="FF0000"/>
                <w:sz w:val="20"/>
                <w:szCs w:val="20"/>
              </w:rPr>
            </w:pPr>
          </w:p>
        </w:tc>
      </w:tr>
      <w:tr w:rsidR="00D10598" w:rsidRPr="00D10598" w14:paraId="75CC0CA3" w14:textId="77777777" w:rsidTr="00D10598">
        <w:trPr>
          <w:trHeight w:val="682"/>
          <w:jc w:val="center"/>
        </w:trPr>
        <w:tc>
          <w:tcPr>
            <w:tcW w:w="978" w:type="pct"/>
            <w:tcBorders>
              <w:left w:val="single" w:sz="12" w:space="0" w:color="auto"/>
              <w:bottom w:val="single" w:sz="2" w:space="0" w:color="auto"/>
              <w:right w:val="single" w:sz="2" w:space="0" w:color="auto"/>
            </w:tcBorders>
            <w:shd w:val="clear" w:color="auto" w:fill="B6DDE8"/>
            <w:vAlign w:val="center"/>
          </w:tcPr>
          <w:p w14:paraId="1D9B24DC" w14:textId="77777777" w:rsidR="00FE3D7A" w:rsidRPr="00D10598" w:rsidRDefault="00FE3D7A" w:rsidP="003C5E17">
            <w:pPr>
              <w:spacing w:after="0" w:line="240" w:lineRule="auto"/>
              <w:jc w:val="center"/>
              <w:rPr>
                <w:rFonts w:cs="Arial"/>
                <w:color w:val="FF0000"/>
                <w:sz w:val="20"/>
                <w:szCs w:val="20"/>
              </w:rPr>
            </w:pPr>
            <w:r w:rsidRPr="00D10598">
              <w:rPr>
                <w:rFonts w:cs="Arial"/>
                <w:color w:val="FF0000"/>
                <w:sz w:val="20"/>
                <w:szCs w:val="20"/>
              </w:rPr>
              <w:lastRenderedPageBreak/>
              <w:t>Czy w ramach konkursu będą wybierane projekty grantowe?</w:t>
            </w:r>
          </w:p>
        </w:tc>
        <w:tc>
          <w:tcPr>
            <w:tcW w:w="1026"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14:paraId="63E1BD4C"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 xml:space="preserve">TAK </w:t>
            </w:r>
          </w:p>
        </w:tc>
        <w:tc>
          <w:tcPr>
            <w:tcW w:w="1019" w:type="pct"/>
            <w:gridSpan w:val="9"/>
            <w:tcBorders>
              <w:top w:val="single" w:sz="6" w:space="0" w:color="auto"/>
              <w:left w:val="single" w:sz="2" w:space="0" w:color="auto"/>
              <w:bottom w:val="single" w:sz="6" w:space="0" w:color="auto"/>
              <w:right w:val="single" w:sz="2" w:space="0" w:color="auto"/>
            </w:tcBorders>
            <w:shd w:val="clear" w:color="auto" w:fill="FFFFFF"/>
            <w:vAlign w:val="center"/>
          </w:tcPr>
          <w:p w14:paraId="66280158" w14:textId="77777777" w:rsidR="00FE3D7A" w:rsidRPr="00D10598" w:rsidRDefault="00FE3D7A" w:rsidP="003C5E17">
            <w:pPr>
              <w:spacing w:after="0" w:line="240" w:lineRule="auto"/>
              <w:jc w:val="center"/>
              <w:rPr>
                <w:rFonts w:cs="Arial"/>
                <w:b/>
                <w:color w:val="FF0000"/>
                <w:sz w:val="20"/>
                <w:szCs w:val="20"/>
              </w:rPr>
            </w:pPr>
          </w:p>
        </w:tc>
        <w:tc>
          <w:tcPr>
            <w:tcW w:w="1024" w:type="pct"/>
            <w:gridSpan w:val="8"/>
            <w:tcBorders>
              <w:top w:val="single" w:sz="6" w:space="0" w:color="auto"/>
              <w:left w:val="single" w:sz="2" w:space="0" w:color="auto"/>
              <w:bottom w:val="single" w:sz="6" w:space="0" w:color="auto"/>
              <w:right w:val="single" w:sz="2" w:space="0" w:color="auto"/>
            </w:tcBorders>
            <w:shd w:val="clear" w:color="auto" w:fill="B6DDE8"/>
            <w:vAlign w:val="center"/>
          </w:tcPr>
          <w:p w14:paraId="27C88D06" w14:textId="77777777" w:rsidR="00FE3D7A" w:rsidRPr="00D10598" w:rsidRDefault="00FE3D7A" w:rsidP="003C5E17">
            <w:pPr>
              <w:spacing w:after="0" w:line="240" w:lineRule="auto"/>
              <w:jc w:val="center"/>
              <w:rPr>
                <w:rFonts w:cs="Arial"/>
                <w:b/>
                <w:color w:val="FF0000"/>
                <w:sz w:val="20"/>
                <w:szCs w:val="20"/>
              </w:rPr>
            </w:pPr>
            <w:r w:rsidRPr="00D10598">
              <w:rPr>
                <w:rFonts w:cs="Arial"/>
                <w:b/>
                <w:color w:val="FF0000"/>
                <w:sz w:val="20"/>
                <w:szCs w:val="20"/>
              </w:rPr>
              <w:t>NIE</w:t>
            </w:r>
          </w:p>
        </w:tc>
        <w:tc>
          <w:tcPr>
            <w:tcW w:w="954"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53D6E2EA" w14:textId="77777777" w:rsidR="00FE3D7A" w:rsidRPr="00D10598" w:rsidRDefault="00FE3D7A" w:rsidP="003C5E17">
            <w:pPr>
              <w:spacing w:after="0" w:line="240" w:lineRule="auto"/>
              <w:jc w:val="center"/>
              <w:rPr>
                <w:rFonts w:cs="Arial"/>
                <w:color w:val="FF0000"/>
                <w:sz w:val="20"/>
                <w:szCs w:val="20"/>
              </w:rPr>
            </w:pPr>
            <w:r w:rsidRPr="00D10598">
              <w:rPr>
                <w:rFonts w:cs="Arial"/>
                <w:b/>
                <w:color w:val="FF0000"/>
                <w:sz w:val="20"/>
                <w:szCs w:val="20"/>
              </w:rPr>
              <w:t>X</w:t>
            </w:r>
          </w:p>
        </w:tc>
      </w:tr>
      <w:tr w:rsidR="00D10598" w:rsidRPr="00D10598" w14:paraId="4F5BE504" w14:textId="77777777" w:rsidTr="003C5E17">
        <w:trPr>
          <w:jc w:val="center"/>
        </w:trPr>
        <w:tc>
          <w:tcPr>
            <w:tcW w:w="978" w:type="pct"/>
            <w:tcBorders>
              <w:top w:val="single" w:sz="6" w:space="0" w:color="auto"/>
              <w:left w:val="single" w:sz="12" w:space="0" w:color="auto"/>
              <w:bottom w:val="single" w:sz="6" w:space="0" w:color="auto"/>
            </w:tcBorders>
            <w:shd w:val="clear" w:color="auto" w:fill="B6DDE8"/>
            <w:vAlign w:val="center"/>
          </w:tcPr>
          <w:p w14:paraId="300DBD0E" w14:textId="77777777" w:rsidR="00FE3D7A" w:rsidRPr="00D10598" w:rsidRDefault="00FE3D7A" w:rsidP="003C5E17">
            <w:pPr>
              <w:spacing w:before="120" w:after="120"/>
              <w:jc w:val="center"/>
              <w:rPr>
                <w:rFonts w:cs="Arial"/>
                <w:color w:val="FF0000"/>
                <w:sz w:val="20"/>
                <w:szCs w:val="20"/>
              </w:rPr>
            </w:pPr>
            <w:r w:rsidRPr="00D10598">
              <w:rPr>
                <w:rFonts w:cs="Arial"/>
                <w:color w:val="FF0000"/>
                <w:sz w:val="20"/>
                <w:szCs w:val="20"/>
              </w:rPr>
              <w:t>Planowana alokacja (PLN)</w:t>
            </w:r>
          </w:p>
        </w:tc>
        <w:tc>
          <w:tcPr>
            <w:tcW w:w="4022" w:type="pct"/>
            <w:gridSpan w:val="32"/>
            <w:tcBorders>
              <w:top w:val="single" w:sz="6" w:space="0" w:color="auto"/>
              <w:bottom w:val="single" w:sz="6" w:space="0" w:color="auto"/>
              <w:right w:val="single" w:sz="12" w:space="0" w:color="auto"/>
            </w:tcBorders>
            <w:vAlign w:val="center"/>
          </w:tcPr>
          <w:p w14:paraId="1A1A9509" w14:textId="77777777" w:rsidR="00FE3D7A" w:rsidRPr="00D10598" w:rsidRDefault="00FE3D7A" w:rsidP="003C5E17">
            <w:pPr>
              <w:ind w:left="57"/>
              <w:rPr>
                <w:rFonts w:cs="Arial"/>
                <w:b/>
                <w:color w:val="FF0000"/>
                <w:sz w:val="20"/>
                <w:szCs w:val="20"/>
              </w:rPr>
            </w:pPr>
            <w:r w:rsidRPr="00D10598">
              <w:rPr>
                <w:rFonts w:cs="Arial"/>
                <w:b/>
                <w:color w:val="FF0000"/>
                <w:sz w:val="20"/>
                <w:szCs w:val="20"/>
              </w:rPr>
              <w:t>2 000 000</w:t>
            </w:r>
          </w:p>
          <w:p w14:paraId="08D430AC" w14:textId="77777777" w:rsidR="00FE3D7A" w:rsidRPr="00D10598" w:rsidRDefault="00FE3D7A" w:rsidP="003C5E17">
            <w:pPr>
              <w:ind w:left="57"/>
              <w:rPr>
                <w:rFonts w:cs="Arial"/>
                <w:b/>
                <w:color w:val="FF0000"/>
                <w:sz w:val="20"/>
                <w:szCs w:val="20"/>
              </w:rPr>
            </w:pPr>
            <w:r w:rsidRPr="00D10598">
              <w:rPr>
                <w:rFonts w:cs="Arial"/>
                <w:color w:val="FF0000"/>
                <w:sz w:val="20"/>
                <w:szCs w:val="20"/>
              </w:rPr>
              <w:t>Do dofinansowania zostanie wybrany jeden projekt.</w:t>
            </w:r>
          </w:p>
        </w:tc>
      </w:tr>
      <w:tr w:rsidR="00D10598" w:rsidRPr="00D10598" w14:paraId="6F1C903C" w14:textId="77777777" w:rsidTr="003C5E17">
        <w:trPr>
          <w:jc w:val="center"/>
        </w:trPr>
        <w:tc>
          <w:tcPr>
            <w:tcW w:w="5000" w:type="pct"/>
            <w:gridSpan w:val="33"/>
            <w:tcBorders>
              <w:top w:val="single" w:sz="6" w:space="0" w:color="auto"/>
              <w:left w:val="single" w:sz="12" w:space="0" w:color="auto"/>
              <w:bottom w:val="single" w:sz="6" w:space="0" w:color="auto"/>
              <w:right w:val="single" w:sz="12" w:space="0" w:color="auto"/>
            </w:tcBorders>
            <w:shd w:val="clear" w:color="auto" w:fill="B6DDE8"/>
            <w:vAlign w:val="center"/>
          </w:tcPr>
          <w:p w14:paraId="136D9C94" w14:textId="77777777" w:rsidR="00FE3D7A" w:rsidRPr="00D10598" w:rsidRDefault="00FE3D7A" w:rsidP="003C5E17">
            <w:pPr>
              <w:spacing w:before="120" w:after="120"/>
              <w:ind w:left="57"/>
              <w:jc w:val="center"/>
              <w:rPr>
                <w:rFonts w:cs="Arial"/>
                <w:color w:val="FF0000"/>
                <w:sz w:val="20"/>
                <w:szCs w:val="20"/>
              </w:rPr>
            </w:pPr>
            <w:r w:rsidRPr="00D10598">
              <w:rPr>
                <w:rFonts w:cs="Arial"/>
                <w:color w:val="FF0000"/>
                <w:sz w:val="20"/>
                <w:szCs w:val="20"/>
              </w:rPr>
              <w:t>Wymagany wkład własny beneficjenta</w:t>
            </w:r>
          </w:p>
        </w:tc>
      </w:tr>
      <w:tr w:rsidR="00D10598" w:rsidRPr="00D10598" w14:paraId="25B610A3" w14:textId="77777777" w:rsidTr="00D10598">
        <w:trPr>
          <w:trHeight w:val="386"/>
          <w:jc w:val="center"/>
        </w:trPr>
        <w:tc>
          <w:tcPr>
            <w:tcW w:w="978" w:type="pct"/>
            <w:tcBorders>
              <w:top w:val="single" w:sz="6" w:space="0" w:color="auto"/>
              <w:left w:val="single" w:sz="12" w:space="0" w:color="auto"/>
              <w:bottom w:val="single" w:sz="6" w:space="0" w:color="auto"/>
            </w:tcBorders>
            <w:shd w:val="clear" w:color="auto" w:fill="B6DDE8"/>
            <w:vAlign w:val="center"/>
          </w:tcPr>
          <w:p w14:paraId="35D65006" w14:textId="77777777" w:rsidR="00FE3D7A" w:rsidRPr="00D10598" w:rsidRDefault="00FE3D7A" w:rsidP="003C5E17">
            <w:pPr>
              <w:spacing w:before="120" w:after="120"/>
              <w:jc w:val="center"/>
              <w:rPr>
                <w:rFonts w:cs="Arial"/>
                <w:b/>
                <w:color w:val="FF0000"/>
                <w:sz w:val="20"/>
                <w:szCs w:val="20"/>
              </w:rPr>
            </w:pPr>
            <w:r w:rsidRPr="00D10598">
              <w:rPr>
                <w:rFonts w:cs="Arial"/>
                <w:b/>
                <w:color w:val="FF0000"/>
                <w:sz w:val="20"/>
                <w:szCs w:val="20"/>
              </w:rPr>
              <w:t xml:space="preserve">TAK </w:t>
            </w:r>
          </w:p>
        </w:tc>
        <w:tc>
          <w:tcPr>
            <w:tcW w:w="355" w:type="pct"/>
            <w:gridSpan w:val="3"/>
            <w:tcBorders>
              <w:top w:val="single" w:sz="6" w:space="0" w:color="auto"/>
              <w:bottom w:val="single" w:sz="6" w:space="0" w:color="auto"/>
              <w:right w:val="single" w:sz="6" w:space="0" w:color="auto"/>
            </w:tcBorders>
            <w:vAlign w:val="center"/>
          </w:tcPr>
          <w:p w14:paraId="79C8C454" w14:textId="77777777" w:rsidR="00FE3D7A" w:rsidRPr="00D10598" w:rsidRDefault="00FE3D7A" w:rsidP="003C5E17">
            <w:pPr>
              <w:spacing w:before="120" w:after="120"/>
              <w:jc w:val="center"/>
              <w:rPr>
                <w:rFonts w:cs="Arial"/>
                <w:i/>
                <w:color w:val="FF0000"/>
                <w:sz w:val="20"/>
                <w:szCs w:val="20"/>
              </w:rPr>
            </w:pPr>
          </w:p>
        </w:tc>
        <w:tc>
          <w:tcPr>
            <w:tcW w:w="541" w:type="pct"/>
            <w:gridSpan w:val="4"/>
            <w:tcBorders>
              <w:top w:val="single" w:sz="6" w:space="0" w:color="auto"/>
              <w:bottom w:val="single" w:sz="6" w:space="0" w:color="auto"/>
              <w:right w:val="single" w:sz="6" w:space="0" w:color="auto"/>
            </w:tcBorders>
            <w:shd w:val="clear" w:color="auto" w:fill="B6DDE8"/>
            <w:vAlign w:val="center"/>
          </w:tcPr>
          <w:p w14:paraId="2620B5AA" w14:textId="77777777" w:rsidR="00FE3D7A" w:rsidRPr="00D10598" w:rsidRDefault="00FE3D7A" w:rsidP="003C5E17">
            <w:pPr>
              <w:spacing w:before="120" w:after="120"/>
              <w:jc w:val="center"/>
              <w:rPr>
                <w:rFonts w:cs="Arial"/>
                <w:b/>
                <w:i/>
                <w:color w:val="FF0000"/>
                <w:sz w:val="20"/>
                <w:szCs w:val="20"/>
              </w:rPr>
            </w:pPr>
            <w:r w:rsidRPr="00D10598">
              <w:rPr>
                <w:rFonts w:cs="Arial"/>
                <w:b/>
                <w:color w:val="FF0000"/>
                <w:sz w:val="20"/>
                <w:szCs w:val="20"/>
              </w:rPr>
              <w:t>NIE</w:t>
            </w:r>
          </w:p>
        </w:tc>
        <w:tc>
          <w:tcPr>
            <w:tcW w:w="344" w:type="pct"/>
            <w:gridSpan w:val="5"/>
            <w:tcBorders>
              <w:top w:val="single" w:sz="6" w:space="0" w:color="auto"/>
              <w:bottom w:val="single" w:sz="6" w:space="0" w:color="auto"/>
              <w:right w:val="single" w:sz="6" w:space="0" w:color="auto"/>
            </w:tcBorders>
            <w:vAlign w:val="center"/>
          </w:tcPr>
          <w:p w14:paraId="4FE60B01" w14:textId="77777777" w:rsidR="00FE3D7A" w:rsidRPr="00D10598" w:rsidRDefault="00FE3D7A" w:rsidP="003C5E17">
            <w:pPr>
              <w:spacing w:before="120" w:after="120"/>
              <w:jc w:val="center"/>
              <w:rPr>
                <w:rFonts w:cs="Arial"/>
                <w:color w:val="FF0000"/>
                <w:sz w:val="20"/>
                <w:szCs w:val="20"/>
              </w:rPr>
            </w:pPr>
            <w:r w:rsidRPr="00D10598">
              <w:rPr>
                <w:rFonts w:cs="Arial"/>
                <w:color w:val="FF0000"/>
                <w:sz w:val="20"/>
                <w:szCs w:val="20"/>
              </w:rPr>
              <w:t>x</w:t>
            </w:r>
          </w:p>
        </w:tc>
        <w:tc>
          <w:tcPr>
            <w:tcW w:w="1828" w:type="pct"/>
            <w:gridSpan w:val="14"/>
            <w:tcBorders>
              <w:top w:val="single" w:sz="6" w:space="0" w:color="auto"/>
              <w:left w:val="single" w:sz="6" w:space="0" w:color="auto"/>
              <w:bottom w:val="single" w:sz="6" w:space="0" w:color="auto"/>
              <w:right w:val="single" w:sz="6" w:space="0" w:color="auto"/>
            </w:tcBorders>
            <w:shd w:val="clear" w:color="auto" w:fill="B6DDE8"/>
            <w:vAlign w:val="center"/>
          </w:tcPr>
          <w:p w14:paraId="474113CF" w14:textId="77777777" w:rsidR="00FE3D7A" w:rsidRPr="00D10598" w:rsidRDefault="00FE3D7A" w:rsidP="003C5E17">
            <w:pPr>
              <w:spacing w:before="120" w:after="120"/>
              <w:jc w:val="center"/>
              <w:rPr>
                <w:rFonts w:cs="Arial"/>
                <w:color w:val="FF0000"/>
                <w:sz w:val="20"/>
                <w:szCs w:val="20"/>
              </w:rPr>
            </w:pPr>
            <w:r w:rsidRPr="00D10598">
              <w:rPr>
                <w:rFonts w:cs="Arial"/>
                <w:color w:val="FF0000"/>
                <w:sz w:val="20"/>
                <w:szCs w:val="20"/>
              </w:rPr>
              <w:t xml:space="preserve">Minimalny udział wkładu własnego </w:t>
            </w:r>
            <w:r w:rsidRPr="00D10598">
              <w:rPr>
                <w:rFonts w:cs="Arial"/>
                <w:color w:val="FF0000"/>
                <w:sz w:val="20"/>
                <w:szCs w:val="20"/>
              </w:rPr>
              <w:br/>
              <w:t xml:space="preserve">w finansowaniu wydatków kwalifikowalnych projektu </w:t>
            </w:r>
          </w:p>
        </w:tc>
        <w:tc>
          <w:tcPr>
            <w:tcW w:w="954"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6A1BC00" w14:textId="77777777" w:rsidR="00FE3D7A" w:rsidRPr="00D10598" w:rsidRDefault="00FE3D7A" w:rsidP="003C5E17">
            <w:pPr>
              <w:spacing w:before="120" w:after="120"/>
              <w:jc w:val="center"/>
              <w:rPr>
                <w:rFonts w:cs="Arial"/>
                <w:color w:val="FF0000"/>
                <w:sz w:val="20"/>
                <w:szCs w:val="20"/>
              </w:rPr>
            </w:pPr>
            <w:r w:rsidRPr="00D10598">
              <w:rPr>
                <w:rFonts w:cs="Arial"/>
                <w:color w:val="FF0000"/>
                <w:sz w:val="20"/>
                <w:szCs w:val="20"/>
              </w:rPr>
              <w:t>Nie dotyczy</w:t>
            </w:r>
          </w:p>
        </w:tc>
      </w:tr>
      <w:tr w:rsidR="00D10598" w:rsidRPr="00D10598" w14:paraId="7F24476A" w14:textId="77777777" w:rsidTr="003C5E17">
        <w:trPr>
          <w:trHeight w:val="1128"/>
          <w:jc w:val="center"/>
        </w:trPr>
        <w:tc>
          <w:tcPr>
            <w:tcW w:w="978" w:type="pct"/>
            <w:tcBorders>
              <w:top w:val="single" w:sz="6" w:space="0" w:color="auto"/>
              <w:left w:val="single" w:sz="12" w:space="0" w:color="auto"/>
              <w:bottom w:val="single" w:sz="6" w:space="0" w:color="auto"/>
            </w:tcBorders>
            <w:shd w:val="clear" w:color="auto" w:fill="B6DDE8"/>
            <w:vAlign w:val="center"/>
          </w:tcPr>
          <w:p w14:paraId="54A8FF60" w14:textId="77777777" w:rsidR="00FE3D7A" w:rsidRPr="00D10598" w:rsidRDefault="00FE3D7A" w:rsidP="003C5E17">
            <w:pPr>
              <w:spacing w:before="120" w:after="120"/>
              <w:jc w:val="center"/>
              <w:rPr>
                <w:rFonts w:cs="Arial"/>
                <w:color w:val="FF0000"/>
                <w:sz w:val="20"/>
                <w:szCs w:val="20"/>
              </w:rPr>
            </w:pPr>
            <w:r w:rsidRPr="00D10598">
              <w:rPr>
                <w:rFonts w:cs="Arial"/>
                <w:color w:val="FF0000"/>
                <w:sz w:val="20"/>
                <w:szCs w:val="20"/>
              </w:rPr>
              <w:t>Typ/typy projektów przewidziane do realizacji w ramach konkursu</w:t>
            </w:r>
          </w:p>
        </w:tc>
        <w:tc>
          <w:tcPr>
            <w:tcW w:w="4022" w:type="pct"/>
            <w:gridSpan w:val="32"/>
            <w:tcBorders>
              <w:top w:val="single" w:sz="6" w:space="0" w:color="auto"/>
              <w:bottom w:val="single" w:sz="6" w:space="0" w:color="auto"/>
              <w:right w:val="single" w:sz="12" w:space="0" w:color="auto"/>
            </w:tcBorders>
            <w:vAlign w:val="center"/>
          </w:tcPr>
          <w:p w14:paraId="7259EE9F" w14:textId="77777777" w:rsidR="00FE3D7A" w:rsidRPr="00D10598" w:rsidRDefault="00FE3D7A" w:rsidP="003C5E17">
            <w:pPr>
              <w:spacing w:before="120" w:after="120"/>
              <w:ind w:left="57"/>
              <w:jc w:val="both"/>
              <w:rPr>
                <w:rFonts w:cs="Arial"/>
                <w:color w:val="FF0000"/>
                <w:sz w:val="20"/>
                <w:szCs w:val="20"/>
              </w:rPr>
            </w:pPr>
            <w:r w:rsidRPr="00D10598">
              <w:rPr>
                <w:rFonts w:cs="Arial"/>
                <w:color w:val="FF0000"/>
                <w:sz w:val="20"/>
                <w:szCs w:val="20"/>
              </w:rPr>
              <w:t>1. Opracowanie modelowych procedur działań IRP w zakresie zlecania zadań przez PSZ innym podmiotom</w:t>
            </w:r>
          </w:p>
        </w:tc>
      </w:tr>
      <w:tr w:rsidR="00D10598" w:rsidRPr="00D10598" w14:paraId="50DFCA78" w14:textId="77777777" w:rsidTr="003C5E17">
        <w:trPr>
          <w:trHeight w:val="567"/>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2DD49EE0" w14:textId="77777777" w:rsidR="00FE3D7A" w:rsidRPr="00D10598" w:rsidRDefault="00FE3D7A" w:rsidP="003C5E17">
            <w:pPr>
              <w:spacing w:before="120" w:after="120"/>
              <w:ind w:left="57"/>
              <w:jc w:val="center"/>
              <w:rPr>
                <w:rFonts w:cs="Arial"/>
                <w:color w:val="FF0000"/>
                <w:sz w:val="20"/>
                <w:szCs w:val="20"/>
              </w:rPr>
            </w:pPr>
            <w:r w:rsidRPr="00D10598">
              <w:rPr>
                <w:rFonts w:cs="Arial"/>
                <w:b/>
                <w:color w:val="FF0000"/>
                <w:sz w:val="20"/>
                <w:szCs w:val="20"/>
              </w:rPr>
              <w:t>ZAKŁADANE EFEKTY KONKURSU WYRAŻONE WSKAŹNIKAMI (W PODZIALE NA PŁEĆ I OGÓŁEM)</w:t>
            </w:r>
          </w:p>
        </w:tc>
      </w:tr>
      <w:tr w:rsidR="00D10598" w:rsidRPr="00D10598" w14:paraId="794D31E5" w14:textId="77777777" w:rsidTr="003C5E17">
        <w:trPr>
          <w:trHeight w:val="567"/>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3467484B" w14:textId="77777777" w:rsidR="00FE3D7A" w:rsidRPr="00D10598" w:rsidRDefault="00FE3D7A" w:rsidP="003C5E17">
            <w:pPr>
              <w:spacing w:before="120" w:after="120"/>
              <w:ind w:left="57"/>
              <w:jc w:val="center"/>
              <w:rPr>
                <w:rFonts w:cs="Arial"/>
                <w:b/>
                <w:color w:val="FF0000"/>
                <w:sz w:val="20"/>
                <w:szCs w:val="20"/>
              </w:rPr>
            </w:pPr>
            <w:r w:rsidRPr="00D10598">
              <w:rPr>
                <w:rFonts w:cs="Arial"/>
                <w:b/>
                <w:color w:val="FF0000"/>
                <w:sz w:val="20"/>
                <w:szCs w:val="20"/>
              </w:rPr>
              <w:t>WSKAŹNIKI REZULTATU</w:t>
            </w:r>
          </w:p>
        </w:tc>
      </w:tr>
      <w:tr w:rsidR="00D10598" w:rsidRPr="00D10598" w14:paraId="50A94315" w14:textId="77777777" w:rsidTr="00D10598">
        <w:trPr>
          <w:trHeight w:val="567"/>
          <w:jc w:val="center"/>
        </w:trPr>
        <w:tc>
          <w:tcPr>
            <w:tcW w:w="2615" w:type="pct"/>
            <w:gridSpan w:val="16"/>
            <w:vMerge w:val="restart"/>
            <w:tcBorders>
              <w:top w:val="single" w:sz="12" w:space="0" w:color="auto"/>
              <w:left w:val="single" w:sz="12" w:space="0" w:color="auto"/>
              <w:right w:val="single" w:sz="6" w:space="0" w:color="auto"/>
            </w:tcBorders>
            <w:shd w:val="clear" w:color="auto" w:fill="B6DDE8"/>
            <w:vAlign w:val="center"/>
          </w:tcPr>
          <w:p w14:paraId="2180176D" w14:textId="77777777" w:rsidR="00FE3D7A" w:rsidRPr="00D10598" w:rsidRDefault="00FE3D7A" w:rsidP="003C5E17">
            <w:pPr>
              <w:spacing w:before="120" w:after="120"/>
              <w:ind w:left="57"/>
              <w:jc w:val="center"/>
              <w:rPr>
                <w:rFonts w:cs="Arial"/>
                <w:b/>
                <w:color w:val="FF0000"/>
                <w:sz w:val="20"/>
                <w:szCs w:val="20"/>
              </w:rPr>
            </w:pPr>
            <w:r w:rsidRPr="00D10598">
              <w:rPr>
                <w:rFonts w:cs="Arial"/>
                <w:b/>
                <w:color w:val="FF0000"/>
                <w:sz w:val="20"/>
                <w:szCs w:val="20"/>
              </w:rPr>
              <w:t>Nazwa wskaźnika</w:t>
            </w:r>
          </w:p>
        </w:tc>
        <w:tc>
          <w:tcPr>
            <w:tcW w:w="2385"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14:paraId="4A0F868A" w14:textId="77777777" w:rsidR="00FE3D7A" w:rsidRPr="00D10598" w:rsidRDefault="00FE3D7A" w:rsidP="003C5E17">
            <w:pPr>
              <w:spacing w:before="120" w:after="120"/>
              <w:ind w:left="57"/>
              <w:jc w:val="center"/>
              <w:rPr>
                <w:rFonts w:cs="Arial"/>
                <w:b/>
                <w:color w:val="FF0000"/>
                <w:sz w:val="20"/>
                <w:szCs w:val="20"/>
              </w:rPr>
            </w:pPr>
            <w:r w:rsidRPr="00D10598">
              <w:rPr>
                <w:rFonts w:cs="Arial"/>
                <w:b/>
                <w:color w:val="FF0000"/>
                <w:sz w:val="20"/>
                <w:szCs w:val="20"/>
              </w:rPr>
              <w:t>Wartość docelowa wskaźnika</w:t>
            </w:r>
          </w:p>
        </w:tc>
      </w:tr>
      <w:tr w:rsidR="00D10598" w:rsidRPr="00D10598" w14:paraId="2AC3C78F" w14:textId="77777777" w:rsidTr="00D10598">
        <w:trPr>
          <w:trHeight w:val="567"/>
          <w:jc w:val="center"/>
        </w:trPr>
        <w:tc>
          <w:tcPr>
            <w:tcW w:w="2615" w:type="pct"/>
            <w:gridSpan w:val="16"/>
            <w:vMerge/>
            <w:tcBorders>
              <w:left w:val="single" w:sz="12" w:space="0" w:color="auto"/>
              <w:right w:val="single" w:sz="6" w:space="0" w:color="auto"/>
            </w:tcBorders>
            <w:shd w:val="clear" w:color="auto" w:fill="B6DDE8"/>
            <w:vAlign w:val="center"/>
          </w:tcPr>
          <w:p w14:paraId="087F6C80" w14:textId="77777777" w:rsidR="00FE3D7A" w:rsidRPr="00D10598" w:rsidRDefault="00FE3D7A" w:rsidP="003C5E17">
            <w:pPr>
              <w:spacing w:before="120" w:after="120"/>
              <w:ind w:left="57"/>
              <w:jc w:val="center"/>
              <w:rPr>
                <w:rFonts w:cs="Arial"/>
                <w:b/>
                <w:color w:val="FF0000"/>
                <w:sz w:val="20"/>
                <w:szCs w:val="20"/>
              </w:rPr>
            </w:pPr>
          </w:p>
        </w:tc>
        <w:tc>
          <w:tcPr>
            <w:tcW w:w="1431"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14:paraId="1B72253F" w14:textId="77777777" w:rsidR="00FE3D7A" w:rsidRPr="00D10598" w:rsidRDefault="00FE3D7A" w:rsidP="003C5E17">
            <w:pPr>
              <w:spacing w:before="120" w:after="120"/>
              <w:ind w:left="57"/>
              <w:jc w:val="center"/>
              <w:rPr>
                <w:rFonts w:cs="Arial"/>
                <w:color w:val="FF0000"/>
                <w:sz w:val="20"/>
                <w:szCs w:val="20"/>
              </w:rPr>
            </w:pPr>
            <w:r w:rsidRPr="00D10598">
              <w:rPr>
                <w:rFonts w:cs="Arial"/>
                <w:color w:val="FF0000"/>
                <w:sz w:val="20"/>
                <w:szCs w:val="20"/>
              </w:rPr>
              <w:t>W podziale na:</w:t>
            </w:r>
          </w:p>
        </w:tc>
        <w:tc>
          <w:tcPr>
            <w:tcW w:w="954" w:type="pct"/>
            <w:gridSpan w:val="6"/>
            <w:vMerge w:val="restart"/>
            <w:tcBorders>
              <w:top w:val="single" w:sz="4" w:space="0" w:color="auto"/>
              <w:left w:val="single" w:sz="4" w:space="0" w:color="auto"/>
              <w:right w:val="single" w:sz="12" w:space="0" w:color="auto"/>
            </w:tcBorders>
            <w:shd w:val="clear" w:color="auto" w:fill="B6DDE8"/>
            <w:vAlign w:val="center"/>
          </w:tcPr>
          <w:p w14:paraId="050BA4F4" w14:textId="77777777" w:rsidR="00FE3D7A" w:rsidRPr="00D10598" w:rsidRDefault="00FE3D7A" w:rsidP="003C5E17">
            <w:pPr>
              <w:spacing w:before="120" w:after="120"/>
              <w:ind w:left="57"/>
              <w:jc w:val="center"/>
              <w:rPr>
                <w:rFonts w:cs="Arial"/>
                <w:color w:val="FF0000"/>
                <w:sz w:val="20"/>
                <w:szCs w:val="20"/>
              </w:rPr>
            </w:pPr>
            <w:r w:rsidRPr="00D10598">
              <w:rPr>
                <w:rFonts w:cs="Arial"/>
                <w:color w:val="FF0000"/>
                <w:sz w:val="20"/>
                <w:szCs w:val="20"/>
              </w:rPr>
              <w:t>Ogółem w konkursie</w:t>
            </w:r>
          </w:p>
        </w:tc>
      </w:tr>
      <w:tr w:rsidR="00D10598" w:rsidRPr="00D10598" w14:paraId="497D4E74" w14:textId="77777777" w:rsidTr="00D10598">
        <w:trPr>
          <w:trHeight w:val="567"/>
          <w:jc w:val="center"/>
        </w:trPr>
        <w:tc>
          <w:tcPr>
            <w:tcW w:w="2615" w:type="pct"/>
            <w:gridSpan w:val="16"/>
            <w:vMerge/>
            <w:tcBorders>
              <w:left w:val="single" w:sz="12" w:space="0" w:color="auto"/>
              <w:bottom w:val="single" w:sz="6" w:space="0" w:color="auto"/>
              <w:right w:val="single" w:sz="6" w:space="0" w:color="auto"/>
            </w:tcBorders>
            <w:shd w:val="clear" w:color="auto" w:fill="B6DDE8"/>
            <w:vAlign w:val="center"/>
          </w:tcPr>
          <w:p w14:paraId="33CB8527" w14:textId="77777777" w:rsidR="00FE3D7A" w:rsidRPr="00D10598" w:rsidRDefault="00FE3D7A" w:rsidP="003C5E17">
            <w:pPr>
              <w:spacing w:before="120" w:after="120"/>
              <w:ind w:left="57"/>
              <w:jc w:val="center"/>
              <w:rPr>
                <w:rFonts w:cs="Arial"/>
                <w:b/>
                <w:color w:val="FF0000"/>
                <w:sz w:val="20"/>
                <w:szCs w:val="20"/>
              </w:rPr>
            </w:pPr>
          </w:p>
        </w:tc>
        <w:tc>
          <w:tcPr>
            <w:tcW w:w="740"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14:paraId="21BFF898" w14:textId="77777777" w:rsidR="00FE3D7A" w:rsidRPr="00D10598" w:rsidRDefault="00FE3D7A" w:rsidP="003C5E17">
            <w:pPr>
              <w:spacing w:before="120" w:after="120"/>
              <w:ind w:left="57"/>
              <w:jc w:val="center"/>
              <w:rPr>
                <w:rFonts w:cs="Arial"/>
                <w:color w:val="FF0000"/>
                <w:sz w:val="20"/>
                <w:szCs w:val="20"/>
              </w:rPr>
            </w:pPr>
            <w:r w:rsidRPr="00D10598">
              <w:rPr>
                <w:rFonts w:cs="Arial"/>
                <w:color w:val="FF0000"/>
                <w:sz w:val="20"/>
                <w:szCs w:val="20"/>
              </w:rPr>
              <w:t>Kobiety</w:t>
            </w:r>
          </w:p>
        </w:tc>
        <w:tc>
          <w:tcPr>
            <w:tcW w:w="691"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14:paraId="5CB0A760" w14:textId="77777777" w:rsidR="00FE3D7A" w:rsidRPr="00D10598" w:rsidRDefault="00FE3D7A" w:rsidP="003C5E17">
            <w:pPr>
              <w:spacing w:before="120" w:after="120"/>
              <w:ind w:left="57"/>
              <w:jc w:val="center"/>
              <w:rPr>
                <w:rFonts w:cs="Arial"/>
                <w:color w:val="FF0000"/>
                <w:sz w:val="20"/>
                <w:szCs w:val="20"/>
              </w:rPr>
            </w:pPr>
            <w:r w:rsidRPr="00D10598">
              <w:rPr>
                <w:rFonts w:cs="Arial"/>
                <w:color w:val="FF0000"/>
                <w:sz w:val="20"/>
                <w:szCs w:val="20"/>
              </w:rPr>
              <w:t>Mężczyzn</w:t>
            </w:r>
          </w:p>
        </w:tc>
        <w:tc>
          <w:tcPr>
            <w:tcW w:w="954" w:type="pct"/>
            <w:gridSpan w:val="6"/>
            <w:vMerge/>
            <w:tcBorders>
              <w:left w:val="single" w:sz="4" w:space="0" w:color="auto"/>
              <w:bottom w:val="single" w:sz="6" w:space="0" w:color="auto"/>
              <w:right w:val="single" w:sz="12" w:space="0" w:color="auto"/>
            </w:tcBorders>
            <w:shd w:val="clear" w:color="auto" w:fill="B6DDE8"/>
            <w:vAlign w:val="center"/>
          </w:tcPr>
          <w:p w14:paraId="0011E4A5" w14:textId="77777777" w:rsidR="00FE3D7A" w:rsidRPr="00D10598" w:rsidRDefault="00FE3D7A" w:rsidP="003C5E17">
            <w:pPr>
              <w:spacing w:before="120" w:after="120"/>
              <w:ind w:left="57"/>
              <w:jc w:val="center"/>
              <w:rPr>
                <w:rFonts w:cs="Arial"/>
                <w:color w:val="FF0000"/>
                <w:sz w:val="20"/>
                <w:szCs w:val="20"/>
              </w:rPr>
            </w:pPr>
          </w:p>
        </w:tc>
      </w:tr>
      <w:tr w:rsidR="00D10598" w:rsidRPr="00D10598" w14:paraId="11D897B1" w14:textId="77777777" w:rsidTr="00D10598">
        <w:trPr>
          <w:trHeight w:val="567"/>
          <w:jc w:val="center"/>
        </w:trPr>
        <w:tc>
          <w:tcPr>
            <w:tcW w:w="2615" w:type="pct"/>
            <w:gridSpan w:val="16"/>
            <w:tcBorders>
              <w:top w:val="single" w:sz="6" w:space="0" w:color="auto"/>
              <w:left w:val="single" w:sz="12" w:space="0" w:color="auto"/>
              <w:bottom w:val="single" w:sz="6" w:space="0" w:color="auto"/>
              <w:right w:val="single" w:sz="6" w:space="0" w:color="auto"/>
            </w:tcBorders>
            <w:shd w:val="clear" w:color="auto" w:fill="FFFFFF"/>
            <w:vAlign w:val="center"/>
          </w:tcPr>
          <w:p w14:paraId="6737A10A" w14:textId="32D44C39" w:rsidR="00FE3D7A" w:rsidRPr="00D10598" w:rsidRDefault="00FE3D7A" w:rsidP="003C5E17">
            <w:pPr>
              <w:spacing w:before="120" w:after="120"/>
              <w:rPr>
                <w:rFonts w:cs="Arial"/>
                <w:b/>
                <w:color w:val="FF0000"/>
                <w:sz w:val="20"/>
                <w:szCs w:val="20"/>
              </w:rPr>
            </w:pPr>
          </w:p>
        </w:tc>
        <w:tc>
          <w:tcPr>
            <w:tcW w:w="740" w:type="pct"/>
            <w:gridSpan w:val="5"/>
            <w:tcBorders>
              <w:top w:val="single" w:sz="6" w:space="0" w:color="auto"/>
              <w:left w:val="single" w:sz="6" w:space="0" w:color="auto"/>
              <w:bottom w:val="single" w:sz="6" w:space="0" w:color="auto"/>
              <w:right w:val="single" w:sz="4" w:space="0" w:color="auto"/>
            </w:tcBorders>
            <w:shd w:val="clear" w:color="auto" w:fill="FFFFFF"/>
            <w:vAlign w:val="center"/>
          </w:tcPr>
          <w:p w14:paraId="5C29EF7F" w14:textId="157CF59C" w:rsidR="00FE3D7A" w:rsidRPr="00D10598" w:rsidRDefault="00FE3D7A" w:rsidP="003C5E17">
            <w:pPr>
              <w:spacing w:before="120" w:after="120"/>
              <w:ind w:left="57"/>
              <w:jc w:val="center"/>
              <w:rPr>
                <w:rFonts w:cs="Arial"/>
                <w:color w:val="FF0000"/>
                <w:sz w:val="20"/>
                <w:szCs w:val="20"/>
              </w:rPr>
            </w:pPr>
          </w:p>
        </w:tc>
        <w:tc>
          <w:tcPr>
            <w:tcW w:w="691" w:type="pct"/>
            <w:gridSpan w:val="6"/>
            <w:tcBorders>
              <w:top w:val="single" w:sz="6" w:space="0" w:color="auto"/>
              <w:left w:val="single" w:sz="4" w:space="0" w:color="auto"/>
              <w:bottom w:val="single" w:sz="6" w:space="0" w:color="auto"/>
              <w:right w:val="single" w:sz="4" w:space="0" w:color="auto"/>
            </w:tcBorders>
            <w:shd w:val="clear" w:color="auto" w:fill="FFFFFF"/>
            <w:vAlign w:val="center"/>
          </w:tcPr>
          <w:p w14:paraId="4FD5C66F" w14:textId="75E71F69" w:rsidR="00FE3D7A" w:rsidRPr="00D10598" w:rsidRDefault="00FE3D7A" w:rsidP="003C5E17">
            <w:pPr>
              <w:spacing w:before="120" w:after="120"/>
              <w:ind w:left="57"/>
              <w:jc w:val="center"/>
              <w:rPr>
                <w:rFonts w:cs="Arial"/>
                <w:color w:val="FF0000"/>
                <w:sz w:val="20"/>
                <w:szCs w:val="20"/>
              </w:rPr>
            </w:pPr>
          </w:p>
        </w:tc>
        <w:tc>
          <w:tcPr>
            <w:tcW w:w="954"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572A6E5C" w14:textId="3EACF2C2" w:rsidR="00FE3D7A" w:rsidRPr="00D10598" w:rsidRDefault="00FE3D7A" w:rsidP="003C5E17">
            <w:pPr>
              <w:spacing w:before="120" w:after="120"/>
              <w:ind w:left="57"/>
              <w:jc w:val="center"/>
              <w:rPr>
                <w:rFonts w:cs="Arial"/>
                <w:color w:val="FF0000"/>
                <w:sz w:val="20"/>
                <w:szCs w:val="20"/>
              </w:rPr>
            </w:pPr>
          </w:p>
        </w:tc>
      </w:tr>
      <w:tr w:rsidR="00D10598" w:rsidRPr="00D10598" w14:paraId="5E41A9C6" w14:textId="77777777" w:rsidTr="003C5E17">
        <w:trPr>
          <w:trHeight w:val="567"/>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3D4013BA" w14:textId="77777777" w:rsidR="00FE3D7A" w:rsidRPr="00D10598" w:rsidRDefault="00FE3D7A" w:rsidP="003C5E17">
            <w:pPr>
              <w:spacing w:before="120" w:after="120"/>
              <w:ind w:left="57"/>
              <w:jc w:val="center"/>
              <w:rPr>
                <w:rFonts w:cs="Arial"/>
                <w:b/>
                <w:color w:val="FF0000"/>
                <w:sz w:val="20"/>
                <w:szCs w:val="20"/>
                <w:vertAlign w:val="superscript"/>
              </w:rPr>
            </w:pPr>
            <w:r w:rsidRPr="00D10598">
              <w:rPr>
                <w:rFonts w:cs="Arial"/>
                <w:b/>
                <w:color w:val="FF0000"/>
                <w:sz w:val="20"/>
                <w:szCs w:val="20"/>
              </w:rPr>
              <w:t>WSKAŹNIKI PRODUKTU</w:t>
            </w:r>
          </w:p>
        </w:tc>
      </w:tr>
      <w:tr w:rsidR="00D10598" w:rsidRPr="00D10598" w14:paraId="31958EFF" w14:textId="77777777" w:rsidTr="00D10598">
        <w:trPr>
          <w:trHeight w:val="567"/>
          <w:jc w:val="center"/>
        </w:trPr>
        <w:tc>
          <w:tcPr>
            <w:tcW w:w="2615" w:type="pct"/>
            <w:gridSpan w:val="16"/>
            <w:vMerge w:val="restart"/>
            <w:tcBorders>
              <w:top w:val="single" w:sz="12" w:space="0" w:color="auto"/>
              <w:left w:val="single" w:sz="12" w:space="0" w:color="auto"/>
              <w:right w:val="single" w:sz="6" w:space="0" w:color="auto"/>
            </w:tcBorders>
            <w:shd w:val="clear" w:color="auto" w:fill="B6DDE8"/>
            <w:vAlign w:val="center"/>
          </w:tcPr>
          <w:p w14:paraId="181AFDA7" w14:textId="77777777" w:rsidR="00FE3D7A" w:rsidRPr="00D10598" w:rsidRDefault="00FE3D7A" w:rsidP="003C5E17">
            <w:pPr>
              <w:spacing w:before="120" w:after="120"/>
              <w:ind w:left="57"/>
              <w:jc w:val="center"/>
              <w:rPr>
                <w:rFonts w:cs="Arial"/>
                <w:b/>
                <w:color w:val="FF0000"/>
                <w:sz w:val="20"/>
                <w:szCs w:val="20"/>
              </w:rPr>
            </w:pPr>
            <w:r w:rsidRPr="00D10598">
              <w:rPr>
                <w:rFonts w:cs="Arial"/>
                <w:b/>
                <w:color w:val="FF0000"/>
                <w:sz w:val="20"/>
                <w:szCs w:val="20"/>
              </w:rPr>
              <w:t>Nazwa wskaźnika</w:t>
            </w:r>
          </w:p>
        </w:tc>
        <w:tc>
          <w:tcPr>
            <w:tcW w:w="2385"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14:paraId="5E81B8A6" w14:textId="77777777" w:rsidR="00FE3D7A" w:rsidRPr="00D10598" w:rsidRDefault="00FE3D7A" w:rsidP="003C5E17">
            <w:pPr>
              <w:spacing w:before="120" w:after="120"/>
              <w:ind w:left="57"/>
              <w:jc w:val="center"/>
              <w:rPr>
                <w:rFonts w:cs="Arial"/>
                <w:b/>
                <w:color w:val="FF0000"/>
                <w:sz w:val="20"/>
                <w:szCs w:val="20"/>
              </w:rPr>
            </w:pPr>
            <w:r w:rsidRPr="00D10598">
              <w:rPr>
                <w:rFonts w:cs="Arial"/>
                <w:b/>
                <w:color w:val="FF0000"/>
                <w:sz w:val="20"/>
                <w:szCs w:val="20"/>
              </w:rPr>
              <w:t>Wartość docelowa wskaźnika</w:t>
            </w:r>
          </w:p>
        </w:tc>
      </w:tr>
      <w:tr w:rsidR="00D10598" w:rsidRPr="00D10598" w14:paraId="01FA2C69" w14:textId="77777777" w:rsidTr="00D10598">
        <w:trPr>
          <w:trHeight w:val="567"/>
          <w:jc w:val="center"/>
        </w:trPr>
        <w:tc>
          <w:tcPr>
            <w:tcW w:w="2615" w:type="pct"/>
            <w:gridSpan w:val="16"/>
            <w:vMerge/>
            <w:tcBorders>
              <w:left w:val="single" w:sz="12" w:space="0" w:color="auto"/>
              <w:right w:val="single" w:sz="6" w:space="0" w:color="auto"/>
            </w:tcBorders>
            <w:shd w:val="clear" w:color="auto" w:fill="B6DDE8"/>
            <w:vAlign w:val="center"/>
          </w:tcPr>
          <w:p w14:paraId="519BAC8B" w14:textId="77777777" w:rsidR="00FE3D7A" w:rsidRPr="00D10598" w:rsidRDefault="00FE3D7A" w:rsidP="003C5E17">
            <w:pPr>
              <w:spacing w:before="120" w:after="120"/>
              <w:ind w:left="57"/>
              <w:jc w:val="center"/>
              <w:rPr>
                <w:rFonts w:cs="Arial"/>
                <w:b/>
                <w:color w:val="FF0000"/>
                <w:sz w:val="20"/>
                <w:szCs w:val="20"/>
              </w:rPr>
            </w:pPr>
          </w:p>
        </w:tc>
        <w:tc>
          <w:tcPr>
            <w:tcW w:w="1431"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14:paraId="5C373D84" w14:textId="77777777" w:rsidR="00FE3D7A" w:rsidRPr="00D10598" w:rsidRDefault="00FE3D7A" w:rsidP="003C5E17">
            <w:pPr>
              <w:spacing w:before="120" w:after="120"/>
              <w:ind w:left="57"/>
              <w:jc w:val="center"/>
              <w:rPr>
                <w:rFonts w:cs="Arial"/>
                <w:color w:val="FF0000"/>
                <w:sz w:val="20"/>
                <w:szCs w:val="20"/>
              </w:rPr>
            </w:pPr>
            <w:r w:rsidRPr="00D10598">
              <w:rPr>
                <w:rFonts w:cs="Arial"/>
                <w:color w:val="FF0000"/>
                <w:sz w:val="20"/>
                <w:szCs w:val="20"/>
              </w:rPr>
              <w:t>W podziale na:</w:t>
            </w:r>
          </w:p>
        </w:tc>
        <w:tc>
          <w:tcPr>
            <w:tcW w:w="954" w:type="pct"/>
            <w:gridSpan w:val="6"/>
            <w:vMerge w:val="restart"/>
            <w:tcBorders>
              <w:top w:val="single" w:sz="4" w:space="0" w:color="auto"/>
              <w:left w:val="single" w:sz="4" w:space="0" w:color="auto"/>
              <w:right w:val="single" w:sz="12" w:space="0" w:color="auto"/>
            </w:tcBorders>
            <w:shd w:val="clear" w:color="auto" w:fill="B6DDE8"/>
            <w:vAlign w:val="center"/>
          </w:tcPr>
          <w:p w14:paraId="4E3FD5CE" w14:textId="77777777" w:rsidR="00FE3D7A" w:rsidRPr="00D10598" w:rsidRDefault="00FE3D7A" w:rsidP="003C5E17">
            <w:pPr>
              <w:spacing w:before="120" w:after="120"/>
              <w:ind w:left="57"/>
              <w:jc w:val="center"/>
              <w:rPr>
                <w:rFonts w:cs="Arial"/>
                <w:b/>
                <w:color w:val="FF0000"/>
                <w:sz w:val="20"/>
                <w:szCs w:val="20"/>
              </w:rPr>
            </w:pPr>
            <w:r w:rsidRPr="00D10598">
              <w:rPr>
                <w:rFonts w:cs="Arial"/>
                <w:color w:val="FF0000"/>
                <w:sz w:val="20"/>
                <w:szCs w:val="20"/>
              </w:rPr>
              <w:t>Ogółem w konkursie</w:t>
            </w:r>
          </w:p>
        </w:tc>
      </w:tr>
      <w:tr w:rsidR="00D10598" w:rsidRPr="00D10598" w14:paraId="2FA51936" w14:textId="77777777" w:rsidTr="00D10598">
        <w:trPr>
          <w:trHeight w:val="567"/>
          <w:jc w:val="center"/>
        </w:trPr>
        <w:tc>
          <w:tcPr>
            <w:tcW w:w="2615" w:type="pct"/>
            <w:gridSpan w:val="16"/>
            <w:vMerge/>
            <w:tcBorders>
              <w:left w:val="single" w:sz="12" w:space="0" w:color="auto"/>
              <w:bottom w:val="single" w:sz="6" w:space="0" w:color="auto"/>
              <w:right w:val="single" w:sz="6" w:space="0" w:color="auto"/>
            </w:tcBorders>
            <w:shd w:val="clear" w:color="auto" w:fill="B6DDE8"/>
            <w:vAlign w:val="center"/>
          </w:tcPr>
          <w:p w14:paraId="7586732F" w14:textId="77777777" w:rsidR="00FE3D7A" w:rsidRPr="00D10598" w:rsidRDefault="00FE3D7A" w:rsidP="003C5E17">
            <w:pPr>
              <w:spacing w:before="120" w:after="120"/>
              <w:ind w:left="57"/>
              <w:jc w:val="center"/>
              <w:rPr>
                <w:rFonts w:cs="Arial"/>
                <w:b/>
                <w:color w:val="FF0000"/>
                <w:sz w:val="20"/>
                <w:szCs w:val="20"/>
              </w:rPr>
            </w:pPr>
          </w:p>
        </w:tc>
        <w:tc>
          <w:tcPr>
            <w:tcW w:w="740"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14:paraId="41FDD760" w14:textId="77777777" w:rsidR="00FE3D7A" w:rsidRPr="00D10598" w:rsidRDefault="00FE3D7A" w:rsidP="003C5E17">
            <w:pPr>
              <w:spacing w:before="120" w:after="120"/>
              <w:ind w:left="57"/>
              <w:jc w:val="center"/>
              <w:rPr>
                <w:rFonts w:cs="Arial"/>
                <w:color w:val="FF0000"/>
                <w:sz w:val="20"/>
                <w:szCs w:val="20"/>
              </w:rPr>
            </w:pPr>
            <w:r w:rsidRPr="00D10598">
              <w:rPr>
                <w:rFonts w:cs="Arial"/>
                <w:color w:val="FF0000"/>
                <w:sz w:val="20"/>
                <w:szCs w:val="20"/>
              </w:rPr>
              <w:t>Kobiety</w:t>
            </w:r>
          </w:p>
        </w:tc>
        <w:tc>
          <w:tcPr>
            <w:tcW w:w="691"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14:paraId="423C4DAC" w14:textId="77777777" w:rsidR="00FE3D7A" w:rsidRPr="00D10598" w:rsidRDefault="00FE3D7A" w:rsidP="003C5E17">
            <w:pPr>
              <w:spacing w:before="120" w:after="120"/>
              <w:ind w:left="57"/>
              <w:jc w:val="center"/>
              <w:rPr>
                <w:rFonts w:cs="Arial"/>
                <w:color w:val="FF0000"/>
                <w:sz w:val="20"/>
                <w:szCs w:val="20"/>
              </w:rPr>
            </w:pPr>
            <w:r w:rsidRPr="00D10598">
              <w:rPr>
                <w:rFonts w:cs="Arial"/>
                <w:color w:val="FF0000"/>
                <w:sz w:val="20"/>
                <w:szCs w:val="20"/>
              </w:rPr>
              <w:t>Mężczyzn</w:t>
            </w:r>
          </w:p>
        </w:tc>
        <w:tc>
          <w:tcPr>
            <w:tcW w:w="954" w:type="pct"/>
            <w:gridSpan w:val="6"/>
            <w:vMerge/>
            <w:tcBorders>
              <w:left w:val="single" w:sz="4" w:space="0" w:color="auto"/>
              <w:bottom w:val="single" w:sz="6" w:space="0" w:color="auto"/>
              <w:right w:val="single" w:sz="12" w:space="0" w:color="auto"/>
            </w:tcBorders>
            <w:shd w:val="clear" w:color="auto" w:fill="B6DDE8"/>
            <w:vAlign w:val="center"/>
          </w:tcPr>
          <w:p w14:paraId="1E7CAA7C" w14:textId="77777777" w:rsidR="00FE3D7A" w:rsidRPr="00D10598" w:rsidRDefault="00FE3D7A" w:rsidP="003C5E17">
            <w:pPr>
              <w:spacing w:before="120" w:after="120"/>
              <w:ind w:left="57"/>
              <w:jc w:val="center"/>
              <w:rPr>
                <w:rFonts w:cs="Arial"/>
                <w:b/>
                <w:color w:val="FF0000"/>
                <w:sz w:val="20"/>
                <w:szCs w:val="20"/>
              </w:rPr>
            </w:pPr>
          </w:p>
        </w:tc>
      </w:tr>
      <w:tr w:rsidR="00D10598" w:rsidRPr="00D10598" w14:paraId="2F7E8809" w14:textId="77777777" w:rsidTr="00D10598">
        <w:trPr>
          <w:trHeight w:val="567"/>
          <w:jc w:val="center"/>
        </w:trPr>
        <w:tc>
          <w:tcPr>
            <w:tcW w:w="2615" w:type="pct"/>
            <w:gridSpan w:val="16"/>
            <w:tcBorders>
              <w:top w:val="single" w:sz="6" w:space="0" w:color="auto"/>
              <w:left w:val="single" w:sz="12" w:space="0" w:color="auto"/>
              <w:bottom w:val="single" w:sz="6" w:space="0" w:color="auto"/>
              <w:right w:val="single" w:sz="6" w:space="0" w:color="auto"/>
            </w:tcBorders>
            <w:shd w:val="clear" w:color="auto" w:fill="FFFFFF"/>
            <w:vAlign w:val="center"/>
          </w:tcPr>
          <w:p w14:paraId="6BC4EF00" w14:textId="6037A101" w:rsidR="00FE3D7A" w:rsidRPr="00D10598" w:rsidRDefault="00FE3D7A" w:rsidP="003C5E17">
            <w:pPr>
              <w:spacing w:before="120" w:after="120"/>
              <w:ind w:left="57"/>
              <w:rPr>
                <w:rFonts w:cs="Arial"/>
                <w:color w:val="FF0000"/>
                <w:sz w:val="20"/>
                <w:szCs w:val="20"/>
              </w:rPr>
            </w:pPr>
          </w:p>
        </w:tc>
        <w:tc>
          <w:tcPr>
            <w:tcW w:w="238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7D11D0A7" w14:textId="51288FEF" w:rsidR="00FE3D7A" w:rsidRPr="00D10598" w:rsidRDefault="00FE3D7A" w:rsidP="003C5E17">
            <w:pPr>
              <w:spacing w:before="120" w:after="120"/>
              <w:ind w:left="57" w:right="718"/>
              <w:jc w:val="right"/>
              <w:rPr>
                <w:rFonts w:cs="Arial"/>
                <w:color w:val="FF0000"/>
                <w:sz w:val="20"/>
                <w:szCs w:val="20"/>
              </w:rPr>
            </w:pPr>
          </w:p>
        </w:tc>
      </w:tr>
      <w:tr w:rsidR="00D10598" w:rsidRPr="00D10598" w14:paraId="36899E7C" w14:textId="77777777" w:rsidTr="003C5E17">
        <w:trPr>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14:paraId="2435945E" w14:textId="77777777" w:rsidR="00FE3D7A" w:rsidRPr="00D10598" w:rsidRDefault="00FE3D7A" w:rsidP="003C5E17">
            <w:pPr>
              <w:spacing w:before="120" w:after="120"/>
              <w:ind w:left="57"/>
              <w:jc w:val="center"/>
              <w:rPr>
                <w:rFonts w:cs="Arial"/>
                <w:b/>
                <w:color w:val="FF0000"/>
                <w:sz w:val="20"/>
                <w:szCs w:val="20"/>
                <w:highlight w:val="yellow"/>
              </w:rPr>
            </w:pPr>
            <w:r w:rsidRPr="00D10598">
              <w:rPr>
                <w:rFonts w:cs="Arial"/>
                <w:b/>
                <w:color w:val="FF0000"/>
                <w:sz w:val="20"/>
                <w:szCs w:val="20"/>
                <w:highlight w:val="yellow"/>
              </w:rPr>
              <w:t>SZCZEGÓŁOWE KRYTERIA WYBORU PROJEKTÓW</w:t>
            </w:r>
          </w:p>
        </w:tc>
      </w:tr>
      <w:tr w:rsidR="00D10598" w:rsidRPr="00D10598" w14:paraId="6BA6F0E5" w14:textId="77777777" w:rsidTr="003C5E17">
        <w:trPr>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14:paraId="3CFF64C2" w14:textId="77777777" w:rsidR="00FE3D7A" w:rsidRDefault="00D10598" w:rsidP="00D10598">
            <w:pPr>
              <w:spacing w:before="120" w:after="120"/>
              <w:jc w:val="center"/>
              <w:rPr>
                <w:rFonts w:cs="Arial"/>
                <w:b/>
                <w:color w:val="FF0000"/>
                <w:sz w:val="20"/>
                <w:szCs w:val="20"/>
                <w:highlight w:val="yellow"/>
              </w:rPr>
            </w:pPr>
            <w:r w:rsidRPr="00D10598">
              <w:rPr>
                <w:rFonts w:cs="Arial"/>
                <w:b/>
                <w:color w:val="FF0000"/>
                <w:sz w:val="20"/>
                <w:szCs w:val="20"/>
                <w:highlight w:val="yellow"/>
              </w:rPr>
              <w:t>Kryteria wyboru projektów zostaną doprecyzowane na późniejszym etapie prac.</w:t>
            </w:r>
          </w:p>
          <w:p w14:paraId="5891C7B3" w14:textId="783B02CB" w:rsidR="00D10598" w:rsidRPr="00D10598" w:rsidRDefault="00D10598" w:rsidP="00D10598">
            <w:pPr>
              <w:spacing w:before="120" w:after="120"/>
              <w:ind w:left="57"/>
              <w:rPr>
                <w:rFonts w:cs="Arial"/>
                <w:b/>
                <w:color w:val="FF0000"/>
                <w:sz w:val="20"/>
                <w:szCs w:val="20"/>
                <w:highlight w:val="yellow"/>
              </w:rPr>
            </w:pPr>
          </w:p>
        </w:tc>
      </w:tr>
      <w:tr w:rsidR="00A14B7A" w:rsidRPr="00A14B7A" w14:paraId="51F05438" w14:textId="77777777" w:rsidTr="003F1CD1">
        <w:trPr>
          <w:trHeight w:val="386"/>
          <w:jc w:val="center"/>
        </w:trPr>
        <w:tc>
          <w:tcPr>
            <w:tcW w:w="2132" w:type="pct"/>
            <w:gridSpan w:val="11"/>
            <w:tcBorders>
              <w:top w:val="single" w:sz="12" w:space="0" w:color="auto"/>
              <w:left w:val="single" w:sz="12" w:space="0" w:color="auto"/>
              <w:bottom w:val="single" w:sz="12" w:space="0" w:color="auto"/>
              <w:right w:val="single" w:sz="2" w:space="0" w:color="auto"/>
            </w:tcBorders>
            <w:shd w:val="clear" w:color="auto" w:fill="B6DDE8"/>
            <w:vAlign w:val="center"/>
          </w:tcPr>
          <w:p w14:paraId="48D5C20B" w14:textId="1D98882B" w:rsidR="00A14B7A" w:rsidRPr="00A14B7A" w:rsidRDefault="00A14B7A" w:rsidP="003F1CD1">
            <w:pPr>
              <w:spacing w:before="120" w:after="120" w:line="240" w:lineRule="auto"/>
              <w:jc w:val="center"/>
              <w:rPr>
                <w:rFonts w:asciiTheme="minorHAnsi" w:hAnsiTheme="minorHAnsi" w:cs="Arial"/>
                <w:b/>
                <w:sz w:val="20"/>
                <w:szCs w:val="20"/>
              </w:rPr>
            </w:pPr>
            <w:r w:rsidRPr="00A14B7A">
              <w:rPr>
                <w:rFonts w:asciiTheme="minorHAnsi" w:hAnsiTheme="minorHAnsi" w:cs="Arial"/>
                <w:b/>
                <w:sz w:val="20"/>
                <w:szCs w:val="20"/>
              </w:rPr>
              <w:lastRenderedPageBreak/>
              <w:t>DZIAŁANIE/PODDZIAŁANIE PO WER</w:t>
            </w:r>
          </w:p>
        </w:tc>
        <w:tc>
          <w:tcPr>
            <w:tcW w:w="2868" w:type="pct"/>
            <w:gridSpan w:val="22"/>
            <w:tcBorders>
              <w:top w:val="single" w:sz="12" w:space="0" w:color="auto"/>
              <w:left w:val="single" w:sz="2" w:space="0" w:color="auto"/>
              <w:bottom w:val="single" w:sz="12" w:space="0" w:color="auto"/>
              <w:right w:val="single" w:sz="12" w:space="0" w:color="auto"/>
            </w:tcBorders>
            <w:shd w:val="clear" w:color="auto" w:fill="FFFFFF"/>
            <w:vAlign w:val="center"/>
          </w:tcPr>
          <w:p w14:paraId="4B81E9BA" w14:textId="77777777" w:rsidR="00A14B7A" w:rsidRPr="00A14B7A" w:rsidRDefault="00A14B7A" w:rsidP="003F1CD1">
            <w:pPr>
              <w:spacing w:before="120" w:after="120"/>
              <w:jc w:val="center"/>
              <w:rPr>
                <w:rFonts w:asciiTheme="minorHAnsi" w:hAnsiTheme="minorHAnsi" w:cs="Arial"/>
                <w:b/>
                <w:sz w:val="20"/>
                <w:szCs w:val="20"/>
              </w:rPr>
            </w:pPr>
            <w:r w:rsidRPr="00A14B7A">
              <w:rPr>
                <w:rFonts w:asciiTheme="minorHAnsi" w:hAnsiTheme="minorHAnsi" w:cs="Arial"/>
                <w:b/>
                <w:sz w:val="20"/>
                <w:szCs w:val="20"/>
              </w:rPr>
              <w:t>2.4 Modernizacja publicznych i prywatnych służb zatrudnienia oraz lepsze dostosowanie ich do potrzeb rynku pracy</w:t>
            </w:r>
          </w:p>
        </w:tc>
      </w:tr>
      <w:tr w:rsidR="00A14B7A" w:rsidRPr="00A14B7A" w14:paraId="0930F130" w14:textId="77777777" w:rsidTr="003F1CD1">
        <w:trPr>
          <w:trHeight w:val="386"/>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0BDBC568" w14:textId="77777777" w:rsidR="00A14B7A" w:rsidRPr="00A14B7A" w:rsidRDefault="00A14B7A" w:rsidP="003F1CD1">
            <w:pPr>
              <w:spacing w:before="120" w:after="120"/>
              <w:jc w:val="center"/>
              <w:rPr>
                <w:rFonts w:asciiTheme="minorHAnsi" w:hAnsiTheme="minorHAnsi" w:cs="Arial"/>
                <w:b/>
                <w:sz w:val="20"/>
                <w:szCs w:val="20"/>
              </w:rPr>
            </w:pPr>
            <w:r w:rsidRPr="00A14B7A">
              <w:rPr>
                <w:rFonts w:asciiTheme="minorHAnsi" w:hAnsiTheme="minorHAnsi" w:cs="Arial"/>
                <w:b/>
                <w:sz w:val="20"/>
                <w:szCs w:val="20"/>
              </w:rPr>
              <w:t>FISZKA KONKURSU</w:t>
            </w:r>
          </w:p>
        </w:tc>
      </w:tr>
      <w:tr w:rsidR="00A14B7A" w:rsidRPr="00A14B7A" w14:paraId="0FBB373E" w14:textId="77777777" w:rsidTr="003F1CD1">
        <w:trPr>
          <w:trHeight w:val="386"/>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35A18013" w14:textId="77777777" w:rsidR="00A14B7A" w:rsidRPr="00A14B7A" w:rsidRDefault="00A14B7A" w:rsidP="003F1CD1">
            <w:pPr>
              <w:spacing w:before="120" w:after="120"/>
              <w:jc w:val="center"/>
              <w:rPr>
                <w:rFonts w:asciiTheme="minorHAnsi" w:hAnsiTheme="minorHAnsi" w:cs="Arial"/>
                <w:b/>
                <w:sz w:val="20"/>
                <w:szCs w:val="20"/>
              </w:rPr>
            </w:pPr>
            <w:r w:rsidRPr="00A14B7A">
              <w:rPr>
                <w:rFonts w:asciiTheme="minorHAnsi" w:hAnsiTheme="minorHAnsi" w:cs="Arial"/>
                <w:b/>
                <w:sz w:val="20"/>
                <w:szCs w:val="20"/>
              </w:rPr>
              <w:t>PODSTAWOWE INFORMACJE O KONKURSIE</w:t>
            </w:r>
          </w:p>
        </w:tc>
      </w:tr>
      <w:tr w:rsidR="00A14B7A" w:rsidRPr="00A14B7A" w14:paraId="6B59CE70" w14:textId="77777777" w:rsidTr="003F1CD1">
        <w:trPr>
          <w:trHeight w:val="1994"/>
          <w:jc w:val="center"/>
        </w:trPr>
        <w:tc>
          <w:tcPr>
            <w:tcW w:w="976" w:type="pct"/>
            <w:tcBorders>
              <w:top w:val="single" w:sz="12" w:space="0" w:color="auto"/>
              <w:left w:val="single" w:sz="12" w:space="0" w:color="auto"/>
              <w:bottom w:val="single" w:sz="6" w:space="0" w:color="auto"/>
              <w:right w:val="single" w:sz="6" w:space="0" w:color="auto"/>
            </w:tcBorders>
            <w:shd w:val="clear" w:color="auto" w:fill="B6DDE8"/>
            <w:vAlign w:val="center"/>
          </w:tcPr>
          <w:p w14:paraId="1C42ECF0" w14:textId="77777777" w:rsidR="00A14B7A" w:rsidRPr="00A14B7A" w:rsidRDefault="00A14B7A" w:rsidP="003F1CD1">
            <w:pPr>
              <w:spacing w:before="120" w:after="120"/>
              <w:jc w:val="center"/>
              <w:rPr>
                <w:rFonts w:asciiTheme="minorHAnsi" w:hAnsiTheme="minorHAnsi" w:cs="Arial"/>
                <w:b/>
                <w:sz w:val="20"/>
                <w:szCs w:val="20"/>
              </w:rPr>
            </w:pPr>
            <w:r w:rsidRPr="00A14B7A">
              <w:rPr>
                <w:rFonts w:asciiTheme="minorHAnsi" w:hAnsiTheme="minorHAnsi" w:cs="Arial"/>
                <w:sz w:val="20"/>
                <w:szCs w:val="20"/>
              </w:rPr>
              <w:t xml:space="preserve">Cel szczegółowy </w:t>
            </w:r>
            <w:r w:rsidRPr="00A14B7A">
              <w:rPr>
                <w:rFonts w:asciiTheme="minorHAnsi" w:hAnsiTheme="minorHAnsi" w:cs="Arial"/>
                <w:sz w:val="20"/>
                <w:szCs w:val="20"/>
              </w:rPr>
              <w:br/>
              <w:t xml:space="preserve">PO WER, </w:t>
            </w:r>
            <w:r w:rsidRPr="00A14B7A">
              <w:rPr>
                <w:rFonts w:asciiTheme="minorHAnsi" w:hAnsiTheme="minorHAnsi" w:cs="Arial"/>
                <w:sz w:val="20"/>
                <w:szCs w:val="20"/>
              </w:rPr>
              <w:br/>
              <w:t>w ramach którego realizowane będą projekty</w:t>
            </w:r>
          </w:p>
        </w:tc>
        <w:tc>
          <w:tcPr>
            <w:tcW w:w="4024" w:type="pct"/>
            <w:gridSpan w:val="32"/>
            <w:tcBorders>
              <w:top w:val="single" w:sz="12" w:space="0" w:color="auto"/>
              <w:left w:val="single" w:sz="6" w:space="0" w:color="auto"/>
              <w:bottom w:val="single" w:sz="6" w:space="0" w:color="auto"/>
              <w:right w:val="single" w:sz="12" w:space="0" w:color="auto"/>
            </w:tcBorders>
            <w:shd w:val="clear" w:color="auto" w:fill="FFFFFF"/>
            <w:vAlign w:val="center"/>
          </w:tcPr>
          <w:p w14:paraId="4E887B7E"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Cel nr 5: Utworzenie systemu monitorowania efektywności instytucji rynku pracy</w:t>
            </w:r>
          </w:p>
          <w:p w14:paraId="64F6757A" w14:textId="77777777" w:rsidR="00A14B7A" w:rsidRPr="00A14B7A" w:rsidRDefault="00A14B7A" w:rsidP="003F1CD1">
            <w:pPr>
              <w:spacing w:after="0" w:line="240" w:lineRule="auto"/>
              <w:jc w:val="both"/>
              <w:rPr>
                <w:rFonts w:asciiTheme="minorHAnsi" w:hAnsiTheme="minorHAnsi" w:cs="Arial"/>
                <w:sz w:val="20"/>
                <w:szCs w:val="20"/>
              </w:rPr>
            </w:pPr>
          </w:p>
          <w:p w14:paraId="5E05A7F4"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 xml:space="preserve">Stosowana obecnie metodologia badania efektywności powstała w latach 90-tych i nie uwzględnia nowych możliwości wynikających m.in. z funkcjonowania bazy Syriusz. </w:t>
            </w:r>
          </w:p>
          <w:p w14:paraId="1A09254B"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 xml:space="preserve">Obecnie efektywność zatrudnieniowa i kosztowa form aktywizacji jest oceniana na podstawie danych zbieranych w ramach statystyki publicznej. Ocena efektywności jest dokonywana po 3 miesiącach po zakończeniu udziału w aktywizacji, co – zgodnie z przeprowadzonymi badaniami jest niewystarczające dla rzetelnej oceny skuteczności działań (np. ze względu na wydłużony okres poszukiwania pracy po niektórych formach wsparcia, na okres zatrudnienia stażysty wynikający z umowy pomiędzy PUP </w:t>
            </w:r>
            <w:r w:rsidRPr="00A14B7A">
              <w:rPr>
                <w:rFonts w:asciiTheme="minorHAnsi" w:hAnsiTheme="minorHAnsi" w:cs="Arial"/>
                <w:sz w:val="20"/>
                <w:szCs w:val="20"/>
              </w:rPr>
              <w:br/>
              <w:t xml:space="preserve">a pracodawcą itp.) Ponadto obecna metodologia uwzględnia jedynie ostatnią formę wsparcia. Nie zawiera również rozwiązań mierzenia efektywności wszystkich instrumentów w długiej perspektywie. </w:t>
            </w:r>
          </w:p>
          <w:p w14:paraId="6BE86611"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 xml:space="preserve">Nowoopracowana metodologia pozwoli na ocenę skutków zastosowania określonej formy/form aktywizacji w dłuższym okresie, co przełoży się na możliwość rzetelnej oceny wpływu poszczególnych form na trwałe umieszczenie osób bezrobotnych na otwartym rynku pracy, a co za tym idzie dostarczy publicznym służbom zatrudnienia informacji (zwrotnej) o celowości stosowania poszczególnych form w odniesieniu do bezrobotnych z określonymi cechami. Efektem tego będzie lepsze dopasowanie form wsparcia do potrzeb osób bezrobotnych, a także poprawa skuteczności polityki rynku pracy i racjonalizacja wydatków publicznych (Fundusz Pracy). </w:t>
            </w:r>
          </w:p>
          <w:p w14:paraId="4DA08061"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Nowa metodologia powinna być komplementarna do utworzonej i wykorzystanej metodologii mierzenia efektywności działań PUP po 3 miesiącach od zakończenia wsparcia i pozwalać na mierzenie efektów zarówno po 3 jak i po kolejnych 12 miesiącach (nie wyklucza to również uwzględnienia możliwości mierzenia efektów działań po dłuższym okresie niż 12 miesięcy oraz ewentualnych propozycji uzupełnienia i korekty metod badania efektywności po 3 miesiącach w celu ujednolicenia systemu monitorowania efektywności w tym okresie).</w:t>
            </w:r>
          </w:p>
          <w:p w14:paraId="2169D9CA"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Metodologia powinna zawierać zasady mierzenie efektywności wszystkich dostępnych instrumentów (aktywnych programów).</w:t>
            </w:r>
          </w:p>
          <w:p w14:paraId="74D4D7F9"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 xml:space="preserve">Konieczność rozszerzenia zakresu badania skuteczności poszczególnych form aktywizacji została również potwierdzona w raportach NIK. </w:t>
            </w:r>
            <w:r w:rsidRPr="00A14B7A">
              <w:rPr>
                <w:rStyle w:val="Odwoanieprzypisudolnego"/>
                <w:rFonts w:asciiTheme="minorHAnsi" w:hAnsiTheme="minorHAnsi" w:cs="Arial"/>
                <w:sz w:val="20"/>
                <w:szCs w:val="20"/>
              </w:rPr>
              <w:footnoteReference w:id="4"/>
            </w:r>
          </w:p>
          <w:p w14:paraId="246E5123"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 xml:space="preserve">Nowa metodologia powinna umożliwiać: </w:t>
            </w:r>
          </w:p>
          <w:p w14:paraId="372B71EC" w14:textId="77777777" w:rsidR="00A14B7A" w:rsidRPr="00A14B7A" w:rsidRDefault="00A14B7A" w:rsidP="00FF2BD0">
            <w:pPr>
              <w:numPr>
                <w:ilvl w:val="0"/>
                <w:numId w:val="77"/>
              </w:numPr>
              <w:spacing w:after="0" w:line="240" w:lineRule="auto"/>
              <w:ind w:left="300" w:hanging="283"/>
              <w:jc w:val="both"/>
              <w:rPr>
                <w:rFonts w:asciiTheme="minorHAnsi" w:hAnsiTheme="minorHAnsi" w:cs="Arial"/>
                <w:sz w:val="20"/>
                <w:szCs w:val="20"/>
              </w:rPr>
            </w:pPr>
            <w:r w:rsidRPr="00A14B7A">
              <w:rPr>
                <w:rFonts w:asciiTheme="minorHAnsi" w:hAnsiTheme="minorHAnsi" w:cs="Arial"/>
                <w:sz w:val="20"/>
                <w:szCs w:val="20"/>
              </w:rPr>
              <w:t>pełną identyfikację „trwałych” efektów aktywizacji (m.in. uzyskanie legalnego dochodu, szeroko rozumianego zatrudnienie (również samozatrudnienia), uzyskanie prawa do świadczeń z systemu ubezpieczeń społecznych, podniesienie kwalifikacji formalnych itp.);</w:t>
            </w:r>
          </w:p>
          <w:p w14:paraId="18BE4C25" w14:textId="77777777" w:rsidR="00A14B7A" w:rsidRPr="00A14B7A" w:rsidRDefault="00A14B7A" w:rsidP="00FF2BD0">
            <w:pPr>
              <w:numPr>
                <w:ilvl w:val="0"/>
                <w:numId w:val="77"/>
              </w:numPr>
              <w:spacing w:after="0" w:line="240" w:lineRule="auto"/>
              <w:ind w:left="300" w:hanging="283"/>
              <w:jc w:val="both"/>
              <w:rPr>
                <w:rFonts w:asciiTheme="minorHAnsi" w:hAnsiTheme="minorHAnsi" w:cs="Arial"/>
                <w:sz w:val="20"/>
                <w:szCs w:val="20"/>
              </w:rPr>
            </w:pPr>
            <w:r w:rsidRPr="00A14B7A">
              <w:rPr>
                <w:rFonts w:asciiTheme="minorHAnsi" w:hAnsiTheme="minorHAnsi" w:cs="Arial"/>
                <w:sz w:val="20"/>
                <w:szCs w:val="20"/>
              </w:rPr>
              <w:t>ocenę sprawności działania PUP w tym między innymi:</w:t>
            </w:r>
          </w:p>
          <w:p w14:paraId="577BE003" w14:textId="77777777" w:rsidR="00A14B7A" w:rsidRPr="00A14B7A" w:rsidRDefault="00A14B7A" w:rsidP="00FF2BD0">
            <w:pPr>
              <w:numPr>
                <w:ilvl w:val="0"/>
                <w:numId w:val="78"/>
              </w:numPr>
              <w:spacing w:after="0" w:line="240" w:lineRule="auto"/>
              <w:jc w:val="both"/>
              <w:rPr>
                <w:rFonts w:asciiTheme="minorHAnsi" w:hAnsiTheme="minorHAnsi" w:cs="Arial"/>
                <w:sz w:val="20"/>
                <w:szCs w:val="20"/>
              </w:rPr>
            </w:pPr>
            <w:r w:rsidRPr="00A14B7A">
              <w:rPr>
                <w:rFonts w:asciiTheme="minorHAnsi" w:hAnsiTheme="minorHAnsi" w:cs="Arial"/>
                <w:sz w:val="20"/>
                <w:szCs w:val="20"/>
              </w:rPr>
              <w:t>ocenę czasu, który był potrzeby m.in. na skierowanie osoby bezrobotnej do aktywizacji, na przywrócenie osoby bezrobotnej na rynek pracy w sposób trwały (czas potrzebny na realizację kluczowych elementów procesu aktywizacji);</w:t>
            </w:r>
          </w:p>
          <w:p w14:paraId="464DB240" w14:textId="77777777" w:rsidR="00A14B7A" w:rsidRPr="00A14B7A" w:rsidRDefault="00A14B7A" w:rsidP="00FF2BD0">
            <w:pPr>
              <w:numPr>
                <w:ilvl w:val="0"/>
                <w:numId w:val="78"/>
              </w:numPr>
              <w:spacing w:after="0" w:line="240" w:lineRule="auto"/>
              <w:jc w:val="both"/>
              <w:rPr>
                <w:rFonts w:asciiTheme="minorHAnsi" w:hAnsiTheme="minorHAnsi" w:cs="Arial"/>
                <w:sz w:val="20"/>
                <w:szCs w:val="20"/>
              </w:rPr>
            </w:pPr>
            <w:r w:rsidRPr="00A14B7A">
              <w:rPr>
                <w:rFonts w:asciiTheme="minorHAnsi" w:hAnsiTheme="minorHAnsi" w:cs="Arial"/>
                <w:sz w:val="20"/>
                <w:szCs w:val="20"/>
              </w:rPr>
              <w:t>ocenę trwałości uzyskanych efekt</w:t>
            </w:r>
            <w:r w:rsidR="00C377C4">
              <w:rPr>
                <w:rFonts w:asciiTheme="minorHAnsi" w:hAnsiTheme="minorHAnsi" w:cs="Arial"/>
                <w:sz w:val="20"/>
                <w:szCs w:val="20"/>
              </w:rPr>
              <w:t>ów (obejmującą okres 3, 6, 12, 24</w:t>
            </w:r>
            <w:r w:rsidRPr="00A14B7A">
              <w:rPr>
                <w:rFonts w:asciiTheme="minorHAnsi" w:hAnsiTheme="minorHAnsi" w:cs="Arial"/>
                <w:sz w:val="20"/>
                <w:szCs w:val="20"/>
              </w:rPr>
              <w:t xml:space="preserve"> i 36 miesięcy od zakończenia aktywizacji), </w:t>
            </w:r>
          </w:p>
          <w:p w14:paraId="2DBC0EF4" w14:textId="77777777" w:rsidR="00A14B7A" w:rsidRPr="00A14B7A" w:rsidRDefault="00A14B7A" w:rsidP="00FF2BD0">
            <w:pPr>
              <w:numPr>
                <w:ilvl w:val="0"/>
                <w:numId w:val="78"/>
              </w:numPr>
              <w:spacing w:after="0" w:line="240" w:lineRule="auto"/>
              <w:jc w:val="both"/>
              <w:rPr>
                <w:rFonts w:asciiTheme="minorHAnsi" w:hAnsiTheme="minorHAnsi" w:cs="Arial"/>
                <w:sz w:val="20"/>
                <w:szCs w:val="20"/>
              </w:rPr>
            </w:pPr>
            <w:r w:rsidRPr="00A14B7A">
              <w:rPr>
                <w:rFonts w:asciiTheme="minorHAnsi" w:hAnsiTheme="minorHAnsi" w:cs="Arial"/>
                <w:sz w:val="20"/>
                <w:szCs w:val="20"/>
              </w:rPr>
              <w:lastRenderedPageBreak/>
              <w:t xml:space="preserve">ocenę kosztu całego procesu aktywizacji i poszczególnych jego etapów (kosztu pojedynczych instrumentów aktywizacji) z rozróżnieniem źródeł finansowania </w:t>
            </w:r>
            <w:r w:rsidRPr="00A14B7A">
              <w:rPr>
                <w:rFonts w:asciiTheme="minorHAnsi" w:hAnsiTheme="minorHAnsi" w:cs="Arial"/>
                <w:sz w:val="20"/>
                <w:szCs w:val="20"/>
              </w:rPr>
              <w:br/>
              <w:t>(FP i inne źródła m.in. PO WER),</w:t>
            </w:r>
          </w:p>
          <w:p w14:paraId="229667FB" w14:textId="77777777" w:rsidR="00A14B7A" w:rsidRPr="00A14B7A" w:rsidRDefault="00A14B7A" w:rsidP="00FF2BD0">
            <w:pPr>
              <w:numPr>
                <w:ilvl w:val="0"/>
                <w:numId w:val="78"/>
              </w:numPr>
              <w:spacing w:after="0" w:line="240" w:lineRule="auto"/>
              <w:jc w:val="both"/>
              <w:rPr>
                <w:rFonts w:asciiTheme="minorHAnsi" w:hAnsiTheme="minorHAnsi" w:cs="Arial"/>
                <w:sz w:val="20"/>
                <w:szCs w:val="20"/>
              </w:rPr>
            </w:pPr>
            <w:r w:rsidRPr="00A14B7A">
              <w:rPr>
                <w:rFonts w:asciiTheme="minorHAnsi" w:hAnsiTheme="minorHAnsi" w:cs="Arial"/>
                <w:sz w:val="20"/>
                <w:szCs w:val="20"/>
              </w:rPr>
              <w:t>ocenę działań z rozróżnieniem profilu pomocy.</w:t>
            </w:r>
          </w:p>
          <w:p w14:paraId="7F1FCAA4" w14:textId="77777777" w:rsidR="00A14B7A" w:rsidRPr="00A14B7A" w:rsidRDefault="00A14B7A" w:rsidP="00FF2BD0">
            <w:pPr>
              <w:numPr>
                <w:ilvl w:val="0"/>
                <w:numId w:val="77"/>
              </w:numPr>
              <w:spacing w:after="0" w:line="240" w:lineRule="auto"/>
              <w:ind w:left="300" w:hanging="283"/>
              <w:jc w:val="both"/>
              <w:rPr>
                <w:rFonts w:asciiTheme="minorHAnsi" w:hAnsiTheme="minorHAnsi" w:cs="Arial"/>
                <w:sz w:val="20"/>
                <w:szCs w:val="20"/>
              </w:rPr>
            </w:pPr>
            <w:r w:rsidRPr="00A14B7A">
              <w:rPr>
                <w:rFonts w:asciiTheme="minorHAnsi" w:hAnsiTheme="minorHAnsi" w:cs="Arial"/>
                <w:sz w:val="20"/>
                <w:szCs w:val="20"/>
              </w:rPr>
              <w:t xml:space="preserve">wyszczególnienie działań aktywizacyjnych podejmowanych przez PUP w całym procesie aktywizacji celem przywrócenia osoby bezrobotnej na rynek pracy w sposób trwały; ocenę na ile uzyskane efekty są następstwem działań urzędów pracy, a w jakim stopniu wynikają z oddziaływania innych czynników (np. sytuacja gospodarcza w regionie, nowe inwestycje itp.), określenie rozmiarów efektu „jałowego biegu”. </w:t>
            </w:r>
          </w:p>
          <w:p w14:paraId="01ADFA35" w14:textId="77777777" w:rsidR="00A14B7A" w:rsidRPr="00A14B7A" w:rsidRDefault="00A14B7A" w:rsidP="00FF2BD0">
            <w:pPr>
              <w:numPr>
                <w:ilvl w:val="0"/>
                <w:numId w:val="77"/>
              </w:numPr>
              <w:spacing w:after="0" w:line="240" w:lineRule="auto"/>
              <w:ind w:left="300" w:hanging="283"/>
              <w:jc w:val="both"/>
              <w:rPr>
                <w:rFonts w:asciiTheme="minorHAnsi" w:hAnsiTheme="minorHAnsi" w:cs="Arial"/>
                <w:sz w:val="20"/>
                <w:szCs w:val="20"/>
              </w:rPr>
            </w:pPr>
            <w:r w:rsidRPr="00A14B7A">
              <w:rPr>
                <w:rFonts w:asciiTheme="minorHAnsi" w:hAnsiTheme="minorHAnsi" w:cs="Arial"/>
                <w:sz w:val="20"/>
                <w:szCs w:val="20"/>
              </w:rPr>
              <w:t xml:space="preserve">pokazanie lokalnych zróżnicowań efektywności kosztowej (rozpatrywanej dla całego procesu aktywizacji i kosztu poszczególnych instrumentów) oraz efektywności zatrudnieniowej (analogicznie całego procesu aktywizacji i poszczególnych instrumentów); </w:t>
            </w:r>
          </w:p>
          <w:p w14:paraId="0A6463DA" w14:textId="77777777" w:rsidR="00A14B7A" w:rsidRPr="00A14B7A" w:rsidRDefault="00A14B7A" w:rsidP="00FF2BD0">
            <w:pPr>
              <w:numPr>
                <w:ilvl w:val="0"/>
                <w:numId w:val="77"/>
              </w:numPr>
              <w:spacing w:after="0" w:line="240" w:lineRule="auto"/>
              <w:ind w:left="300" w:hanging="300"/>
              <w:jc w:val="both"/>
              <w:rPr>
                <w:rFonts w:asciiTheme="minorHAnsi" w:hAnsiTheme="minorHAnsi" w:cs="Arial"/>
                <w:sz w:val="20"/>
                <w:szCs w:val="20"/>
              </w:rPr>
            </w:pPr>
            <w:r w:rsidRPr="00A14B7A">
              <w:rPr>
                <w:rFonts w:asciiTheme="minorHAnsi" w:hAnsiTheme="minorHAnsi" w:cs="Arial"/>
                <w:sz w:val="20"/>
                <w:szCs w:val="20"/>
              </w:rPr>
              <w:t xml:space="preserve">analizę algorytmów podziału środków FP pomiędzy poszczególne PUP pod kątem efektywności wykorzystania środków oraz analizę wpływu wielkości nakładów </w:t>
            </w:r>
            <w:r w:rsidRPr="00A14B7A">
              <w:rPr>
                <w:rFonts w:asciiTheme="minorHAnsi" w:hAnsiTheme="minorHAnsi" w:cs="Arial"/>
                <w:sz w:val="20"/>
                <w:szCs w:val="20"/>
              </w:rPr>
              <w:br/>
              <w:t xml:space="preserve">z budżetów samorządów na uzyskiwaną efektywność zatrudnieniową, </w:t>
            </w:r>
          </w:p>
          <w:p w14:paraId="48575633" w14:textId="77777777" w:rsidR="00A14B7A" w:rsidRPr="00A14B7A" w:rsidRDefault="00A14B7A" w:rsidP="00FF2BD0">
            <w:pPr>
              <w:numPr>
                <w:ilvl w:val="0"/>
                <w:numId w:val="77"/>
              </w:numPr>
              <w:spacing w:after="0" w:line="240" w:lineRule="auto"/>
              <w:ind w:left="300" w:hanging="300"/>
              <w:jc w:val="both"/>
              <w:rPr>
                <w:rFonts w:asciiTheme="minorHAnsi" w:hAnsiTheme="minorHAnsi" w:cs="Arial"/>
                <w:sz w:val="20"/>
                <w:szCs w:val="20"/>
              </w:rPr>
            </w:pPr>
            <w:r w:rsidRPr="00A14B7A">
              <w:rPr>
                <w:rFonts w:asciiTheme="minorHAnsi" w:hAnsiTheme="minorHAnsi" w:cs="Arial"/>
                <w:sz w:val="20"/>
                <w:szCs w:val="20"/>
              </w:rPr>
              <w:t>wskazanie rozbieżności i analogii pomiędzy wynikami uzyskiwanymi na bazie wykorzystania dotychczasowej metodologii badania efektywności (m.in. wskazanie przypadków gdy zgodnie z obecnie stosowaną metodologią skierowanie bezrobotnego na określoną formę aktywizacji było traktowane jako uzyskanie zatrudnienia).</w:t>
            </w:r>
          </w:p>
          <w:p w14:paraId="5992AF3E" w14:textId="77777777" w:rsidR="00A14B7A" w:rsidRPr="00A14B7A" w:rsidRDefault="00A14B7A" w:rsidP="003F1CD1">
            <w:pPr>
              <w:spacing w:after="0" w:line="240" w:lineRule="auto"/>
              <w:ind w:left="300"/>
              <w:jc w:val="both"/>
              <w:rPr>
                <w:rFonts w:asciiTheme="minorHAnsi" w:hAnsiTheme="minorHAnsi" w:cs="Arial"/>
                <w:sz w:val="20"/>
                <w:szCs w:val="20"/>
              </w:rPr>
            </w:pPr>
            <w:r w:rsidRPr="00A14B7A">
              <w:rPr>
                <w:rFonts w:asciiTheme="minorHAnsi" w:hAnsiTheme="minorHAnsi" w:cs="Arial"/>
                <w:sz w:val="20"/>
                <w:szCs w:val="20"/>
              </w:rPr>
              <w:t xml:space="preserve">Organizator przekaże prawa autorskie do metodologii po jej wdrożeniu </w:t>
            </w:r>
            <w:proofErr w:type="spellStart"/>
            <w:r w:rsidRPr="00A14B7A">
              <w:rPr>
                <w:rFonts w:asciiTheme="minorHAnsi" w:hAnsiTheme="minorHAnsi" w:cs="Arial"/>
                <w:sz w:val="20"/>
                <w:szCs w:val="20"/>
              </w:rPr>
              <w:t>MPiPS</w:t>
            </w:r>
            <w:proofErr w:type="spellEnd"/>
            <w:r w:rsidRPr="00A14B7A">
              <w:rPr>
                <w:rFonts w:asciiTheme="minorHAnsi" w:hAnsiTheme="minorHAnsi" w:cs="Arial"/>
                <w:sz w:val="20"/>
                <w:szCs w:val="20"/>
              </w:rPr>
              <w:t>, który będzie mógł ją dalej rozwijać i dostosowywać do zmieniających się przepisów samodzielnie lub z udziałem dowolnych wykonawców .</w:t>
            </w:r>
          </w:p>
        </w:tc>
      </w:tr>
      <w:tr w:rsidR="00A14B7A" w:rsidRPr="00A14B7A" w14:paraId="7BABB6AE" w14:textId="77777777" w:rsidTr="003F1CD1">
        <w:trPr>
          <w:trHeight w:val="386"/>
          <w:jc w:val="center"/>
        </w:trPr>
        <w:tc>
          <w:tcPr>
            <w:tcW w:w="976" w:type="pct"/>
            <w:tcBorders>
              <w:top w:val="single" w:sz="6" w:space="0" w:color="auto"/>
              <w:left w:val="single" w:sz="12" w:space="0" w:color="auto"/>
              <w:bottom w:val="single" w:sz="6" w:space="0" w:color="auto"/>
              <w:right w:val="single" w:sz="6" w:space="0" w:color="auto"/>
            </w:tcBorders>
            <w:shd w:val="clear" w:color="auto" w:fill="B6DDE8"/>
            <w:vAlign w:val="center"/>
          </w:tcPr>
          <w:p w14:paraId="6F51949F" w14:textId="77777777" w:rsidR="00A14B7A" w:rsidRPr="00A14B7A" w:rsidRDefault="00A14B7A" w:rsidP="003F1CD1">
            <w:pPr>
              <w:spacing w:before="120" w:after="120"/>
              <w:jc w:val="center"/>
              <w:rPr>
                <w:rFonts w:asciiTheme="minorHAnsi" w:hAnsiTheme="minorHAnsi" w:cs="Arial"/>
                <w:sz w:val="20"/>
                <w:szCs w:val="20"/>
              </w:rPr>
            </w:pPr>
            <w:r w:rsidRPr="00A14B7A">
              <w:rPr>
                <w:rFonts w:asciiTheme="minorHAnsi" w:hAnsiTheme="minorHAnsi" w:cs="Arial"/>
                <w:sz w:val="20"/>
                <w:szCs w:val="20"/>
              </w:rPr>
              <w:lastRenderedPageBreak/>
              <w:t>Priorytet inwestycyjny</w:t>
            </w:r>
          </w:p>
        </w:tc>
        <w:tc>
          <w:tcPr>
            <w:tcW w:w="4024" w:type="pct"/>
            <w:gridSpan w:val="32"/>
            <w:tcBorders>
              <w:top w:val="single" w:sz="6" w:space="0" w:color="auto"/>
              <w:left w:val="single" w:sz="6" w:space="0" w:color="auto"/>
              <w:bottom w:val="single" w:sz="6" w:space="0" w:color="auto"/>
              <w:right w:val="single" w:sz="12" w:space="0" w:color="auto"/>
            </w:tcBorders>
            <w:shd w:val="clear" w:color="auto" w:fill="FFFFFF"/>
            <w:vAlign w:val="center"/>
          </w:tcPr>
          <w:p w14:paraId="27BF945F"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b/>
                <w:sz w:val="20"/>
                <w:szCs w:val="20"/>
              </w:rPr>
              <w:t>PI</w:t>
            </w:r>
            <w:r w:rsidRPr="00A14B7A">
              <w:rPr>
                <w:rFonts w:asciiTheme="minorHAnsi" w:hAnsiTheme="minorHAnsi"/>
                <w:sz w:val="20"/>
                <w:szCs w:val="20"/>
              </w:rPr>
              <w:t xml:space="preserve"> 8VII</w:t>
            </w:r>
            <w:r w:rsidRPr="00A14B7A">
              <w:rPr>
                <w:rFonts w:asciiTheme="minorHAnsi" w:hAnsiTheme="minorHAnsi" w:cs="Arial"/>
                <w:sz w:val="20"/>
                <w:szCs w:val="20"/>
              </w:rPr>
              <w:t xml:space="preserve"> 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A14B7A" w:rsidRPr="00A14B7A" w14:paraId="1CB07F44" w14:textId="77777777" w:rsidTr="003F1CD1">
        <w:trPr>
          <w:trHeight w:val="545"/>
          <w:jc w:val="center"/>
        </w:trPr>
        <w:tc>
          <w:tcPr>
            <w:tcW w:w="976" w:type="pct"/>
            <w:tcBorders>
              <w:top w:val="single" w:sz="6" w:space="0" w:color="auto"/>
              <w:left w:val="single" w:sz="12" w:space="0" w:color="auto"/>
            </w:tcBorders>
            <w:shd w:val="clear" w:color="auto" w:fill="B6DDE8"/>
            <w:vAlign w:val="center"/>
          </w:tcPr>
          <w:p w14:paraId="058C3DEE" w14:textId="77777777" w:rsidR="00A14B7A" w:rsidRPr="00A14B7A" w:rsidRDefault="00A14B7A" w:rsidP="003F1CD1">
            <w:pPr>
              <w:spacing w:after="0" w:line="240" w:lineRule="auto"/>
              <w:jc w:val="center"/>
              <w:rPr>
                <w:rFonts w:asciiTheme="minorHAnsi" w:hAnsiTheme="minorHAnsi" w:cs="Arial"/>
                <w:sz w:val="20"/>
                <w:szCs w:val="20"/>
              </w:rPr>
            </w:pPr>
            <w:r w:rsidRPr="00A14B7A">
              <w:rPr>
                <w:rFonts w:asciiTheme="minorHAnsi" w:hAnsiTheme="minorHAnsi" w:cs="Arial"/>
                <w:sz w:val="20"/>
                <w:szCs w:val="20"/>
              </w:rPr>
              <w:t>Lp. konkursu</w:t>
            </w:r>
          </w:p>
        </w:tc>
        <w:tc>
          <w:tcPr>
            <w:tcW w:w="349" w:type="pct"/>
            <w:tcBorders>
              <w:top w:val="single" w:sz="6" w:space="0" w:color="auto"/>
              <w:bottom w:val="single" w:sz="6" w:space="0" w:color="auto"/>
              <w:right w:val="single" w:sz="2" w:space="0" w:color="auto"/>
            </w:tcBorders>
            <w:vAlign w:val="center"/>
          </w:tcPr>
          <w:p w14:paraId="70308BBB" w14:textId="77777777" w:rsidR="00A14B7A" w:rsidRPr="00A14B7A" w:rsidRDefault="00A14B7A" w:rsidP="003F1CD1">
            <w:pPr>
              <w:spacing w:after="0" w:line="240" w:lineRule="auto"/>
              <w:jc w:val="center"/>
              <w:rPr>
                <w:rFonts w:asciiTheme="minorHAnsi" w:hAnsiTheme="minorHAnsi" w:cs="Arial"/>
                <w:i/>
                <w:sz w:val="20"/>
                <w:szCs w:val="20"/>
              </w:rPr>
            </w:pPr>
            <w:r w:rsidRPr="00A14B7A">
              <w:rPr>
                <w:rFonts w:asciiTheme="minorHAnsi" w:hAnsiTheme="minorHAnsi" w:cs="Arial"/>
                <w:i/>
                <w:sz w:val="20"/>
                <w:szCs w:val="20"/>
              </w:rPr>
              <w:t>8</w:t>
            </w:r>
          </w:p>
        </w:tc>
        <w:tc>
          <w:tcPr>
            <w:tcW w:w="1005" w:type="pct"/>
            <w:gridSpan w:val="12"/>
            <w:tcBorders>
              <w:top w:val="single" w:sz="2" w:space="0" w:color="auto"/>
              <w:left w:val="single" w:sz="2" w:space="0" w:color="auto"/>
              <w:bottom w:val="single" w:sz="2" w:space="0" w:color="auto"/>
              <w:right w:val="single" w:sz="2" w:space="0" w:color="auto"/>
            </w:tcBorders>
            <w:shd w:val="clear" w:color="auto" w:fill="B6DDE8"/>
            <w:vAlign w:val="center"/>
          </w:tcPr>
          <w:p w14:paraId="116D6E96" w14:textId="77777777" w:rsidR="00A14B7A" w:rsidRPr="00A14B7A" w:rsidDel="004D2A86" w:rsidRDefault="00A14B7A" w:rsidP="003F1CD1">
            <w:pPr>
              <w:spacing w:after="0" w:line="240" w:lineRule="auto"/>
              <w:jc w:val="center"/>
              <w:rPr>
                <w:rFonts w:asciiTheme="minorHAnsi" w:hAnsiTheme="minorHAnsi" w:cs="Arial"/>
                <w:sz w:val="20"/>
                <w:szCs w:val="20"/>
              </w:rPr>
            </w:pPr>
            <w:r w:rsidRPr="00A14B7A">
              <w:rPr>
                <w:rFonts w:asciiTheme="minorHAnsi" w:hAnsiTheme="minorHAnsi" w:cs="Arial"/>
                <w:sz w:val="20"/>
                <w:szCs w:val="20"/>
              </w:rPr>
              <w:t xml:space="preserve">Planowany kwartał ogłoszenia konkursu </w:t>
            </w:r>
          </w:p>
        </w:tc>
        <w:tc>
          <w:tcPr>
            <w:tcW w:w="33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E382877" w14:textId="77777777" w:rsidR="00A14B7A" w:rsidRPr="00A14B7A" w:rsidDel="004D2A86"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I</w:t>
            </w:r>
          </w:p>
        </w:tc>
        <w:tc>
          <w:tcPr>
            <w:tcW w:w="35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B752B02" w14:textId="77777777" w:rsidR="00A14B7A" w:rsidRPr="00A14B7A" w:rsidRDefault="00A14B7A" w:rsidP="003F1CD1">
            <w:pPr>
              <w:spacing w:after="0" w:line="240" w:lineRule="auto"/>
              <w:jc w:val="center"/>
              <w:rPr>
                <w:rFonts w:asciiTheme="minorHAnsi" w:hAnsiTheme="minorHAnsi" w:cs="Arial"/>
                <w:sz w:val="20"/>
                <w:szCs w:val="20"/>
              </w:rPr>
            </w:pPr>
            <w:r w:rsidRPr="00A14B7A">
              <w:rPr>
                <w:rFonts w:asciiTheme="minorHAnsi" w:hAnsiTheme="minorHAnsi" w:cs="Arial"/>
                <w:sz w:val="20"/>
                <w:szCs w:val="20"/>
              </w:rPr>
              <w:t>X</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8FFB409"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II</w:t>
            </w: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4AA7B9D" w14:textId="77777777" w:rsidR="00A14B7A" w:rsidRPr="00A14B7A" w:rsidRDefault="00A14B7A" w:rsidP="003F1CD1">
            <w:pPr>
              <w:spacing w:after="0" w:line="240" w:lineRule="auto"/>
              <w:jc w:val="center"/>
              <w:rPr>
                <w:rFonts w:asciiTheme="minorHAnsi" w:hAnsiTheme="minorHAnsi" w:cs="Arial"/>
                <w:sz w:val="20"/>
                <w:szCs w:val="20"/>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B54EE4F"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III</w:t>
            </w:r>
          </w:p>
        </w:tc>
        <w:tc>
          <w:tcPr>
            <w:tcW w:w="33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4470FFC" w14:textId="77777777" w:rsidR="00A14B7A" w:rsidRPr="00A14B7A" w:rsidRDefault="00A14B7A" w:rsidP="003F1CD1">
            <w:pPr>
              <w:spacing w:after="0" w:line="240" w:lineRule="auto"/>
              <w:jc w:val="center"/>
              <w:rPr>
                <w:rFonts w:asciiTheme="minorHAnsi" w:hAnsiTheme="minorHAnsi" w:cs="Arial"/>
                <w:sz w:val="20"/>
                <w:szCs w:val="20"/>
              </w:rPr>
            </w:pPr>
          </w:p>
        </w:tc>
        <w:tc>
          <w:tcPr>
            <w:tcW w:w="33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53D14BB"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IV</w:t>
            </w:r>
          </w:p>
        </w:tc>
        <w:tc>
          <w:tcPr>
            <w:tcW w:w="294" w:type="pct"/>
            <w:tcBorders>
              <w:top w:val="single" w:sz="6" w:space="0" w:color="auto"/>
              <w:left w:val="single" w:sz="2" w:space="0" w:color="auto"/>
              <w:bottom w:val="single" w:sz="6" w:space="0" w:color="auto"/>
              <w:right w:val="single" w:sz="12" w:space="0" w:color="auto"/>
            </w:tcBorders>
            <w:shd w:val="clear" w:color="auto" w:fill="FFFFFF"/>
            <w:vAlign w:val="center"/>
          </w:tcPr>
          <w:p w14:paraId="43513023" w14:textId="77777777" w:rsidR="00A14B7A" w:rsidRPr="00A14B7A" w:rsidRDefault="00A14B7A" w:rsidP="003F1CD1">
            <w:pPr>
              <w:spacing w:after="0" w:line="240" w:lineRule="auto"/>
              <w:jc w:val="center"/>
              <w:rPr>
                <w:rFonts w:asciiTheme="minorHAnsi" w:hAnsiTheme="minorHAnsi" w:cs="Arial"/>
                <w:sz w:val="20"/>
                <w:szCs w:val="20"/>
              </w:rPr>
            </w:pPr>
          </w:p>
        </w:tc>
      </w:tr>
      <w:tr w:rsidR="00A14B7A" w:rsidRPr="00A14B7A" w14:paraId="72F59812" w14:textId="77777777" w:rsidTr="003F1CD1">
        <w:trPr>
          <w:trHeight w:val="822"/>
          <w:jc w:val="center"/>
        </w:trPr>
        <w:tc>
          <w:tcPr>
            <w:tcW w:w="976" w:type="pct"/>
            <w:vMerge w:val="restart"/>
            <w:tcBorders>
              <w:top w:val="single" w:sz="2" w:space="0" w:color="auto"/>
              <w:left w:val="single" w:sz="12" w:space="0" w:color="auto"/>
              <w:right w:val="single" w:sz="2" w:space="0" w:color="auto"/>
            </w:tcBorders>
            <w:shd w:val="clear" w:color="auto" w:fill="B6DDE8"/>
            <w:vAlign w:val="center"/>
          </w:tcPr>
          <w:p w14:paraId="3A0F114B"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sz w:val="20"/>
                <w:szCs w:val="20"/>
              </w:rPr>
              <w:t xml:space="preserve">Planowany miesiąc </w:t>
            </w:r>
            <w:r w:rsidRPr="00A14B7A">
              <w:rPr>
                <w:rFonts w:asciiTheme="minorHAnsi" w:hAnsiTheme="minorHAnsi" w:cs="Arial"/>
                <w:sz w:val="20"/>
                <w:szCs w:val="20"/>
              </w:rPr>
              <w:br/>
              <w:t>rozpoczęcia naboru wniosków o dofinansowanie</w:t>
            </w:r>
          </w:p>
        </w:tc>
        <w:tc>
          <w:tcPr>
            <w:tcW w:w="349" w:type="pct"/>
            <w:tcBorders>
              <w:top w:val="single" w:sz="6" w:space="0" w:color="auto"/>
              <w:left w:val="single" w:sz="2" w:space="0" w:color="auto"/>
              <w:bottom w:val="single" w:sz="6" w:space="0" w:color="auto"/>
              <w:right w:val="single" w:sz="2" w:space="0" w:color="auto"/>
            </w:tcBorders>
            <w:shd w:val="clear" w:color="auto" w:fill="B6DDE8"/>
            <w:vAlign w:val="center"/>
          </w:tcPr>
          <w:p w14:paraId="6F174FEC"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1</w:t>
            </w:r>
          </w:p>
        </w:tc>
        <w:tc>
          <w:tcPr>
            <w:tcW w:w="33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C61FD3A"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2</w:t>
            </w:r>
          </w:p>
        </w:tc>
        <w:tc>
          <w:tcPr>
            <w:tcW w:w="34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063C9AE0"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3</w:t>
            </w:r>
          </w:p>
        </w:tc>
        <w:tc>
          <w:tcPr>
            <w:tcW w:w="333"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5E0E4024"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4</w:t>
            </w:r>
          </w:p>
        </w:tc>
        <w:tc>
          <w:tcPr>
            <w:tcW w:w="33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3BF8AD4"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5</w:t>
            </w:r>
          </w:p>
        </w:tc>
        <w:tc>
          <w:tcPr>
            <w:tcW w:w="35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63DDA7B"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6</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DF37700"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7</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0291E6F"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8</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4813D3A"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9</w:t>
            </w:r>
          </w:p>
        </w:tc>
        <w:tc>
          <w:tcPr>
            <w:tcW w:w="33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D1696B0"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10</w:t>
            </w:r>
          </w:p>
        </w:tc>
        <w:tc>
          <w:tcPr>
            <w:tcW w:w="33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69FB5C1"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11</w:t>
            </w:r>
          </w:p>
        </w:tc>
        <w:tc>
          <w:tcPr>
            <w:tcW w:w="294" w:type="pct"/>
            <w:tcBorders>
              <w:top w:val="single" w:sz="6" w:space="0" w:color="auto"/>
              <w:left w:val="single" w:sz="2" w:space="0" w:color="auto"/>
              <w:bottom w:val="single" w:sz="6" w:space="0" w:color="auto"/>
              <w:right w:val="single" w:sz="12" w:space="0" w:color="auto"/>
            </w:tcBorders>
            <w:shd w:val="clear" w:color="auto" w:fill="B6DDE8"/>
            <w:vAlign w:val="center"/>
          </w:tcPr>
          <w:p w14:paraId="580C8275"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12</w:t>
            </w:r>
          </w:p>
        </w:tc>
      </w:tr>
      <w:tr w:rsidR="00A14B7A" w:rsidRPr="00A14B7A" w14:paraId="46FE7AAC" w14:textId="77777777" w:rsidTr="003F1CD1">
        <w:trPr>
          <w:trHeight w:val="682"/>
          <w:jc w:val="center"/>
        </w:trPr>
        <w:tc>
          <w:tcPr>
            <w:tcW w:w="976" w:type="pct"/>
            <w:vMerge/>
            <w:tcBorders>
              <w:left w:val="single" w:sz="12" w:space="0" w:color="auto"/>
              <w:bottom w:val="single" w:sz="2" w:space="0" w:color="auto"/>
              <w:right w:val="single" w:sz="2" w:space="0" w:color="auto"/>
            </w:tcBorders>
            <w:shd w:val="clear" w:color="auto" w:fill="B6DDE8"/>
            <w:vAlign w:val="center"/>
          </w:tcPr>
          <w:p w14:paraId="52D7D503" w14:textId="77777777" w:rsidR="00A14B7A" w:rsidRPr="00A14B7A" w:rsidRDefault="00A14B7A" w:rsidP="003F1CD1">
            <w:pPr>
              <w:spacing w:after="0" w:line="240" w:lineRule="auto"/>
              <w:jc w:val="center"/>
              <w:rPr>
                <w:rFonts w:asciiTheme="minorHAnsi" w:hAnsiTheme="minorHAnsi" w:cs="Arial"/>
                <w:sz w:val="20"/>
                <w:szCs w:val="20"/>
              </w:rPr>
            </w:pP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3D13B246" w14:textId="77777777" w:rsidR="00A14B7A" w:rsidRPr="00A14B7A" w:rsidRDefault="00A14B7A" w:rsidP="003F1CD1">
            <w:pPr>
              <w:spacing w:after="0" w:line="240" w:lineRule="auto"/>
              <w:rPr>
                <w:rFonts w:asciiTheme="minorHAnsi" w:hAnsiTheme="minorHAnsi" w:cs="Arial"/>
                <w:b/>
                <w:sz w:val="20"/>
                <w:szCs w:val="20"/>
              </w:rPr>
            </w:pPr>
          </w:p>
        </w:tc>
        <w:tc>
          <w:tcPr>
            <w:tcW w:w="33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7AB0DA2" w14:textId="77777777" w:rsidR="00A14B7A" w:rsidRPr="00A14B7A" w:rsidRDefault="00A14B7A" w:rsidP="003F1CD1">
            <w:pPr>
              <w:spacing w:after="0" w:line="240" w:lineRule="auto"/>
              <w:jc w:val="center"/>
              <w:rPr>
                <w:rFonts w:asciiTheme="minorHAnsi" w:hAnsiTheme="minorHAnsi" w:cs="Arial"/>
                <w:b/>
                <w:sz w:val="20"/>
                <w:szCs w:val="20"/>
              </w:rPr>
            </w:pPr>
          </w:p>
        </w:tc>
        <w:tc>
          <w:tcPr>
            <w:tcW w:w="340"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3836D066" w14:textId="77777777" w:rsidR="00A14B7A" w:rsidRPr="00A14B7A" w:rsidRDefault="00A14B7A" w:rsidP="003F1CD1">
            <w:pPr>
              <w:spacing w:after="0" w:line="240" w:lineRule="auto"/>
              <w:jc w:val="center"/>
              <w:rPr>
                <w:rFonts w:asciiTheme="minorHAnsi" w:hAnsiTheme="minorHAnsi" w:cs="Arial"/>
                <w:b/>
                <w:sz w:val="20"/>
                <w:szCs w:val="20"/>
              </w:rPr>
            </w:pPr>
          </w:p>
        </w:tc>
        <w:tc>
          <w:tcPr>
            <w:tcW w:w="333"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14:paraId="29E5BD03"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X</w:t>
            </w:r>
          </w:p>
        </w:tc>
        <w:tc>
          <w:tcPr>
            <w:tcW w:w="33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D90DB67" w14:textId="77777777" w:rsidR="00A14B7A" w:rsidRPr="00A14B7A" w:rsidRDefault="00A14B7A" w:rsidP="003F1CD1">
            <w:pPr>
              <w:spacing w:after="0" w:line="240" w:lineRule="auto"/>
              <w:jc w:val="center"/>
              <w:rPr>
                <w:rFonts w:asciiTheme="minorHAnsi" w:hAnsiTheme="minorHAnsi" w:cs="Arial"/>
                <w:b/>
                <w:sz w:val="20"/>
                <w:szCs w:val="20"/>
              </w:rPr>
            </w:pPr>
          </w:p>
        </w:tc>
        <w:tc>
          <w:tcPr>
            <w:tcW w:w="35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93DEAE9" w14:textId="77777777" w:rsidR="00A14B7A" w:rsidRPr="00A14B7A" w:rsidRDefault="00A14B7A" w:rsidP="003F1CD1">
            <w:pPr>
              <w:spacing w:after="0" w:line="240" w:lineRule="auto"/>
              <w:jc w:val="center"/>
              <w:rPr>
                <w:rFonts w:asciiTheme="minorHAnsi" w:hAnsiTheme="minorHAnsi" w:cs="Arial"/>
                <w:b/>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769ED73" w14:textId="77777777" w:rsidR="00A14B7A" w:rsidRPr="00A14B7A" w:rsidRDefault="00A14B7A" w:rsidP="003F1CD1">
            <w:pPr>
              <w:spacing w:after="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5C71179" w14:textId="77777777" w:rsidR="00A14B7A" w:rsidRPr="00A14B7A" w:rsidRDefault="00A14B7A" w:rsidP="003F1CD1">
            <w:pPr>
              <w:spacing w:after="0" w:line="240" w:lineRule="auto"/>
              <w:jc w:val="center"/>
              <w:rPr>
                <w:rFonts w:asciiTheme="minorHAnsi" w:hAnsiTheme="minorHAnsi" w:cs="Arial"/>
                <w:b/>
                <w:sz w:val="20"/>
                <w:szCs w:val="20"/>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0F60761" w14:textId="77777777" w:rsidR="00A14B7A" w:rsidRPr="00A14B7A" w:rsidRDefault="00A14B7A" w:rsidP="003F1CD1">
            <w:pPr>
              <w:spacing w:after="0" w:line="240" w:lineRule="auto"/>
              <w:jc w:val="center"/>
              <w:rPr>
                <w:rFonts w:asciiTheme="minorHAnsi" w:hAnsiTheme="minorHAnsi" w:cs="Arial"/>
                <w:b/>
                <w:sz w:val="20"/>
                <w:szCs w:val="20"/>
              </w:rPr>
            </w:pPr>
          </w:p>
        </w:tc>
        <w:tc>
          <w:tcPr>
            <w:tcW w:w="33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985E576" w14:textId="77777777" w:rsidR="00A14B7A" w:rsidRPr="00A14B7A" w:rsidRDefault="00A14B7A" w:rsidP="003F1CD1">
            <w:pPr>
              <w:spacing w:after="0" w:line="240" w:lineRule="auto"/>
              <w:jc w:val="center"/>
              <w:rPr>
                <w:rFonts w:asciiTheme="minorHAnsi" w:hAnsiTheme="minorHAnsi" w:cs="Arial"/>
                <w:b/>
                <w:sz w:val="20"/>
                <w:szCs w:val="20"/>
              </w:rPr>
            </w:pPr>
          </w:p>
        </w:tc>
        <w:tc>
          <w:tcPr>
            <w:tcW w:w="33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0C0B5CF" w14:textId="77777777" w:rsidR="00A14B7A" w:rsidRPr="00A14B7A" w:rsidRDefault="00A14B7A" w:rsidP="003F1CD1">
            <w:pPr>
              <w:spacing w:after="0" w:line="240" w:lineRule="auto"/>
              <w:jc w:val="center"/>
              <w:rPr>
                <w:rFonts w:asciiTheme="minorHAnsi" w:hAnsiTheme="minorHAnsi" w:cs="Arial"/>
                <w:b/>
                <w:sz w:val="20"/>
                <w:szCs w:val="20"/>
              </w:rPr>
            </w:pPr>
          </w:p>
        </w:tc>
        <w:tc>
          <w:tcPr>
            <w:tcW w:w="294" w:type="pct"/>
            <w:tcBorders>
              <w:top w:val="single" w:sz="6" w:space="0" w:color="auto"/>
              <w:left w:val="single" w:sz="2" w:space="0" w:color="auto"/>
              <w:bottom w:val="single" w:sz="6" w:space="0" w:color="auto"/>
              <w:right w:val="single" w:sz="12" w:space="0" w:color="auto"/>
            </w:tcBorders>
            <w:shd w:val="clear" w:color="auto" w:fill="FFFFFF"/>
            <w:vAlign w:val="center"/>
          </w:tcPr>
          <w:p w14:paraId="5C0BAD26" w14:textId="77777777" w:rsidR="00A14B7A" w:rsidRPr="00A14B7A" w:rsidRDefault="00A14B7A" w:rsidP="003F1CD1">
            <w:pPr>
              <w:spacing w:after="0" w:line="240" w:lineRule="auto"/>
              <w:jc w:val="center"/>
              <w:rPr>
                <w:rFonts w:asciiTheme="minorHAnsi" w:hAnsiTheme="minorHAnsi" w:cs="Arial"/>
                <w:b/>
                <w:sz w:val="20"/>
                <w:szCs w:val="20"/>
              </w:rPr>
            </w:pPr>
          </w:p>
        </w:tc>
      </w:tr>
      <w:tr w:rsidR="00A14B7A" w:rsidRPr="00A14B7A" w14:paraId="6C0179B6" w14:textId="77777777" w:rsidTr="003F1CD1">
        <w:trPr>
          <w:trHeight w:val="682"/>
          <w:jc w:val="center"/>
        </w:trPr>
        <w:tc>
          <w:tcPr>
            <w:tcW w:w="976" w:type="pct"/>
            <w:tcBorders>
              <w:left w:val="single" w:sz="12" w:space="0" w:color="auto"/>
              <w:bottom w:val="single" w:sz="2" w:space="0" w:color="auto"/>
              <w:right w:val="single" w:sz="2" w:space="0" w:color="auto"/>
            </w:tcBorders>
            <w:shd w:val="clear" w:color="auto" w:fill="B6DDE8"/>
            <w:vAlign w:val="center"/>
          </w:tcPr>
          <w:p w14:paraId="2BB4F998" w14:textId="77777777" w:rsidR="00A14B7A" w:rsidRPr="00A14B7A" w:rsidRDefault="00A14B7A" w:rsidP="003F1CD1">
            <w:pPr>
              <w:spacing w:after="0" w:line="240" w:lineRule="auto"/>
              <w:jc w:val="center"/>
              <w:rPr>
                <w:rFonts w:asciiTheme="minorHAnsi" w:hAnsiTheme="minorHAnsi" w:cs="Arial"/>
                <w:sz w:val="20"/>
                <w:szCs w:val="20"/>
              </w:rPr>
            </w:pPr>
            <w:r w:rsidRPr="00A14B7A">
              <w:rPr>
                <w:rFonts w:asciiTheme="minorHAnsi" w:hAnsiTheme="minorHAnsi" w:cs="Arial"/>
                <w:sz w:val="20"/>
                <w:szCs w:val="20"/>
              </w:rPr>
              <w:t>Czy w ramach konkursu będą wybierane projekty grantowe?</w:t>
            </w:r>
          </w:p>
        </w:tc>
        <w:tc>
          <w:tcPr>
            <w:tcW w:w="1021" w:type="pct"/>
            <w:gridSpan w:val="8"/>
            <w:tcBorders>
              <w:top w:val="single" w:sz="6" w:space="0" w:color="auto"/>
              <w:left w:val="single" w:sz="2" w:space="0" w:color="auto"/>
              <w:bottom w:val="single" w:sz="6" w:space="0" w:color="auto"/>
              <w:right w:val="single" w:sz="2" w:space="0" w:color="auto"/>
            </w:tcBorders>
            <w:shd w:val="clear" w:color="auto" w:fill="B6DDE8"/>
            <w:vAlign w:val="center"/>
          </w:tcPr>
          <w:p w14:paraId="58D7FF47"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 xml:space="preserve">TAK </w:t>
            </w:r>
          </w:p>
        </w:tc>
        <w:tc>
          <w:tcPr>
            <w:tcW w:w="1025" w:type="pct"/>
            <w:gridSpan w:val="11"/>
            <w:tcBorders>
              <w:top w:val="single" w:sz="6" w:space="0" w:color="auto"/>
              <w:left w:val="single" w:sz="2" w:space="0" w:color="auto"/>
              <w:bottom w:val="single" w:sz="6" w:space="0" w:color="auto"/>
              <w:right w:val="single" w:sz="2" w:space="0" w:color="auto"/>
            </w:tcBorders>
            <w:shd w:val="clear" w:color="auto" w:fill="FFFFFF"/>
            <w:vAlign w:val="center"/>
          </w:tcPr>
          <w:p w14:paraId="7169366F" w14:textId="77777777" w:rsidR="00A14B7A" w:rsidRPr="00A14B7A" w:rsidRDefault="00A14B7A" w:rsidP="003F1CD1">
            <w:pPr>
              <w:spacing w:after="0" w:line="240" w:lineRule="auto"/>
              <w:jc w:val="center"/>
              <w:rPr>
                <w:rFonts w:asciiTheme="minorHAnsi" w:hAnsiTheme="minorHAnsi" w:cs="Arial"/>
                <w:b/>
                <w:sz w:val="20"/>
                <w:szCs w:val="20"/>
              </w:rPr>
            </w:pPr>
          </w:p>
        </w:tc>
        <w:tc>
          <w:tcPr>
            <w:tcW w:w="977"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6C5A32E3"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NIE</w:t>
            </w:r>
          </w:p>
        </w:tc>
        <w:tc>
          <w:tcPr>
            <w:tcW w:w="1001" w:type="pct"/>
            <w:gridSpan w:val="8"/>
            <w:tcBorders>
              <w:top w:val="single" w:sz="6" w:space="0" w:color="auto"/>
              <w:left w:val="single" w:sz="2" w:space="0" w:color="auto"/>
              <w:bottom w:val="single" w:sz="6" w:space="0" w:color="auto"/>
              <w:right w:val="single" w:sz="12" w:space="0" w:color="auto"/>
            </w:tcBorders>
            <w:shd w:val="clear" w:color="auto" w:fill="FFFFFF"/>
            <w:vAlign w:val="center"/>
          </w:tcPr>
          <w:p w14:paraId="5B5F2453" w14:textId="77777777" w:rsidR="00A14B7A" w:rsidRPr="00A14B7A" w:rsidRDefault="00A14B7A" w:rsidP="003F1CD1">
            <w:pPr>
              <w:spacing w:after="0" w:line="240" w:lineRule="auto"/>
              <w:jc w:val="center"/>
              <w:rPr>
                <w:rFonts w:asciiTheme="minorHAnsi" w:hAnsiTheme="minorHAnsi" w:cs="Arial"/>
                <w:b/>
                <w:sz w:val="20"/>
                <w:szCs w:val="20"/>
              </w:rPr>
            </w:pPr>
            <w:r w:rsidRPr="00A14B7A">
              <w:rPr>
                <w:rFonts w:asciiTheme="minorHAnsi" w:hAnsiTheme="minorHAnsi" w:cs="Arial"/>
                <w:b/>
                <w:sz w:val="20"/>
                <w:szCs w:val="20"/>
              </w:rPr>
              <w:t>x</w:t>
            </w:r>
          </w:p>
        </w:tc>
      </w:tr>
      <w:tr w:rsidR="00A14B7A" w:rsidRPr="00A14B7A" w14:paraId="7D7A8397" w14:textId="77777777" w:rsidTr="003F1CD1">
        <w:trPr>
          <w:jc w:val="center"/>
        </w:trPr>
        <w:tc>
          <w:tcPr>
            <w:tcW w:w="976" w:type="pct"/>
            <w:tcBorders>
              <w:top w:val="single" w:sz="6" w:space="0" w:color="auto"/>
              <w:left w:val="single" w:sz="12" w:space="0" w:color="auto"/>
              <w:bottom w:val="single" w:sz="6" w:space="0" w:color="auto"/>
            </w:tcBorders>
            <w:shd w:val="clear" w:color="auto" w:fill="B6DDE8"/>
            <w:vAlign w:val="center"/>
          </w:tcPr>
          <w:p w14:paraId="0FA73B19" w14:textId="77777777" w:rsidR="00A14B7A" w:rsidRPr="00A14B7A" w:rsidRDefault="00A14B7A" w:rsidP="003F1CD1">
            <w:pPr>
              <w:spacing w:before="120" w:after="120"/>
              <w:jc w:val="center"/>
              <w:rPr>
                <w:rFonts w:asciiTheme="minorHAnsi" w:hAnsiTheme="minorHAnsi" w:cs="Arial"/>
                <w:sz w:val="20"/>
                <w:szCs w:val="20"/>
              </w:rPr>
            </w:pPr>
            <w:r w:rsidRPr="00A14B7A">
              <w:rPr>
                <w:rFonts w:asciiTheme="minorHAnsi" w:hAnsiTheme="minorHAnsi" w:cs="Arial"/>
                <w:sz w:val="20"/>
                <w:szCs w:val="20"/>
              </w:rPr>
              <w:t>Planowana alokacja (PLN)</w:t>
            </w:r>
          </w:p>
        </w:tc>
        <w:tc>
          <w:tcPr>
            <w:tcW w:w="4024" w:type="pct"/>
            <w:gridSpan w:val="32"/>
            <w:tcBorders>
              <w:top w:val="single" w:sz="6" w:space="0" w:color="auto"/>
              <w:bottom w:val="single" w:sz="6" w:space="0" w:color="auto"/>
              <w:right w:val="single" w:sz="12" w:space="0" w:color="auto"/>
            </w:tcBorders>
            <w:vAlign w:val="center"/>
          </w:tcPr>
          <w:p w14:paraId="1D92EADA" w14:textId="77777777" w:rsidR="00A14B7A" w:rsidRPr="00A14B7A" w:rsidRDefault="00A14B7A" w:rsidP="003F1CD1">
            <w:pPr>
              <w:ind w:left="57"/>
              <w:rPr>
                <w:rFonts w:asciiTheme="minorHAnsi" w:hAnsiTheme="minorHAnsi" w:cs="Arial"/>
                <w:b/>
                <w:sz w:val="20"/>
                <w:szCs w:val="20"/>
              </w:rPr>
            </w:pPr>
            <w:r w:rsidRPr="00A14B7A">
              <w:rPr>
                <w:rFonts w:asciiTheme="minorHAnsi" w:hAnsiTheme="minorHAnsi" w:cs="Arial"/>
                <w:b/>
                <w:sz w:val="20"/>
                <w:szCs w:val="20"/>
              </w:rPr>
              <w:t>5 000 000</w:t>
            </w:r>
          </w:p>
          <w:p w14:paraId="28486C96" w14:textId="77777777" w:rsidR="00A14B7A" w:rsidRPr="00A14B7A" w:rsidRDefault="00A14B7A" w:rsidP="003F1CD1">
            <w:pPr>
              <w:ind w:left="57"/>
              <w:rPr>
                <w:rFonts w:asciiTheme="minorHAnsi" w:hAnsiTheme="minorHAnsi" w:cs="Arial"/>
                <w:b/>
                <w:sz w:val="20"/>
                <w:szCs w:val="20"/>
              </w:rPr>
            </w:pPr>
            <w:r w:rsidRPr="00A14B7A">
              <w:rPr>
                <w:rFonts w:asciiTheme="minorHAnsi" w:hAnsiTheme="minorHAnsi" w:cs="Arial"/>
                <w:sz w:val="20"/>
                <w:szCs w:val="20"/>
              </w:rPr>
              <w:t>Do dofinansowania zostanie wybrany jeden projekt.</w:t>
            </w:r>
          </w:p>
        </w:tc>
      </w:tr>
      <w:tr w:rsidR="00A14B7A" w:rsidRPr="00A14B7A" w14:paraId="75474F32" w14:textId="77777777" w:rsidTr="003F1CD1">
        <w:trPr>
          <w:jc w:val="center"/>
        </w:trPr>
        <w:tc>
          <w:tcPr>
            <w:tcW w:w="5000" w:type="pct"/>
            <w:gridSpan w:val="33"/>
            <w:tcBorders>
              <w:top w:val="single" w:sz="6" w:space="0" w:color="auto"/>
              <w:left w:val="single" w:sz="12" w:space="0" w:color="auto"/>
              <w:bottom w:val="single" w:sz="6" w:space="0" w:color="auto"/>
              <w:right w:val="single" w:sz="12" w:space="0" w:color="auto"/>
            </w:tcBorders>
            <w:shd w:val="clear" w:color="auto" w:fill="B6DDE8"/>
            <w:vAlign w:val="center"/>
          </w:tcPr>
          <w:p w14:paraId="60173489"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Wymagany wkład własny beneficjenta</w:t>
            </w:r>
          </w:p>
        </w:tc>
      </w:tr>
      <w:tr w:rsidR="00A14B7A" w:rsidRPr="00A14B7A" w14:paraId="59E7033F" w14:textId="77777777" w:rsidTr="003F1CD1">
        <w:trPr>
          <w:trHeight w:val="386"/>
          <w:jc w:val="center"/>
        </w:trPr>
        <w:tc>
          <w:tcPr>
            <w:tcW w:w="976" w:type="pct"/>
            <w:tcBorders>
              <w:top w:val="single" w:sz="6" w:space="0" w:color="auto"/>
              <w:left w:val="single" w:sz="12" w:space="0" w:color="auto"/>
              <w:bottom w:val="single" w:sz="6" w:space="0" w:color="auto"/>
            </w:tcBorders>
            <w:shd w:val="clear" w:color="auto" w:fill="B6DDE8"/>
            <w:vAlign w:val="center"/>
          </w:tcPr>
          <w:p w14:paraId="4BB632CA" w14:textId="77777777" w:rsidR="00A14B7A" w:rsidRPr="00A14B7A" w:rsidRDefault="00A14B7A" w:rsidP="003F1CD1">
            <w:pPr>
              <w:spacing w:before="120" w:after="120"/>
              <w:jc w:val="center"/>
              <w:rPr>
                <w:rFonts w:asciiTheme="minorHAnsi" w:hAnsiTheme="minorHAnsi" w:cs="Arial"/>
                <w:b/>
                <w:sz w:val="20"/>
                <w:szCs w:val="20"/>
              </w:rPr>
            </w:pPr>
            <w:r w:rsidRPr="00A14B7A">
              <w:rPr>
                <w:rFonts w:asciiTheme="minorHAnsi" w:hAnsiTheme="minorHAnsi" w:cs="Arial"/>
                <w:b/>
                <w:sz w:val="20"/>
                <w:szCs w:val="20"/>
              </w:rPr>
              <w:t xml:space="preserve">TAK </w:t>
            </w:r>
          </w:p>
        </w:tc>
        <w:tc>
          <w:tcPr>
            <w:tcW w:w="349" w:type="pct"/>
            <w:tcBorders>
              <w:top w:val="single" w:sz="6" w:space="0" w:color="auto"/>
              <w:bottom w:val="single" w:sz="6" w:space="0" w:color="auto"/>
              <w:right w:val="single" w:sz="6" w:space="0" w:color="auto"/>
            </w:tcBorders>
            <w:vAlign w:val="center"/>
          </w:tcPr>
          <w:p w14:paraId="27C75284" w14:textId="77777777" w:rsidR="00A14B7A" w:rsidRPr="00A14B7A" w:rsidRDefault="00A14B7A" w:rsidP="003F1CD1">
            <w:pPr>
              <w:spacing w:before="120" w:after="120"/>
              <w:jc w:val="center"/>
              <w:rPr>
                <w:rFonts w:asciiTheme="minorHAnsi" w:hAnsiTheme="minorHAnsi" w:cs="Arial"/>
                <w:i/>
                <w:sz w:val="20"/>
                <w:szCs w:val="20"/>
              </w:rPr>
            </w:pPr>
          </w:p>
        </w:tc>
        <w:tc>
          <w:tcPr>
            <w:tcW w:w="541" w:type="pct"/>
            <w:gridSpan w:val="5"/>
            <w:tcBorders>
              <w:top w:val="single" w:sz="6" w:space="0" w:color="auto"/>
              <w:bottom w:val="single" w:sz="6" w:space="0" w:color="auto"/>
              <w:right w:val="single" w:sz="6" w:space="0" w:color="auto"/>
            </w:tcBorders>
            <w:shd w:val="clear" w:color="auto" w:fill="B6DDE8"/>
            <w:vAlign w:val="center"/>
          </w:tcPr>
          <w:p w14:paraId="24B55158" w14:textId="77777777" w:rsidR="00A14B7A" w:rsidRPr="00A14B7A" w:rsidRDefault="00A14B7A" w:rsidP="003F1CD1">
            <w:pPr>
              <w:spacing w:before="120" w:after="120"/>
              <w:jc w:val="center"/>
              <w:rPr>
                <w:rFonts w:asciiTheme="minorHAnsi" w:hAnsiTheme="minorHAnsi" w:cs="Arial"/>
                <w:b/>
                <w:i/>
                <w:sz w:val="20"/>
                <w:szCs w:val="20"/>
              </w:rPr>
            </w:pPr>
            <w:r w:rsidRPr="00A14B7A">
              <w:rPr>
                <w:rFonts w:asciiTheme="minorHAnsi" w:hAnsiTheme="minorHAnsi" w:cs="Arial"/>
                <w:b/>
                <w:sz w:val="20"/>
                <w:szCs w:val="20"/>
              </w:rPr>
              <w:t>NIE</w:t>
            </w:r>
          </w:p>
        </w:tc>
        <w:tc>
          <w:tcPr>
            <w:tcW w:w="344" w:type="pct"/>
            <w:gridSpan w:val="5"/>
            <w:tcBorders>
              <w:top w:val="single" w:sz="6" w:space="0" w:color="auto"/>
              <w:bottom w:val="single" w:sz="6" w:space="0" w:color="auto"/>
              <w:right w:val="single" w:sz="6" w:space="0" w:color="auto"/>
            </w:tcBorders>
            <w:vAlign w:val="center"/>
          </w:tcPr>
          <w:p w14:paraId="5AFE6A12" w14:textId="77777777" w:rsidR="00A14B7A" w:rsidRPr="00A14B7A" w:rsidRDefault="00A14B7A" w:rsidP="003F1CD1">
            <w:pPr>
              <w:spacing w:before="120" w:after="120"/>
              <w:jc w:val="center"/>
              <w:rPr>
                <w:rFonts w:asciiTheme="minorHAnsi" w:hAnsiTheme="minorHAnsi" w:cs="Arial"/>
                <w:b/>
                <w:sz w:val="20"/>
                <w:szCs w:val="20"/>
              </w:rPr>
            </w:pPr>
            <w:r w:rsidRPr="00A14B7A">
              <w:rPr>
                <w:rFonts w:asciiTheme="minorHAnsi" w:hAnsiTheme="minorHAnsi" w:cs="Arial"/>
                <w:b/>
                <w:sz w:val="20"/>
                <w:szCs w:val="20"/>
              </w:rPr>
              <w:t>x</w:t>
            </w:r>
          </w:p>
        </w:tc>
        <w:tc>
          <w:tcPr>
            <w:tcW w:w="1789" w:type="pct"/>
            <w:gridSpan w:val="13"/>
            <w:tcBorders>
              <w:top w:val="single" w:sz="6" w:space="0" w:color="auto"/>
              <w:left w:val="single" w:sz="6" w:space="0" w:color="auto"/>
              <w:bottom w:val="single" w:sz="6" w:space="0" w:color="auto"/>
              <w:right w:val="single" w:sz="6" w:space="0" w:color="auto"/>
            </w:tcBorders>
            <w:shd w:val="clear" w:color="auto" w:fill="B6DDE8"/>
            <w:vAlign w:val="center"/>
          </w:tcPr>
          <w:p w14:paraId="6D380ADB" w14:textId="77777777" w:rsidR="00A14B7A" w:rsidRPr="00A14B7A" w:rsidRDefault="00A14B7A" w:rsidP="003F1CD1">
            <w:pPr>
              <w:spacing w:before="120" w:after="120"/>
              <w:jc w:val="center"/>
              <w:rPr>
                <w:rFonts w:asciiTheme="minorHAnsi" w:hAnsiTheme="minorHAnsi" w:cs="Arial"/>
                <w:sz w:val="20"/>
                <w:szCs w:val="20"/>
              </w:rPr>
            </w:pPr>
            <w:r w:rsidRPr="00A14B7A">
              <w:rPr>
                <w:rFonts w:asciiTheme="minorHAnsi" w:hAnsiTheme="minorHAnsi" w:cs="Arial"/>
                <w:sz w:val="20"/>
                <w:szCs w:val="20"/>
              </w:rPr>
              <w:t xml:space="preserve">Minimalny udział wkładu własnego </w:t>
            </w:r>
            <w:r w:rsidRPr="00A14B7A">
              <w:rPr>
                <w:rFonts w:asciiTheme="minorHAnsi" w:hAnsiTheme="minorHAnsi" w:cs="Arial"/>
                <w:sz w:val="20"/>
                <w:szCs w:val="20"/>
              </w:rPr>
              <w:br/>
              <w:t xml:space="preserve">w finansowaniu wydatków kwalifikowalnych projektu </w:t>
            </w:r>
          </w:p>
        </w:tc>
        <w:tc>
          <w:tcPr>
            <w:tcW w:w="100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1A0556FE" w14:textId="77777777" w:rsidR="00A14B7A" w:rsidRPr="00A14B7A" w:rsidRDefault="00A14B7A" w:rsidP="003F1CD1">
            <w:pPr>
              <w:spacing w:before="120" w:after="120"/>
              <w:jc w:val="center"/>
              <w:rPr>
                <w:rFonts w:asciiTheme="minorHAnsi" w:hAnsiTheme="minorHAnsi" w:cs="Arial"/>
                <w:sz w:val="20"/>
                <w:szCs w:val="20"/>
              </w:rPr>
            </w:pPr>
            <w:r w:rsidRPr="00A14B7A">
              <w:rPr>
                <w:rFonts w:asciiTheme="minorHAnsi" w:hAnsiTheme="minorHAnsi" w:cs="Arial"/>
                <w:sz w:val="20"/>
                <w:szCs w:val="20"/>
              </w:rPr>
              <w:t>Nie dotyczy</w:t>
            </w:r>
          </w:p>
        </w:tc>
      </w:tr>
      <w:tr w:rsidR="00A14B7A" w:rsidRPr="00A14B7A" w14:paraId="44448868" w14:textId="77777777" w:rsidTr="003F1CD1">
        <w:trPr>
          <w:trHeight w:val="680"/>
          <w:jc w:val="center"/>
        </w:trPr>
        <w:tc>
          <w:tcPr>
            <w:tcW w:w="976" w:type="pct"/>
            <w:tcBorders>
              <w:top w:val="single" w:sz="6" w:space="0" w:color="auto"/>
              <w:left w:val="single" w:sz="12" w:space="0" w:color="auto"/>
            </w:tcBorders>
            <w:shd w:val="clear" w:color="auto" w:fill="B6DDE8"/>
            <w:vAlign w:val="center"/>
          </w:tcPr>
          <w:p w14:paraId="0E7471D7" w14:textId="77777777" w:rsidR="00A14B7A" w:rsidRPr="00A14B7A" w:rsidRDefault="00A14B7A" w:rsidP="003F1CD1">
            <w:pPr>
              <w:spacing w:before="120" w:after="120"/>
              <w:jc w:val="center"/>
              <w:rPr>
                <w:rFonts w:asciiTheme="minorHAnsi" w:hAnsiTheme="minorHAnsi" w:cs="Arial"/>
                <w:sz w:val="20"/>
                <w:szCs w:val="20"/>
              </w:rPr>
            </w:pPr>
            <w:r w:rsidRPr="00A14B7A">
              <w:rPr>
                <w:rFonts w:asciiTheme="minorHAnsi" w:hAnsiTheme="minorHAnsi" w:cs="Arial"/>
                <w:sz w:val="20"/>
                <w:szCs w:val="20"/>
              </w:rPr>
              <w:t xml:space="preserve">Typ/typy projektów przewidziane do realizacji w ramach </w:t>
            </w:r>
            <w:r w:rsidRPr="00A14B7A">
              <w:rPr>
                <w:rFonts w:asciiTheme="minorHAnsi" w:hAnsiTheme="minorHAnsi" w:cs="Arial"/>
                <w:sz w:val="20"/>
                <w:szCs w:val="20"/>
              </w:rPr>
              <w:lastRenderedPageBreak/>
              <w:t>konkursu</w:t>
            </w:r>
          </w:p>
        </w:tc>
        <w:tc>
          <w:tcPr>
            <w:tcW w:w="4024" w:type="pct"/>
            <w:gridSpan w:val="32"/>
            <w:tcBorders>
              <w:top w:val="single" w:sz="6" w:space="0" w:color="auto"/>
              <w:bottom w:val="single" w:sz="6" w:space="0" w:color="auto"/>
              <w:right w:val="single" w:sz="12" w:space="0" w:color="auto"/>
            </w:tcBorders>
            <w:vAlign w:val="center"/>
          </w:tcPr>
          <w:p w14:paraId="243FF270" w14:textId="77777777" w:rsidR="00A14B7A" w:rsidRPr="00A14B7A" w:rsidRDefault="00A14B7A" w:rsidP="003F1CD1">
            <w:pPr>
              <w:pStyle w:val="Akapitzlist"/>
              <w:autoSpaceDE/>
              <w:autoSpaceDN/>
              <w:spacing w:after="200"/>
              <w:ind w:left="22" w:hanging="22"/>
              <w:contextualSpacing/>
              <w:jc w:val="both"/>
              <w:rPr>
                <w:rFonts w:asciiTheme="minorHAnsi" w:hAnsiTheme="minorHAnsi"/>
                <w:szCs w:val="20"/>
              </w:rPr>
            </w:pPr>
            <w:r w:rsidRPr="00A14B7A">
              <w:rPr>
                <w:rFonts w:asciiTheme="minorHAnsi" w:hAnsiTheme="minorHAnsi"/>
                <w:szCs w:val="20"/>
              </w:rPr>
              <w:lastRenderedPageBreak/>
              <w:t>Wypracowanie metodologii i wdrożenie monitorowania efektywności zatrudnieniowej podstawowych form aktywizacji bezrobotnych w okresie dłuższym niż 12 miesięcy od zakończenia działań urzędu pracy</w:t>
            </w:r>
          </w:p>
        </w:tc>
      </w:tr>
      <w:tr w:rsidR="00A14B7A" w:rsidRPr="00A14B7A" w14:paraId="55FECDE2" w14:textId="77777777" w:rsidTr="003F1CD1">
        <w:trPr>
          <w:trHeight w:val="567"/>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1431CFD5"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b/>
                <w:sz w:val="20"/>
                <w:szCs w:val="20"/>
              </w:rPr>
              <w:lastRenderedPageBreak/>
              <w:t>ZAKŁADANE EFEKTY KONKURSU WYRAŻONE WSKAŹNIKAMI (W PODZIALE NA PŁEĆ I OGÓŁEM)</w:t>
            </w:r>
          </w:p>
        </w:tc>
      </w:tr>
      <w:tr w:rsidR="00A14B7A" w:rsidRPr="00A14B7A" w14:paraId="00A7149F" w14:textId="77777777" w:rsidTr="003F1CD1">
        <w:trPr>
          <w:trHeight w:val="567"/>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2B2D3716"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t>WSKAŹNIKI REZULTATU</w:t>
            </w:r>
          </w:p>
        </w:tc>
      </w:tr>
      <w:tr w:rsidR="00A14B7A" w:rsidRPr="00A14B7A" w14:paraId="5D0F4236" w14:textId="77777777" w:rsidTr="003F1CD1">
        <w:trPr>
          <w:trHeight w:val="567"/>
          <w:jc w:val="center"/>
        </w:trPr>
        <w:tc>
          <w:tcPr>
            <w:tcW w:w="2607" w:type="pct"/>
            <w:gridSpan w:val="15"/>
            <w:vMerge w:val="restart"/>
            <w:tcBorders>
              <w:top w:val="single" w:sz="12" w:space="0" w:color="auto"/>
              <w:left w:val="single" w:sz="12" w:space="0" w:color="auto"/>
              <w:right w:val="single" w:sz="6" w:space="0" w:color="auto"/>
            </w:tcBorders>
            <w:shd w:val="clear" w:color="auto" w:fill="B6DDE8"/>
            <w:vAlign w:val="center"/>
          </w:tcPr>
          <w:p w14:paraId="24CED222"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t>Nazwa wskaźnika</w:t>
            </w:r>
          </w:p>
        </w:tc>
        <w:tc>
          <w:tcPr>
            <w:tcW w:w="2393" w:type="pct"/>
            <w:gridSpan w:val="18"/>
            <w:tcBorders>
              <w:top w:val="single" w:sz="12" w:space="0" w:color="auto"/>
              <w:left w:val="single" w:sz="6" w:space="0" w:color="auto"/>
              <w:bottom w:val="single" w:sz="4" w:space="0" w:color="auto"/>
              <w:right w:val="single" w:sz="12" w:space="0" w:color="auto"/>
            </w:tcBorders>
            <w:shd w:val="clear" w:color="auto" w:fill="B6DDE8"/>
            <w:vAlign w:val="center"/>
          </w:tcPr>
          <w:p w14:paraId="2D6028F0"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t>Wartość docelowa wskaźnika</w:t>
            </w:r>
          </w:p>
        </w:tc>
      </w:tr>
      <w:tr w:rsidR="00A14B7A" w:rsidRPr="00A14B7A" w14:paraId="799A6D9B" w14:textId="77777777" w:rsidTr="003F1CD1">
        <w:trPr>
          <w:trHeight w:val="567"/>
          <w:jc w:val="center"/>
        </w:trPr>
        <w:tc>
          <w:tcPr>
            <w:tcW w:w="2607" w:type="pct"/>
            <w:gridSpan w:val="15"/>
            <w:vMerge/>
            <w:tcBorders>
              <w:left w:val="single" w:sz="12" w:space="0" w:color="auto"/>
              <w:right w:val="single" w:sz="6" w:space="0" w:color="auto"/>
            </w:tcBorders>
            <w:shd w:val="clear" w:color="auto" w:fill="B6DDE8"/>
            <w:vAlign w:val="center"/>
          </w:tcPr>
          <w:p w14:paraId="2D6BEA99" w14:textId="77777777" w:rsidR="00A14B7A" w:rsidRPr="00A14B7A" w:rsidRDefault="00A14B7A" w:rsidP="003F1CD1">
            <w:pPr>
              <w:spacing w:before="120" w:after="120"/>
              <w:ind w:left="57"/>
              <w:jc w:val="center"/>
              <w:rPr>
                <w:rFonts w:asciiTheme="minorHAnsi" w:hAnsiTheme="minorHAnsi" w:cs="Arial"/>
                <w:b/>
                <w:sz w:val="20"/>
                <w:szCs w:val="20"/>
              </w:rPr>
            </w:pPr>
          </w:p>
        </w:tc>
        <w:tc>
          <w:tcPr>
            <w:tcW w:w="1392"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14:paraId="2013AAA1"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W podziale na</w:t>
            </w:r>
          </w:p>
        </w:tc>
        <w:tc>
          <w:tcPr>
            <w:tcW w:w="1001" w:type="pct"/>
            <w:gridSpan w:val="8"/>
            <w:vMerge w:val="restart"/>
            <w:tcBorders>
              <w:top w:val="single" w:sz="4" w:space="0" w:color="auto"/>
              <w:left w:val="single" w:sz="4" w:space="0" w:color="auto"/>
              <w:right w:val="single" w:sz="12" w:space="0" w:color="auto"/>
            </w:tcBorders>
            <w:shd w:val="clear" w:color="auto" w:fill="B6DDE8"/>
            <w:vAlign w:val="center"/>
          </w:tcPr>
          <w:p w14:paraId="2D859B10"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Ogółem w konkursie</w:t>
            </w:r>
          </w:p>
        </w:tc>
      </w:tr>
      <w:tr w:rsidR="00A14B7A" w:rsidRPr="00A14B7A" w14:paraId="19D9B813" w14:textId="77777777" w:rsidTr="003F1CD1">
        <w:trPr>
          <w:trHeight w:val="567"/>
          <w:jc w:val="center"/>
        </w:trPr>
        <w:tc>
          <w:tcPr>
            <w:tcW w:w="2607" w:type="pct"/>
            <w:gridSpan w:val="15"/>
            <w:vMerge/>
            <w:tcBorders>
              <w:left w:val="single" w:sz="12" w:space="0" w:color="auto"/>
              <w:bottom w:val="single" w:sz="6" w:space="0" w:color="auto"/>
              <w:right w:val="single" w:sz="6" w:space="0" w:color="auto"/>
            </w:tcBorders>
            <w:shd w:val="clear" w:color="auto" w:fill="B6DDE8"/>
            <w:vAlign w:val="center"/>
          </w:tcPr>
          <w:p w14:paraId="346BC760" w14:textId="77777777" w:rsidR="00A14B7A" w:rsidRPr="00A14B7A" w:rsidRDefault="00A14B7A" w:rsidP="003F1CD1">
            <w:pPr>
              <w:spacing w:before="120" w:after="120"/>
              <w:ind w:left="57"/>
              <w:jc w:val="center"/>
              <w:rPr>
                <w:rFonts w:asciiTheme="minorHAnsi" w:hAnsiTheme="minorHAnsi" w:cs="Arial"/>
                <w:b/>
                <w:sz w:val="20"/>
                <w:szCs w:val="20"/>
              </w:rPr>
            </w:pPr>
          </w:p>
        </w:tc>
        <w:tc>
          <w:tcPr>
            <w:tcW w:w="748"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14:paraId="25CC6F4A"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Kobiety</w:t>
            </w:r>
          </w:p>
        </w:tc>
        <w:tc>
          <w:tcPr>
            <w:tcW w:w="644"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14:paraId="2ED63350"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Mężczyzn</w:t>
            </w:r>
          </w:p>
        </w:tc>
        <w:tc>
          <w:tcPr>
            <w:tcW w:w="1001" w:type="pct"/>
            <w:gridSpan w:val="8"/>
            <w:vMerge/>
            <w:tcBorders>
              <w:left w:val="single" w:sz="4" w:space="0" w:color="auto"/>
              <w:bottom w:val="single" w:sz="6" w:space="0" w:color="auto"/>
              <w:right w:val="single" w:sz="12" w:space="0" w:color="auto"/>
            </w:tcBorders>
            <w:shd w:val="clear" w:color="auto" w:fill="B6DDE8"/>
            <w:vAlign w:val="center"/>
          </w:tcPr>
          <w:p w14:paraId="6A7B5E33" w14:textId="77777777" w:rsidR="00A14B7A" w:rsidRPr="00A14B7A" w:rsidRDefault="00A14B7A" w:rsidP="003F1CD1">
            <w:pPr>
              <w:spacing w:before="120" w:after="120"/>
              <w:ind w:left="57"/>
              <w:jc w:val="center"/>
              <w:rPr>
                <w:rFonts w:asciiTheme="minorHAnsi" w:hAnsiTheme="minorHAnsi" w:cs="Arial"/>
                <w:sz w:val="20"/>
                <w:szCs w:val="20"/>
              </w:rPr>
            </w:pPr>
          </w:p>
        </w:tc>
      </w:tr>
      <w:tr w:rsidR="00A14B7A" w:rsidRPr="00A14B7A" w14:paraId="1780E46D" w14:textId="77777777" w:rsidTr="003F1CD1">
        <w:trPr>
          <w:trHeight w:val="567"/>
          <w:jc w:val="center"/>
        </w:trPr>
        <w:tc>
          <w:tcPr>
            <w:tcW w:w="2607" w:type="pct"/>
            <w:gridSpan w:val="15"/>
            <w:tcBorders>
              <w:top w:val="single" w:sz="6" w:space="0" w:color="auto"/>
              <w:left w:val="single" w:sz="12" w:space="0" w:color="auto"/>
              <w:bottom w:val="single" w:sz="6" w:space="0" w:color="auto"/>
              <w:right w:val="single" w:sz="6" w:space="0" w:color="auto"/>
            </w:tcBorders>
            <w:shd w:val="clear" w:color="auto" w:fill="FFFFFF"/>
            <w:vAlign w:val="center"/>
          </w:tcPr>
          <w:p w14:paraId="507779CF" w14:textId="77777777" w:rsidR="00A14B7A" w:rsidRPr="00A14B7A" w:rsidRDefault="00A14B7A" w:rsidP="003F1CD1">
            <w:pPr>
              <w:spacing w:after="0" w:line="240" w:lineRule="auto"/>
              <w:ind w:left="57"/>
              <w:rPr>
                <w:rFonts w:asciiTheme="minorHAnsi" w:hAnsiTheme="minorHAnsi" w:cs="Arial"/>
                <w:b/>
                <w:sz w:val="20"/>
                <w:szCs w:val="20"/>
              </w:rPr>
            </w:pPr>
            <w:r w:rsidRPr="00A14B7A">
              <w:rPr>
                <w:rFonts w:asciiTheme="minorHAnsi" w:hAnsiTheme="minorHAnsi" w:cs="Arial"/>
                <w:sz w:val="20"/>
                <w:szCs w:val="20"/>
              </w:rPr>
              <w:t>Odsetek urzędów pracy, które wykorzystują opracowaną w ramach programu metodologię przy pomiarze efektywności zatrudnieniowej</w:t>
            </w:r>
            <w:r w:rsidRPr="00A14B7A" w:rsidDel="00B76EE6">
              <w:rPr>
                <w:rFonts w:asciiTheme="minorHAnsi" w:hAnsiTheme="minorHAnsi" w:cs="Arial"/>
                <w:sz w:val="20"/>
                <w:szCs w:val="20"/>
              </w:rPr>
              <w:t xml:space="preserve"> </w:t>
            </w:r>
          </w:p>
        </w:tc>
        <w:tc>
          <w:tcPr>
            <w:tcW w:w="748" w:type="pct"/>
            <w:gridSpan w:val="7"/>
            <w:tcBorders>
              <w:top w:val="single" w:sz="6" w:space="0" w:color="auto"/>
              <w:left w:val="single" w:sz="6" w:space="0" w:color="auto"/>
              <w:bottom w:val="single" w:sz="6" w:space="0" w:color="auto"/>
              <w:right w:val="single" w:sz="4" w:space="0" w:color="auto"/>
            </w:tcBorders>
            <w:shd w:val="clear" w:color="auto" w:fill="FFFFFF"/>
            <w:vAlign w:val="center"/>
          </w:tcPr>
          <w:p w14:paraId="1288C9ED" w14:textId="77777777" w:rsidR="00A14B7A" w:rsidRPr="00A14B7A" w:rsidRDefault="00A14B7A" w:rsidP="003F1CD1">
            <w:pPr>
              <w:spacing w:before="120" w:after="120"/>
              <w:ind w:left="57"/>
              <w:jc w:val="center"/>
              <w:rPr>
                <w:rFonts w:asciiTheme="minorHAnsi" w:hAnsiTheme="minorHAnsi" w:cs="Arial"/>
                <w:sz w:val="20"/>
                <w:szCs w:val="20"/>
              </w:rPr>
            </w:pPr>
          </w:p>
        </w:tc>
        <w:tc>
          <w:tcPr>
            <w:tcW w:w="644"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24B746C4" w14:textId="77777777" w:rsidR="00A14B7A" w:rsidRPr="00A14B7A" w:rsidRDefault="00A14B7A" w:rsidP="003F1CD1">
            <w:pPr>
              <w:spacing w:before="120" w:after="120"/>
              <w:ind w:left="57"/>
              <w:jc w:val="center"/>
              <w:rPr>
                <w:rFonts w:asciiTheme="minorHAnsi" w:hAnsiTheme="minorHAnsi" w:cs="Arial"/>
                <w:sz w:val="20"/>
                <w:szCs w:val="20"/>
              </w:rPr>
            </w:pPr>
          </w:p>
        </w:tc>
        <w:tc>
          <w:tcPr>
            <w:tcW w:w="1001"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14:paraId="2622937D"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100%</w:t>
            </w:r>
          </w:p>
        </w:tc>
      </w:tr>
      <w:tr w:rsidR="00A14B7A" w:rsidRPr="00A14B7A" w14:paraId="7C9E51E4" w14:textId="77777777" w:rsidTr="003F1CD1">
        <w:trPr>
          <w:trHeight w:val="567"/>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14:paraId="46C7DE0C" w14:textId="77777777" w:rsidR="00A14B7A" w:rsidRPr="00A14B7A" w:rsidRDefault="00A14B7A" w:rsidP="003F1CD1">
            <w:pPr>
              <w:spacing w:before="120" w:after="120"/>
              <w:ind w:left="57"/>
              <w:jc w:val="center"/>
              <w:rPr>
                <w:rFonts w:asciiTheme="minorHAnsi" w:hAnsiTheme="minorHAnsi" w:cs="Arial"/>
                <w:sz w:val="20"/>
                <w:szCs w:val="20"/>
                <w:vertAlign w:val="superscript"/>
              </w:rPr>
            </w:pPr>
            <w:r w:rsidRPr="00A14B7A">
              <w:rPr>
                <w:rFonts w:asciiTheme="minorHAnsi" w:hAnsiTheme="minorHAnsi" w:cs="Arial"/>
                <w:sz w:val="20"/>
                <w:szCs w:val="20"/>
              </w:rPr>
              <w:t>WSKAŹNIKI PRODUKTU</w:t>
            </w:r>
          </w:p>
        </w:tc>
      </w:tr>
      <w:tr w:rsidR="00A14B7A" w:rsidRPr="00A14B7A" w14:paraId="1D831FC0" w14:textId="77777777" w:rsidTr="003F1CD1">
        <w:trPr>
          <w:trHeight w:val="567"/>
          <w:jc w:val="center"/>
        </w:trPr>
        <w:tc>
          <w:tcPr>
            <w:tcW w:w="2607" w:type="pct"/>
            <w:gridSpan w:val="15"/>
            <w:vMerge w:val="restart"/>
            <w:tcBorders>
              <w:top w:val="single" w:sz="12" w:space="0" w:color="auto"/>
              <w:left w:val="single" w:sz="12" w:space="0" w:color="auto"/>
              <w:right w:val="single" w:sz="6" w:space="0" w:color="auto"/>
            </w:tcBorders>
            <w:shd w:val="clear" w:color="auto" w:fill="B6DDE8"/>
            <w:vAlign w:val="center"/>
          </w:tcPr>
          <w:p w14:paraId="60B8885E"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t>Nazwa wskaźnika</w:t>
            </w:r>
          </w:p>
        </w:tc>
        <w:tc>
          <w:tcPr>
            <w:tcW w:w="2393" w:type="pct"/>
            <w:gridSpan w:val="18"/>
            <w:tcBorders>
              <w:top w:val="single" w:sz="12" w:space="0" w:color="auto"/>
              <w:left w:val="single" w:sz="6" w:space="0" w:color="auto"/>
              <w:bottom w:val="single" w:sz="4" w:space="0" w:color="auto"/>
              <w:right w:val="single" w:sz="12" w:space="0" w:color="auto"/>
            </w:tcBorders>
            <w:shd w:val="clear" w:color="auto" w:fill="B6DDE8"/>
            <w:vAlign w:val="center"/>
          </w:tcPr>
          <w:p w14:paraId="225477C2"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t>Wartość docelowa wskaźnika</w:t>
            </w:r>
          </w:p>
        </w:tc>
      </w:tr>
      <w:tr w:rsidR="00A14B7A" w:rsidRPr="00A14B7A" w14:paraId="0A640690" w14:textId="77777777" w:rsidTr="003F1CD1">
        <w:trPr>
          <w:trHeight w:val="567"/>
          <w:jc w:val="center"/>
        </w:trPr>
        <w:tc>
          <w:tcPr>
            <w:tcW w:w="2607" w:type="pct"/>
            <w:gridSpan w:val="15"/>
            <w:vMerge/>
            <w:tcBorders>
              <w:left w:val="single" w:sz="12" w:space="0" w:color="auto"/>
              <w:right w:val="single" w:sz="6" w:space="0" w:color="auto"/>
            </w:tcBorders>
            <w:shd w:val="clear" w:color="auto" w:fill="B6DDE8"/>
            <w:vAlign w:val="center"/>
          </w:tcPr>
          <w:p w14:paraId="4A65CD29" w14:textId="77777777" w:rsidR="00A14B7A" w:rsidRPr="00A14B7A" w:rsidRDefault="00A14B7A" w:rsidP="003F1CD1">
            <w:pPr>
              <w:spacing w:before="120" w:after="120"/>
              <w:ind w:left="57"/>
              <w:jc w:val="center"/>
              <w:rPr>
                <w:rFonts w:asciiTheme="minorHAnsi" w:hAnsiTheme="minorHAnsi" w:cs="Arial"/>
                <w:b/>
                <w:sz w:val="20"/>
                <w:szCs w:val="20"/>
              </w:rPr>
            </w:pPr>
          </w:p>
        </w:tc>
        <w:tc>
          <w:tcPr>
            <w:tcW w:w="1392"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14:paraId="3E7C7184"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W podziale na:</w:t>
            </w:r>
          </w:p>
        </w:tc>
        <w:tc>
          <w:tcPr>
            <w:tcW w:w="1001" w:type="pct"/>
            <w:gridSpan w:val="8"/>
            <w:vMerge w:val="restart"/>
            <w:tcBorders>
              <w:top w:val="single" w:sz="4" w:space="0" w:color="auto"/>
              <w:left w:val="single" w:sz="4" w:space="0" w:color="auto"/>
              <w:right w:val="single" w:sz="12" w:space="0" w:color="auto"/>
            </w:tcBorders>
            <w:shd w:val="clear" w:color="auto" w:fill="B6DDE8"/>
            <w:vAlign w:val="center"/>
          </w:tcPr>
          <w:p w14:paraId="471BA3B4"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sz w:val="20"/>
                <w:szCs w:val="20"/>
              </w:rPr>
              <w:t>Ogółem w konkursie</w:t>
            </w:r>
          </w:p>
        </w:tc>
      </w:tr>
      <w:tr w:rsidR="00A14B7A" w:rsidRPr="00A14B7A" w14:paraId="0703F337" w14:textId="77777777" w:rsidTr="003F1CD1">
        <w:trPr>
          <w:trHeight w:val="567"/>
          <w:jc w:val="center"/>
        </w:trPr>
        <w:tc>
          <w:tcPr>
            <w:tcW w:w="2607" w:type="pct"/>
            <w:gridSpan w:val="15"/>
            <w:vMerge/>
            <w:tcBorders>
              <w:left w:val="single" w:sz="12" w:space="0" w:color="auto"/>
              <w:bottom w:val="single" w:sz="6" w:space="0" w:color="auto"/>
              <w:right w:val="single" w:sz="6" w:space="0" w:color="auto"/>
            </w:tcBorders>
            <w:shd w:val="clear" w:color="auto" w:fill="B6DDE8"/>
            <w:vAlign w:val="center"/>
          </w:tcPr>
          <w:p w14:paraId="3A5C7171" w14:textId="77777777" w:rsidR="00A14B7A" w:rsidRPr="00A14B7A" w:rsidRDefault="00A14B7A" w:rsidP="003F1CD1">
            <w:pPr>
              <w:spacing w:before="120" w:after="120"/>
              <w:ind w:left="57"/>
              <w:jc w:val="center"/>
              <w:rPr>
                <w:rFonts w:asciiTheme="minorHAnsi" w:hAnsiTheme="minorHAnsi" w:cs="Arial"/>
                <w:b/>
                <w:sz w:val="20"/>
                <w:szCs w:val="20"/>
              </w:rPr>
            </w:pPr>
          </w:p>
        </w:tc>
        <w:tc>
          <w:tcPr>
            <w:tcW w:w="748"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14:paraId="0778DF8F"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Kobiety</w:t>
            </w:r>
          </w:p>
        </w:tc>
        <w:tc>
          <w:tcPr>
            <w:tcW w:w="644"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14:paraId="43252CD1"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Mężczyzn</w:t>
            </w:r>
          </w:p>
        </w:tc>
        <w:tc>
          <w:tcPr>
            <w:tcW w:w="1001" w:type="pct"/>
            <w:gridSpan w:val="8"/>
            <w:vMerge/>
            <w:tcBorders>
              <w:left w:val="single" w:sz="4" w:space="0" w:color="auto"/>
              <w:bottom w:val="single" w:sz="6" w:space="0" w:color="auto"/>
              <w:right w:val="single" w:sz="12" w:space="0" w:color="auto"/>
            </w:tcBorders>
            <w:shd w:val="clear" w:color="auto" w:fill="B6DDE8"/>
            <w:vAlign w:val="center"/>
          </w:tcPr>
          <w:p w14:paraId="04352CCA" w14:textId="77777777" w:rsidR="00A14B7A" w:rsidRPr="00A14B7A" w:rsidRDefault="00A14B7A" w:rsidP="003F1CD1">
            <w:pPr>
              <w:spacing w:before="120" w:after="120"/>
              <w:ind w:left="57"/>
              <w:jc w:val="center"/>
              <w:rPr>
                <w:rFonts w:asciiTheme="minorHAnsi" w:hAnsiTheme="minorHAnsi" w:cs="Arial"/>
                <w:b/>
                <w:sz w:val="20"/>
                <w:szCs w:val="20"/>
              </w:rPr>
            </w:pPr>
          </w:p>
        </w:tc>
      </w:tr>
      <w:tr w:rsidR="00A14B7A" w:rsidRPr="00A14B7A" w14:paraId="6951FF6F" w14:textId="77777777" w:rsidTr="003F1CD1">
        <w:trPr>
          <w:trHeight w:val="567"/>
          <w:jc w:val="center"/>
        </w:trPr>
        <w:tc>
          <w:tcPr>
            <w:tcW w:w="2607" w:type="pct"/>
            <w:gridSpan w:val="15"/>
            <w:tcBorders>
              <w:top w:val="single" w:sz="6" w:space="0" w:color="auto"/>
              <w:left w:val="single" w:sz="12" w:space="0" w:color="auto"/>
              <w:bottom w:val="single" w:sz="12" w:space="0" w:color="auto"/>
              <w:right w:val="single" w:sz="6" w:space="0" w:color="auto"/>
            </w:tcBorders>
            <w:shd w:val="clear" w:color="auto" w:fill="FFFFFF"/>
            <w:vAlign w:val="center"/>
          </w:tcPr>
          <w:p w14:paraId="3D963070" w14:textId="77777777" w:rsidR="00A14B7A" w:rsidRPr="00A14B7A" w:rsidRDefault="00A14B7A" w:rsidP="003F1CD1">
            <w:pPr>
              <w:spacing w:after="0" w:line="240" w:lineRule="auto"/>
              <w:rPr>
                <w:rFonts w:asciiTheme="minorHAnsi" w:hAnsiTheme="minorHAnsi" w:cs="Arial"/>
                <w:sz w:val="20"/>
                <w:szCs w:val="20"/>
              </w:rPr>
            </w:pPr>
            <w:r w:rsidRPr="00A14B7A">
              <w:rPr>
                <w:rFonts w:asciiTheme="minorHAnsi" w:hAnsiTheme="minorHAnsi" w:cs="Arial"/>
                <w:sz w:val="20"/>
                <w:szCs w:val="20"/>
              </w:rPr>
              <w:t>Opracowana metodologia monitorowania efektywności zatrudnieniowej dla urzędów pracy</w:t>
            </w:r>
          </w:p>
        </w:tc>
        <w:tc>
          <w:tcPr>
            <w:tcW w:w="2393" w:type="pct"/>
            <w:gridSpan w:val="18"/>
            <w:tcBorders>
              <w:top w:val="single" w:sz="6" w:space="0" w:color="auto"/>
              <w:left w:val="single" w:sz="6" w:space="0" w:color="auto"/>
              <w:bottom w:val="single" w:sz="12" w:space="0" w:color="auto"/>
              <w:right w:val="single" w:sz="12" w:space="0" w:color="auto"/>
            </w:tcBorders>
            <w:shd w:val="clear" w:color="auto" w:fill="FFFFFF"/>
            <w:vAlign w:val="center"/>
          </w:tcPr>
          <w:p w14:paraId="45CD2003" w14:textId="77777777" w:rsidR="00A14B7A" w:rsidRPr="00A14B7A" w:rsidRDefault="00A14B7A" w:rsidP="003F1CD1">
            <w:pPr>
              <w:spacing w:before="120" w:after="120"/>
              <w:ind w:left="57" w:right="293"/>
              <w:jc w:val="right"/>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549574BC" w14:textId="77777777" w:rsidTr="003F1CD1">
        <w:trPr>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14:paraId="09C13831"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t>SZCZEGÓŁOWE KRYTERIA WYBORU PROJEKTÓW</w:t>
            </w:r>
          </w:p>
        </w:tc>
      </w:tr>
      <w:tr w:rsidR="00A14B7A" w:rsidRPr="00A14B7A" w14:paraId="5C7A4B25" w14:textId="77777777" w:rsidTr="003F1CD1">
        <w:trPr>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14:paraId="04AC2E56"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t xml:space="preserve">KRYTERIA WARUNKUJĄCE </w:t>
            </w:r>
            <w:r w:rsidRPr="00A14B7A">
              <w:rPr>
                <w:rFonts w:asciiTheme="minorHAnsi" w:hAnsiTheme="minorHAnsi" w:cs="Arial"/>
                <w:i/>
                <w:sz w:val="20"/>
                <w:szCs w:val="20"/>
              </w:rPr>
              <w:t>(dotyczy konkursów z etapem preselekcji)</w:t>
            </w:r>
          </w:p>
        </w:tc>
      </w:tr>
      <w:tr w:rsidR="00A14B7A" w:rsidRPr="00A14B7A" w14:paraId="05FFF1A4" w14:textId="77777777" w:rsidTr="003F1CD1">
        <w:trPr>
          <w:jc w:val="center"/>
        </w:trPr>
        <w:tc>
          <w:tcPr>
            <w:tcW w:w="5000" w:type="pct"/>
            <w:gridSpan w:val="33"/>
            <w:tcBorders>
              <w:top w:val="single" w:sz="12" w:space="0" w:color="auto"/>
              <w:left w:val="single" w:sz="12" w:space="0" w:color="auto"/>
              <w:bottom w:val="single" w:sz="6" w:space="0" w:color="auto"/>
              <w:right w:val="single" w:sz="12" w:space="0" w:color="auto"/>
            </w:tcBorders>
            <w:shd w:val="clear" w:color="auto" w:fill="FFFFFF"/>
            <w:vAlign w:val="center"/>
          </w:tcPr>
          <w:p w14:paraId="5AA1A33B"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Nie dotyczy</w:t>
            </w:r>
          </w:p>
        </w:tc>
      </w:tr>
      <w:tr w:rsidR="00A14B7A" w:rsidRPr="00A14B7A" w14:paraId="37989E50"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6E5E6F0"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sz w:val="20"/>
                <w:szCs w:val="20"/>
              </w:rPr>
              <w:t>Uzasadnienie:</w:t>
            </w:r>
          </w:p>
        </w:tc>
        <w:tc>
          <w:tcPr>
            <w:tcW w:w="3672" w:type="pct"/>
            <w:gridSpan w:val="30"/>
            <w:tcBorders>
              <w:top w:val="single" w:sz="6" w:space="0" w:color="auto"/>
              <w:left w:val="single" w:sz="6" w:space="0" w:color="auto"/>
              <w:bottom w:val="single" w:sz="6" w:space="0" w:color="auto"/>
              <w:right w:val="single" w:sz="12" w:space="0" w:color="auto"/>
            </w:tcBorders>
            <w:shd w:val="clear" w:color="auto" w:fill="FFFFFF"/>
            <w:vAlign w:val="center"/>
          </w:tcPr>
          <w:p w14:paraId="7CD94E2A" w14:textId="77777777" w:rsidR="00A14B7A" w:rsidRPr="00A14B7A" w:rsidRDefault="00A14B7A" w:rsidP="003F1CD1">
            <w:pPr>
              <w:spacing w:before="120" w:after="120"/>
              <w:ind w:left="57"/>
              <w:jc w:val="center"/>
              <w:rPr>
                <w:rFonts w:asciiTheme="minorHAnsi" w:hAnsiTheme="minorHAnsi" w:cs="Arial"/>
                <w:b/>
                <w:sz w:val="20"/>
                <w:szCs w:val="20"/>
              </w:rPr>
            </w:pPr>
          </w:p>
        </w:tc>
      </w:tr>
      <w:tr w:rsidR="00A14B7A" w:rsidRPr="00A14B7A" w14:paraId="595EF0FC" w14:textId="77777777" w:rsidTr="003F1CD1">
        <w:trPr>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14:paraId="74FE430B"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t>KRYTERIA DOSTĘPU</w:t>
            </w:r>
          </w:p>
        </w:tc>
      </w:tr>
      <w:tr w:rsidR="00A14B7A" w:rsidRPr="00A14B7A" w14:paraId="538F94BD" w14:textId="77777777" w:rsidTr="003F1CD1">
        <w:trPr>
          <w:jc w:val="center"/>
        </w:trPr>
        <w:tc>
          <w:tcPr>
            <w:tcW w:w="5000" w:type="pct"/>
            <w:gridSpan w:val="33"/>
            <w:tcBorders>
              <w:top w:val="single" w:sz="6" w:space="0" w:color="auto"/>
              <w:left w:val="single" w:sz="12" w:space="0" w:color="auto"/>
              <w:bottom w:val="single" w:sz="6" w:space="0" w:color="auto"/>
              <w:right w:val="single" w:sz="12" w:space="0" w:color="auto"/>
            </w:tcBorders>
            <w:shd w:val="clear" w:color="auto" w:fill="auto"/>
            <w:vAlign w:val="center"/>
          </w:tcPr>
          <w:p w14:paraId="2A4FD448" w14:textId="77777777" w:rsidR="00A14B7A" w:rsidRPr="00A14B7A" w:rsidRDefault="00A14B7A" w:rsidP="00FF2BD0">
            <w:pPr>
              <w:pStyle w:val="Akapitzlist"/>
              <w:numPr>
                <w:ilvl w:val="0"/>
                <w:numId w:val="125"/>
              </w:numPr>
              <w:spacing w:before="120" w:after="120"/>
              <w:ind w:left="600" w:hanging="426"/>
              <w:rPr>
                <w:rFonts w:asciiTheme="minorHAnsi" w:hAnsiTheme="minorHAnsi" w:cs="Arial"/>
                <w:szCs w:val="20"/>
              </w:rPr>
            </w:pPr>
            <w:r w:rsidRPr="00A14B7A">
              <w:rPr>
                <w:rFonts w:asciiTheme="minorHAnsi" w:hAnsiTheme="minorHAnsi" w:cs="Arial"/>
                <w:szCs w:val="20"/>
              </w:rPr>
              <w:t>Wnioskodawcą jest podmiot, który jest</w:t>
            </w:r>
            <w:r w:rsidRPr="00A14B7A">
              <w:rPr>
                <w:rStyle w:val="Odwoaniedokomentarza"/>
                <w:rFonts w:asciiTheme="minorHAnsi" w:hAnsiTheme="minorHAnsi" w:cs="Arial"/>
                <w:sz w:val="20"/>
                <w:szCs w:val="20"/>
              </w:rPr>
              <w:t xml:space="preserve"> jednostką naukową lub instytutem badawczym.</w:t>
            </w:r>
          </w:p>
        </w:tc>
      </w:tr>
      <w:tr w:rsidR="00A14B7A" w:rsidRPr="00A14B7A" w14:paraId="78FFB873"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649F48C"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6" w:space="0" w:color="auto"/>
              <w:right w:val="single" w:sz="6" w:space="0" w:color="auto"/>
            </w:tcBorders>
            <w:shd w:val="clear" w:color="auto" w:fill="FFFFFF"/>
            <w:vAlign w:val="center"/>
          </w:tcPr>
          <w:p w14:paraId="1E376931"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Z uwagi na koncepcyjno-wdrożeniowy charakter projektu zasadne jest dokonanie wyboru spośród instytucji, które mają doświadczenie w badaniach naukowych lub/i projektach rozwojowych.</w:t>
            </w:r>
          </w:p>
          <w:p w14:paraId="4ECB3778"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Kryterium weryfikowane na podstawie zapisów wniosku o dofinansowanie</w:t>
            </w:r>
          </w:p>
        </w:tc>
        <w:tc>
          <w:tcPr>
            <w:tcW w:w="1771" w:type="pct"/>
            <w:gridSpan w:val="12"/>
            <w:tcBorders>
              <w:top w:val="single" w:sz="6" w:space="0" w:color="auto"/>
              <w:left w:val="single" w:sz="6" w:space="0" w:color="auto"/>
              <w:bottom w:val="single" w:sz="6" w:space="0" w:color="auto"/>
              <w:right w:val="single" w:sz="6" w:space="0" w:color="auto"/>
            </w:tcBorders>
            <w:shd w:val="clear" w:color="auto" w:fill="CCFFCC"/>
            <w:vAlign w:val="center"/>
          </w:tcPr>
          <w:p w14:paraId="651BD90C"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862951F"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6DF5C118" w14:textId="77777777" w:rsidTr="003F1CD1">
        <w:trPr>
          <w:jc w:val="center"/>
        </w:trPr>
        <w:tc>
          <w:tcPr>
            <w:tcW w:w="5000" w:type="pct"/>
            <w:gridSpan w:val="33"/>
            <w:tcBorders>
              <w:top w:val="single" w:sz="12" w:space="0" w:color="auto"/>
              <w:left w:val="single" w:sz="12" w:space="0" w:color="auto"/>
              <w:bottom w:val="single" w:sz="6" w:space="0" w:color="auto"/>
              <w:right w:val="single" w:sz="12" w:space="0" w:color="auto"/>
            </w:tcBorders>
            <w:shd w:val="clear" w:color="auto" w:fill="FFFFFF"/>
            <w:vAlign w:val="center"/>
          </w:tcPr>
          <w:p w14:paraId="05540D17" w14:textId="77777777" w:rsidR="00A14B7A" w:rsidRPr="00A14B7A" w:rsidRDefault="00A14B7A" w:rsidP="00FF2BD0">
            <w:pPr>
              <w:pStyle w:val="Akapitzlist"/>
              <w:numPr>
                <w:ilvl w:val="0"/>
                <w:numId w:val="125"/>
              </w:numPr>
              <w:spacing w:after="120"/>
              <w:ind w:left="600" w:hanging="426"/>
              <w:jc w:val="both"/>
              <w:rPr>
                <w:rFonts w:asciiTheme="minorHAnsi" w:hAnsiTheme="minorHAnsi" w:cs="Arial"/>
                <w:szCs w:val="20"/>
              </w:rPr>
            </w:pPr>
            <w:r w:rsidRPr="00A14B7A">
              <w:rPr>
                <w:rFonts w:asciiTheme="minorHAnsi" w:hAnsiTheme="minorHAnsi" w:cs="Arial"/>
                <w:szCs w:val="20"/>
              </w:rPr>
              <w:t>Wnioskodawca przedstawi koncepcję realizacji projektu uwzględniającą:</w:t>
            </w:r>
          </w:p>
          <w:p w14:paraId="0486E1D5" w14:textId="77777777" w:rsidR="00A14B7A" w:rsidRPr="00A14B7A" w:rsidRDefault="00A14B7A" w:rsidP="00FF2BD0">
            <w:pPr>
              <w:numPr>
                <w:ilvl w:val="0"/>
                <w:numId w:val="55"/>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lastRenderedPageBreak/>
              <w:t xml:space="preserve">podstawowe założenia metodologii stanowiącej przedmiot konkursu, </w:t>
            </w:r>
          </w:p>
          <w:p w14:paraId="45925DE1" w14:textId="77777777" w:rsidR="00A14B7A" w:rsidRPr="00A14B7A" w:rsidRDefault="00A14B7A" w:rsidP="00FF2BD0">
            <w:pPr>
              <w:numPr>
                <w:ilvl w:val="0"/>
                <w:numId w:val="55"/>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 xml:space="preserve">Informacje (dane, wskaźniki), które będą opracowywane na podstawie nowej metodologii, </w:t>
            </w:r>
          </w:p>
          <w:p w14:paraId="1B284EBE" w14:textId="77777777" w:rsidR="00A14B7A" w:rsidRPr="00A14B7A" w:rsidRDefault="00A14B7A" w:rsidP="00FF2BD0">
            <w:pPr>
              <w:numPr>
                <w:ilvl w:val="0"/>
                <w:numId w:val="55"/>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harmonogram projektu z uwzględnieniem wszystkich etapów projektu,</w:t>
            </w:r>
          </w:p>
          <w:p w14:paraId="746185DE" w14:textId="77777777" w:rsidR="00A14B7A" w:rsidRPr="00A14B7A" w:rsidRDefault="00A14B7A" w:rsidP="00FF2BD0">
            <w:pPr>
              <w:numPr>
                <w:ilvl w:val="0"/>
                <w:numId w:val="55"/>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opis zarządzania projektem uwzględniający kwestie organizacyjne i merytoryczne,</w:t>
            </w:r>
          </w:p>
          <w:p w14:paraId="5C59945A" w14:textId="77777777" w:rsidR="00A14B7A" w:rsidRPr="00A14B7A" w:rsidRDefault="00A14B7A" w:rsidP="00FF2BD0">
            <w:pPr>
              <w:numPr>
                <w:ilvl w:val="0"/>
                <w:numId w:val="55"/>
              </w:numPr>
              <w:spacing w:after="120" w:line="240" w:lineRule="auto"/>
              <w:ind w:left="719" w:hanging="283"/>
              <w:jc w:val="both"/>
              <w:rPr>
                <w:rFonts w:asciiTheme="minorHAnsi" w:hAnsiTheme="minorHAnsi" w:cs="Arial"/>
                <w:sz w:val="20"/>
                <w:szCs w:val="20"/>
              </w:rPr>
            </w:pPr>
            <w:r w:rsidRPr="00A14B7A">
              <w:rPr>
                <w:rFonts w:asciiTheme="minorHAnsi" w:hAnsiTheme="minorHAnsi"/>
                <w:color w:val="000000"/>
                <w:sz w:val="20"/>
                <w:szCs w:val="20"/>
              </w:rPr>
              <w:t>zidentyfikowane potencjalne obszary ryzyka wraz ze wskazaniem sposobów zapobiegania ich wystąpienia i wskazaniem sposobów eliminacji negatywnych skutków w przypadku ich wystąpienia</w:t>
            </w:r>
            <w:r w:rsidRPr="00A14B7A">
              <w:rPr>
                <w:rFonts w:asciiTheme="minorHAnsi" w:hAnsiTheme="minorHAnsi" w:cs="Arial"/>
                <w:sz w:val="20"/>
                <w:szCs w:val="20"/>
              </w:rPr>
              <w:t xml:space="preserve">, </w:t>
            </w:r>
          </w:p>
          <w:p w14:paraId="739D2087" w14:textId="77777777" w:rsidR="00A14B7A" w:rsidRPr="00A14B7A" w:rsidRDefault="00A14B7A" w:rsidP="00FF2BD0">
            <w:pPr>
              <w:numPr>
                <w:ilvl w:val="0"/>
                <w:numId w:val="55"/>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 xml:space="preserve">opis koncepcji wdrażania metodologii, szkolenia wskazanych osób i monitorowania funkcjonowania nowej koncepcji. </w:t>
            </w:r>
          </w:p>
        </w:tc>
      </w:tr>
      <w:tr w:rsidR="00A14B7A" w:rsidRPr="00A14B7A" w14:paraId="12D708AD"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07FD9ED9"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lastRenderedPageBreak/>
              <w:t>Uzasadnienie:</w:t>
            </w:r>
          </w:p>
        </w:tc>
        <w:tc>
          <w:tcPr>
            <w:tcW w:w="1346" w:type="pct"/>
            <w:gridSpan w:val="15"/>
            <w:tcBorders>
              <w:top w:val="single" w:sz="6" w:space="0" w:color="auto"/>
              <w:left w:val="single" w:sz="6" w:space="0" w:color="auto"/>
              <w:bottom w:val="single" w:sz="6" w:space="0" w:color="auto"/>
              <w:right w:val="single" w:sz="6" w:space="0" w:color="auto"/>
            </w:tcBorders>
            <w:shd w:val="clear" w:color="auto" w:fill="FFFFFF"/>
            <w:vAlign w:val="center"/>
          </w:tcPr>
          <w:p w14:paraId="27C39851" w14:textId="77777777" w:rsidR="00A14B7A" w:rsidRPr="00A14B7A" w:rsidRDefault="00A14B7A" w:rsidP="003F1CD1">
            <w:pPr>
              <w:spacing w:before="120" w:after="0" w:line="240" w:lineRule="auto"/>
              <w:jc w:val="center"/>
              <w:rPr>
                <w:rFonts w:asciiTheme="minorHAnsi" w:hAnsiTheme="minorHAnsi" w:cs="Arial"/>
                <w:sz w:val="20"/>
                <w:szCs w:val="20"/>
              </w:rPr>
            </w:pPr>
            <w:r w:rsidRPr="00A14B7A">
              <w:rPr>
                <w:rFonts w:asciiTheme="minorHAnsi" w:hAnsiTheme="minorHAnsi" w:cs="Arial"/>
                <w:sz w:val="20"/>
                <w:szCs w:val="20"/>
              </w:rPr>
              <w:t>Spełnienie tego kryterium zapewni osiągnięcie określonych wskaźników produktów w ramach projektu oraz odpowiednią jakość produktów.</w:t>
            </w:r>
          </w:p>
          <w:p w14:paraId="15B718B8"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Kryterium weryfikowane na podstawie treści złożonego wniosku o dofinansowanie projektu PO WER.</w:t>
            </w:r>
          </w:p>
        </w:tc>
        <w:tc>
          <w:tcPr>
            <w:tcW w:w="1771" w:type="pct"/>
            <w:gridSpan w:val="12"/>
            <w:tcBorders>
              <w:top w:val="single" w:sz="6" w:space="0" w:color="auto"/>
              <w:left w:val="single" w:sz="6" w:space="0" w:color="auto"/>
              <w:bottom w:val="single" w:sz="6" w:space="0" w:color="auto"/>
              <w:right w:val="single" w:sz="6" w:space="0" w:color="auto"/>
            </w:tcBorders>
            <w:shd w:val="clear" w:color="auto" w:fill="CCFFCC"/>
            <w:vAlign w:val="center"/>
          </w:tcPr>
          <w:p w14:paraId="2C3C14A6"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7F0FAED"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5470810A" w14:textId="77777777" w:rsidTr="003F1CD1">
        <w:trPr>
          <w:jc w:val="center"/>
        </w:trPr>
        <w:tc>
          <w:tcPr>
            <w:tcW w:w="5000" w:type="pct"/>
            <w:gridSpan w:val="33"/>
            <w:tcBorders>
              <w:top w:val="single" w:sz="12" w:space="0" w:color="auto"/>
              <w:left w:val="single" w:sz="12" w:space="0" w:color="auto"/>
              <w:bottom w:val="single" w:sz="6" w:space="0" w:color="auto"/>
              <w:right w:val="single" w:sz="12" w:space="0" w:color="auto"/>
            </w:tcBorders>
            <w:shd w:val="clear" w:color="auto" w:fill="FFFFFF"/>
            <w:vAlign w:val="center"/>
          </w:tcPr>
          <w:p w14:paraId="5E749FA0" w14:textId="77777777" w:rsidR="00A14B7A" w:rsidRPr="00A14B7A" w:rsidRDefault="00A14B7A" w:rsidP="003143EC">
            <w:pPr>
              <w:numPr>
                <w:ilvl w:val="0"/>
                <w:numId w:val="125"/>
              </w:numPr>
              <w:spacing w:after="120" w:line="240" w:lineRule="auto"/>
              <w:ind w:left="600" w:hanging="426"/>
              <w:jc w:val="both"/>
              <w:rPr>
                <w:rFonts w:asciiTheme="minorHAnsi" w:hAnsiTheme="minorHAnsi" w:cs="Arial"/>
                <w:sz w:val="20"/>
                <w:szCs w:val="20"/>
              </w:rPr>
            </w:pPr>
            <w:r w:rsidRPr="00A14B7A">
              <w:rPr>
                <w:rFonts w:asciiTheme="minorHAnsi" w:hAnsiTheme="minorHAnsi" w:cs="Arial"/>
                <w:sz w:val="20"/>
                <w:szCs w:val="20"/>
              </w:rPr>
              <w:t>Wnioskodawca posiada doświadczenie w realizacji, co najmniej 3 projektów związanych z oceną polityk publicznych z wykorzystaniem metod ilościowych na łączną kwotę, co najmniej 3 mln zł, przy czym jednostkowa wartość projektu nie może być mniejsza niż 500 tys. zł</w:t>
            </w:r>
          </w:p>
          <w:p w14:paraId="3B1CA19B" w14:textId="77777777" w:rsidR="00A14B7A" w:rsidRPr="00A14B7A" w:rsidRDefault="00A14B7A" w:rsidP="003F1CD1">
            <w:pPr>
              <w:spacing w:after="120" w:line="240" w:lineRule="auto"/>
              <w:ind w:left="436"/>
              <w:rPr>
                <w:rFonts w:asciiTheme="minorHAnsi" w:hAnsiTheme="minorHAnsi" w:cs="Arial"/>
                <w:sz w:val="20"/>
                <w:szCs w:val="20"/>
              </w:rPr>
            </w:pPr>
            <w:r w:rsidRPr="003143EC">
              <w:rPr>
                <w:rFonts w:asciiTheme="minorHAnsi" w:hAnsiTheme="minorHAnsi" w:cs="Arial"/>
                <w:sz w:val="20"/>
                <w:szCs w:val="20"/>
              </w:rPr>
              <w:t>Polityka publiczna definiowana jest jako wszelkie działania i świadome zaniechania władz publicznych kluczowych wdanym obszarze strefy publicznej.</w:t>
            </w:r>
            <w:r w:rsidRPr="003143EC">
              <w:rPr>
                <w:rFonts w:asciiTheme="minorHAnsi" w:hAnsiTheme="minorHAnsi" w:cs="Arial"/>
                <w:sz w:val="20"/>
                <w:szCs w:val="20"/>
              </w:rPr>
              <w:footnoteReference w:id="5"/>
            </w:r>
          </w:p>
        </w:tc>
      </w:tr>
      <w:tr w:rsidR="00A14B7A" w:rsidRPr="00A14B7A" w14:paraId="39A95428"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7B132C47" w14:textId="77777777" w:rsidR="00A14B7A" w:rsidRPr="00A14B7A" w:rsidRDefault="00A14B7A" w:rsidP="003F1CD1">
            <w:pPr>
              <w:spacing w:before="120" w:after="120"/>
              <w:ind w:left="57"/>
              <w:jc w:val="both"/>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6" w:space="0" w:color="auto"/>
              <w:right w:val="single" w:sz="6" w:space="0" w:color="auto"/>
            </w:tcBorders>
            <w:shd w:val="clear" w:color="auto" w:fill="FFFFFF"/>
            <w:vAlign w:val="center"/>
          </w:tcPr>
          <w:p w14:paraId="2996A338"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Z uwagi na przedmiot konkursu posiadanie doświadczania w realizacji projektów dotyczących podobnego zakresu zapewni odpowiednią jakość produktu.</w:t>
            </w:r>
          </w:p>
          <w:p w14:paraId="130065E7"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 xml:space="preserve">Kryterium weryfikowane na podstawie zapisów wniosku o dofinansowanie. </w:t>
            </w:r>
          </w:p>
        </w:tc>
        <w:tc>
          <w:tcPr>
            <w:tcW w:w="1771" w:type="pct"/>
            <w:gridSpan w:val="12"/>
            <w:tcBorders>
              <w:top w:val="single" w:sz="6" w:space="0" w:color="auto"/>
              <w:left w:val="single" w:sz="6" w:space="0" w:color="auto"/>
              <w:bottom w:val="single" w:sz="6" w:space="0" w:color="auto"/>
              <w:right w:val="single" w:sz="6" w:space="0" w:color="auto"/>
            </w:tcBorders>
            <w:shd w:val="clear" w:color="auto" w:fill="CCFFCC"/>
            <w:vAlign w:val="center"/>
          </w:tcPr>
          <w:p w14:paraId="1151F822"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0A8E016"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070C0ADD" w14:textId="77777777" w:rsidTr="003F1CD1">
        <w:trPr>
          <w:jc w:val="center"/>
        </w:trPr>
        <w:tc>
          <w:tcPr>
            <w:tcW w:w="5000"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14:paraId="300E43CC" w14:textId="77777777" w:rsidR="00A14B7A" w:rsidRPr="00A14B7A" w:rsidRDefault="00A14B7A" w:rsidP="003143EC">
            <w:pPr>
              <w:numPr>
                <w:ilvl w:val="0"/>
                <w:numId w:val="125"/>
              </w:numPr>
              <w:spacing w:after="0" w:line="240" w:lineRule="auto"/>
              <w:ind w:left="420"/>
              <w:jc w:val="both"/>
              <w:rPr>
                <w:rFonts w:asciiTheme="minorHAnsi" w:hAnsiTheme="minorHAnsi" w:cs="Arial"/>
                <w:sz w:val="20"/>
                <w:szCs w:val="20"/>
              </w:rPr>
            </w:pPr>
            <w:r w:rsidRPr="00A14B7A">
              <w:rPr>
                <w:rFonts w:asciiTheme="minorHAnsi" w:hAnsiTheme="minorHAnsi" w:cs="Arial"/>
                <w:sz w:val="20"/>
                <w:szCs w:val="20"/>
              </w:rPr>
              <w:t xml:space="preserve">Wnioskodawca zapewni udział w zespole realizującym projekt osób posiadających doświadczenie w zakresie: </w:t>
            </w:r>
          </w:p>
          <w:p w14:paraId="2E4BA49B" w14:textId="77777777" w:rsidR="00A14B7A" w:rsidRPr="00A14B7A" w:rsidRDefault="00A14B7A" w:rsidP="003143EC">
            <w:pPr>
              <w:numPr>
                <w:ilvl w:val="0"/>
                <w:numId w:val="35"/>
              </w:numPr>
              <w:spacing w:after="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Kierowania projektami dotyczącymi oceny efektywności polityk publicznych z wykorzystaniem metod ilościowych, (co najmniej 2 projekty o wartości łącznej 7 mln),</w:t>
            </w:r>
          </w:p>
          <w:p w14:paraId="26F68A54" w14:textId="77777777" w:rsidR="00A14B7A" w:rsidRPr="00A14B7A" w:rsidRDefault="00A14B7A" w:rsidP="003143EC">
            <w:pPr>
              <w:numPr>
                <w:ilvl w:val="0"/>
                <w:numId w:val="35"/>
              </w:numPr>
              <w:spacing w:after="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 xml:space="preserve">Realizacji projektów dotyczących polityki rynku pracy, (co najmniej 1 osoba realizująca, co najmniej </w:t>
            </w:r>
            <w:r w:rsidRPr="00A14B7A">
              <w:rPr>
                <w:rFonts w:asciiTheme="minorHAnsi" w:hAnsiTheme="minorHAnsi" w:cs="Arial"/>
                <w:sz w:val="20"/>
                <w:szCs w:val="20"/>
              </w:rPr>
              <w:br/>
              <w:t xml:space="preserve">3 projekty o łącznej wartości 1 mln zł), </w:t>
            </w:r>
          </w:p>
          <w:p w14:paraId="5B257EF2" w14:textId="77777777" w:rsidR="00A14B7A" w:rsidRPr="00A14B7A" w:rsidRDefault="00A14B7A" w:rsidP="003143EC">
            <w:pPr>
              <w:numPr>
                <w:ilvl w:val="0"/>
                <w:numId w:val="35"/>
              </w:numPr>
              <w:spacing w:after="0" w:line="240" w:lineRule="auto"/>
              <w:ind w:left="719" w:hanging="283"/>
              <w:jc w:val="both"/>
              <w:rPr>
                <w:rStyle w:val="Odwoaniedokomentarza"/>
                <w:rFonts w:asciiTheme="minorHAnsi" w:hAnsiTheme="minorHAnsi" w:cs="Arial"/>
                <w:sz w:val="20"/>
                <w:szCs w:val="20"/>
              </w:rPr>
            </w:pPr>
            <w:r w:rsidRPr="00A14B7A">
              <w:rPr>
                <w:rFonts w:asciiTheme="minorHAnsi" w:hAnsiTheme="minorHAnsi" w:cs="Arial"/>
                <w:sz w:val="20"/>
                <w:szCs w:val="20"/>
              </w:rPr>
              <w:t xml:space="preserve">Realizacji projektów dotyczących pomiarów skuteczności polityk publicznych, (co najmniej 3 projekty) zrealizowane po roku 2004 </w:t>
            </w:r>
          </w:p>
          <w:p w14:paraId="4884003A" w14:textId="77777777" w:rsidR="00A14B7A" w:rsidRPr="00A14B7A" w:rsidRDefault="00A14B7A" w:rsidP="003143EC">
            <w:pPr>
              <w:numPr>
                <w:ilvl w:val="0"/>
                <w:numId w:val="35"/>
              </w:numPr>
              <w:spacing w:after="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 xml:space="preserve">Prowadzenia szkoleń lub prowadzenia działalności dydaktycznej, (co najmniej 2 osoby posiadające 2 letnie doświadczenie w prowadzeniu szkoleń związanych z dokonywanymi wdrożeniami), </w:t>
            </w:r>
          </w:p>
          <w:p w14:paraId="0B0983A5" w14:textId="77777777" w:rsidR="00A14B7A" w:rsidRPr="00A14B7A" w:rsidRDefault="00A14B7A" w:rsidP="003143EC">
            <w:pPr>
              <w:numPr>
                <w:ilvl w:val="0"/>
                <w:numId w:val="35"/>
              </w:numPr>
              <w:spacing w:after="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lastRenderedPageBreak/>
              <w:t>Opracowywania ilościowych modeli oceny działań instytucji publicznych. (co najmniej jedna osoba, która brała udział jako statystyk, specjalista ds. statystyki lub analizy danych w min. 3 projektach od 2004 roku).</w:t>
            </w:r>
          </w:p>
        </w:tc>
      </w:tr>
      <w:tr w:rsidR="00A14B7A" w:rsidRPr="00A14B7A" w14:paraId="0B72442F"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7409836B"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lastRenderedPageBreak/>
              <w:t>Uzasadnienie:</w:t>
            </w:r>
          </w:p>
        </w:tc>
        <w:tc>
          <w:tcPr>
            <w:tcW w:w="1346" w:type="pct"/>
            <w:gridSpan w:val="15"/>
            <w:tcBorders>
              <w:top w:val="single" w:sz="6" w:space="0" w:color="auto"/>
              <w:left w:val="single" w:sz="6" w:space="0" w:color="auto"/>
              <w:bottom w:val="single" w:sz="6" w:space="0" w:color="auto"/>
              <w:right w:val="single" w:sz="6" w:space="0" w:color="auto"/>
            </w:tcBorders>
            <w:shd w:val="clear" w:color="auto" w:fill="FFFFFF"/>
            <w:vAlign w:val="center"/>
          </w:tcPr>
          <w:p w14:paraId="2C03967C"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Z uwagi na szeroki zakres projektu niezbędne jest dysponowanie interdyscyplinarnym zespołem posiadającym udokumentowane doświadczenie.</w:t>
            </w:r>
          </w:p>
          <w:p w14:paraId="20B0DB34"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Kryterium weryfikowane na podstawie zapisów wniosku o dofinansowanie.</w:t>
            </w:r>
          </w:p>
        </w:tc>
        <w:tc>
          <w:tcPr>
            <w:tcW w:w="1771" w:type="pct"/>
            <w:gridSpan w:val="12"/>
            <w:tcBorders>
              <w:top w:val="single" w:sz="6" w:space="0" w:color="auto"/>
              <w:left w:val="single" w:sz="6" w:space="0" w:color="auto"/>
              <w:bottom w:val="single" w:sz="6" w:space="0" w:color="auto"/>
              <w:right w:val="single" w:sz="6" w:space="0" w:color="auto"/>
            </w:tcBorders>
            <w:shd w:val="clear" w:color="auto" w:fill="CCFFCC"/>
            <w:vAlign w:val="center"/>
          </w:tcPr>
          <w:p w14:paraId="3BD630A8"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231583E9"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7622493C" w14:textId="77777777" w:rsidTr="003F1CD1">
        <w:trPr>
          <w:jc w:val="center"/>
        </w:trPr>
        <w:tc>
          <w:tcPr>
            <w:tcW w:w="5000" w:type="pct"/>
            <w:gridSpan w:val="33"/>
            <w:tcBorders>
              <w:top w:val="single" w:sz="6" w:space="0" w:color="auto"/>
              <w:left w:val="single" w:sz="12" w:space="0" w:color="auto"/>
              <w:bottom w:val="single" w:sz="6" w:space="0" w:color="auto"/>
            </w:tcBorders>
            <w:shd w:val="clear" w:color="auto" w:fill="auto"/>
            <w:vAlign w:val="center"/>
          </w:tcPr>
          <w:p w14:paraId="39AE7DF1" w14:textId="77777777" w:rsidR="00A14B7A" w:rsidRPr="00A14B7A" w:rsidRDefault="00A14B7A" w:rsidP="003143EC">
            <w:pPr>
              <w:numPr>
                <w:ilvl w:val="0"/>
                <w:numId w:val="125"/>
              </w:numPr>
              <w:spacing w:after="120" w:line="240" w:lineRule="auto"/>
              <w:ind w:left="458" w:hanging="426"/>
              <w:jc w:val="both"/>
              <w:rPr>
                <w:rFonts w:asciiTheme="minorHAnsi" w:hAnsiTheme="minorHAnsi" w:cs="Arial"/>
                <w:sz w:val="20"/>
                <w:szCs w:val="20"/>
              </w:rPr>
            </w:pPr>
            <w:r w:rsidRPr="00A14B7A">
              <w:rPr>
                <w:rFonts w:asciiTheme="minorHAnsi" w:hAnsiTheme="minorHAnsi" w:cs="Arial"/>
                <w:sz w:val="20"/>
                <w:szCs w:val="20"/>
              </w:rPr>
              <w:t xml:space="preserve">Partnerem w projekcie jest podmiot, którego podstawową działalnością są wdrożenia systemów informatycznych (poprzez wdrożenie systemu rozumie się instalacje i dostosowanie oprogramowania do wymagań użytkownika, a także migracje danych oraz testowanie i uruchomienie systemu informatycznego). Przy czym wymagane jest co najmniej doświadczenie w realizacji 3 projektów z zakresu wdrożenia systemów informatycznych na łączną kwotę 5 mln. </w:t>
            </w:r>
          </w:p>
        </w:tc>
      </w:tr>
      <w:tr w:rsidR="00A14B7A" w:rsidRPr="00A14B7A" w14:paraId="5E0899CD"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C6075F7"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6" w:space="0" w:color="auto"/>
              <w:right w:val="single" w:sz="6" w:space="0" w:color="auto"/>
            </w:tcBorders>
            <w:shd w:val="clear" w:color="auto" w:fill="FFFFFF"/>
            <w:vAlign w:val="center"/>
          </w:tcPr>
          <w:p w14:paraId="3B9A3F40"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 xml:space="preserve">Z uwagi na wdrożeniowy charakter projektu (wszystkie PUP) oraz </w:t>
            </w:r>
            <w:proofErr w:type="spellStart"/>
            <w:r w:rsidRPr="00A14B7A">
              <w:rPr>
                <w:rFonts w:asciiTheme="minorHAnsi" w:hAnsiTheme="minorHAnsi" w:cs="Arial"/>
                <w:sz w:val="20"/>
                <w:szCs w:val="20"/>
              </w:rPr>
              <w:t>MPiPS</w:t>
            </w:r>
            <w:proofErr w:type="spellEnd"/>
            <w:r w:rsidRPr="00A14B7A">
              <w:rPr>
                <w:rFonts w:asciiTheme="minorHAnsi" w:hAnsiTheme="minorHAnsi" w:cs="Arial"/>
                <w:sz w:val="20"/>
                <w:szCs w:val="20"/>
              </w:rPr>
              <w:t xml:space="preserve">, zasadne jest, aby Partnerstwo posiadało doświadczenie w tym zakresie. </w:t>
            </w:r>
          </w:p>
          <w:p w14:paraId="27794EC5"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Kryterium weryfikowane na podstawie zapisów wniosku o dofinansowanie.</w:t>
            </w:r>
          </w:p>
        </w:tc>
        <w:tc>
          <w:tcPr>
            <w:tcW w:w="1771" w:type="pct"/>
            <w:gridSpan w:val="12"/>
            <w:tcBorders>
              <w:top w:val="single" w:sz="6" w:space="0" w:color="auto"/>
              <w:left w:val="single" w:sz="6" w:space="0" w:color="auto"/>
              <w:bottom w:val="single" w:sz="6" w:space="0" w:color="auto"/>
              <w:right w:val="single" w:sz="6" w:space="0" w:color="auto"/>
            </w:tcBorders>
            <w:shd w:val="clear" w:color="auto" w:fill="CCFFCC"/>
            <w:vAlign w:val="center"/>
          </w:tcPr>
          <w:p w14:paraId="73CFB135"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01CE2FB3"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5E232E34" w14:textId="77777777" w:rsidTr="003F1CD1">
        <w:trPr>
          <w:jc w:val="center"/>
        </w:trPr>
        <w:tc>
          <w:tcPr>
            <w:tcW w:w="5000"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14:paraId="0B013B06" w14:textId="77777777" w:rsidR="00A14B7A" w:rsidRPr="00A14B7A" w:rsidRDefault="00A14B7A" w:rsidP="003143EC">
            <w:pPr>
              <w:pStyle w:val="Akapitzlist"/>
              <w:numPr>
                <w:ilvl w:val="0"/>
                <w:numId w:val="125"/>
              </w:numPr>
              <w:ind w:left="458" w:hanging="426"/>
              <w:jc w:val="both"/>
              <w:rPr>
                <w:rFonts w:asciiTheme="minorHAnsi" w:hAnsiTheme="minorHAnsi" w:cs="Arial"/>
                <w:szCs w:val="20"/>
              </w:rPr>
            </w:pPr>
            <w:r w:rsidRPr="00A14B7A">
              <w:rPr>
                <w:rFonts w:asciiTheme="minorHAnsi" w:hAnsiTheme="minorHAnsi" w:cs="Arial"/>
                <w:szCs w:val="20"/>
              </w:rPr>
              <w:t>Wnioskodawca zapewni, że nowa metodologia badania efektywności będzie uwzględniać następujące założenia:</w:t>
            </w:r>
          </w:p>
          <w:p w14:paraId="49420EB9" w14:textId="77777777" w:rsidR="00A14B7A" w:rsidRPr="00A14B7A" w:rsidRDefault="00A14B7A" w:rsidP="003F1CD1">
            <w:pPr>
              <w:pStyle w:val="Akapitzlist"/>
              <w:rPr>
                <w:rFonts w:asciiTheme="minorHAnsi" w:hAnsiTheme="minorHAnsi" w:cs="Arial"/>
                <w:szCs w:val="20"/>
              </w:rPr>
            </w:pPr>
          </w:p>
          <w:p w14:paraId="063BBC3B" w14:textId="77777777" w:rsidR="00A14B7A" w:rsidRPr="00A14B7A" w:rsidRDefault="00A14B7A" w:rsidP="003143EC">
            <w:pPr>
              <w:pStyle w:val="Akapitzlist"/>
              <w:numPr>
                <w:ilvl w:val="0"/>
                <w:numId w:val="127"/>
              </w:numPr>
              <w:rPr>
                <w:rFonts w:asciiTheme="minorHAnsi" w:hAnsiTheme="minorHAnsi"/>
                <w:szCs w:val="20"/>
              </w:rPr>
            </w:pPr>
            <w:r w:rsidRPr="00A14B7A">
              <w:rPr>
                <w:rFonts w:asciiTheme="minorHAnsi" w:hAnsiTheme="minorHAnsi"/>
                <w:szCs w:val="20"/>
              </w:rPr>
              <w:t>Badania efektywności będzie badaniem pełnym (tj. będzie obejmować wszystkie urzędy pracy w Polsce i wszystkie instrumenty aktywizacji realizowane ze środków FP).</w:t>
            </w:r>
          </w:p>
          <w:p w14:paraId="3CB0E1ED" w14:textId="77777777" w:rsidR="00A14B7A" w:rsidRPr="00A14B7A" w:rsidRDefault="00A14B7A" w:rsidP="003143EC">
            <w:pPr>
              <w:numPr>
                <w:ilvl w:val="0"/>
                <w:numId w:val="127"/>
              </w:numPr>
              <w:spacing w:after="0" w:line="240" w:lineRule="auto"/>
              <w:jc w:val="both"/>
              <w:rPr>
                <w:rFonts w:asciiTheme="minorHAnsi" w:hAnsiTheme="minorHAnsi" w:cs="Arial"/>
                <w:sz w:val="20"/>
                <w:szCs w:val="20"/>
              </w:rPr>
            </w:pPr>
            <w:r w:rsidRPr="00A14B7A">
              <w:rPr>
                <w:rFonts w:asciiTheme="minorHAnsi" w:hAnsiTheme="minorHAnsi" w:cs="Arial"/>
                <w:sz w:val="20"/>
                <w:szCs w:val="20"/>
              </w:rPr>
              <w:t xml:space="preserve">Badanie będzie umożliwiać uzyskiwanie wyników w cyklu rocznym (jaka była skuteczność środków FP wydatkowanych w danym roku kalendarzowym). </w:t>
            </w:r>
          </w:p>
          <w:p w14:paraId="68D8074E" w14:textId="77777777" w:rsidR="00A14B7A" w:rsidRPr="00A14B7A" w:rsidRDefault="00A14B7A" w:rsidP="003143EC">
            <w:pPr>
              <w:numPr>
                <w:ilvl w:val="0"/>
                <w:numId w:val="127"/>
              </w:numPr>
              <w:spacing w:after="0" w:line="240" w:lineRule="auto"/>
              <w:jc w:val="both"/>
              <w:rPr>
                <w:rFonts w:asciiTheme="minorHAnsi" w:hAnsiTheme="minorHAnsi" w:cs="Arial"/>
                <w:sz w:val="20"/>
                <w:szCs w:val="20"/>
              </w:rPr>
            </w:pPr>
            <w:r w:rsidRPr="00A14B7A">
              <w:rPr>
                <w:rFonts w:asciiTheme="minorHAnsi" w:hAnsiTheme="minorHAnsi" w:cs="Arial"/>
                <w:sz w:val="20"/>
                <w:szCs w:val="20"/>
              </w:rPr>
              <w:t xml:space="preserve">Będzie wykorzystywać dane zbierane w systemie Syriusz i ew. w ramach statystyki publicznej (formularze </w:t>
            </w:r>
            <w:proofErr w:type="spellStart"/>
            <w:r w:rsidRPr="00A14B7A">
              <w:rPr>
                <w:rFonts w:asciiTheme="minorHAnsi" w:hAnsiTheme="minorHAnsi" w:cs="Arial"/>
                <w:sz w:val="20"/>
                <w:szCs w:val="20"/>
              </w:rPr>
              <w:t>MPiPS</w:t>
            </w:r>
            <w:proofErr w:type="spellEnd"/>
            <w:r w:rsidRPr="00A14B7A">
              <w:rPr>
                <w:rFonts w:asciiTheme="minorHAnsi" w:hAnsiTheme="minorHAnsi" w:cs="Arial"/>
                <w:sz w:val="20"/>
                <w:szCs w:val="20"/>
              </w:rPr>
              <w:t>), nie będzie generować konieczności gromadzenia dużej liczby nowych/trudno dostępnych danych.</w:t>
            </w:r>
          </w:p>
          <w:p w14:paraId="429D1CBE" w14:textId="77777777" w:rsidR="00A14B7A" w:rsidRPr="00A14B7A" w:rsidRDefault="00A14B7A" w:rsidP="003F1CD1">
            <w:pPr>
              <w:spacing w:after="0" w:line="240" w:lineRule="auto"/>
              <w:ind w:left="720"/>
              <w:jc w:val="both"/>
              <w:rPr>
                <w:rFonts w:asciiTheme="minorHAnsi" w:hAnsiTheme="minorHAnsi" w:cs="Arial"/>
                <w:sz w:val="20"/>
                <w:szCs w:val="20"/>
              </w:rPr>
            </w:pPr>
            <w:r w:rsidRPr="00A14B7A">
              <w:rPr>
                <w:rFonts w:asciiTheme="minorHAnsi" w:hAnsiTheme="minorHAnsi" w:cs="Arial"/>
                <w:sz w:val="20"/>
                <w:szCs w:val="20"/>
              </w:rPr>
              <w:t>Będzie uwzględniać definicje efektywności zatrudnieniowej i kosztowej określone w ustawie o promocji zatrudnienia i instytucjach rynku pracy.</w:t>
            </w:r>
          </w:p>
          <w:p w14:paraId="206483F6" w14:textId="77777777" w:rsidR="00A14B7A" w:rsidRPr="00A14B7A" w:rsidRDefault="00A14B7A" w:rsidP="003F1CD1">
            <w:pPr>
              <w:spacing w:after="120" w:line="240" w:lineRule="auto"/>
              <w:jc w:val="both"/>
              <w:rPr>
                <w:rFonts w:asciiTheme="minorHAnsi" w:hAnsiTheme="minorHAnsi" w:cs="Arial"/>
                <w:sz w:val="20"/>
                <w:szCs w:val="20"/>
              </w:rPr>
            </w:pPr>
            <w:r w:rsidRPr="00A14B7A">
              <w:rPr>
                <w:rFonts w:asciiTheme="minorHAnsi" w:hAnsiTheme="minorHAnsi" w:cs="Arial"/>
                <w:sz w:val="20"/>
                <w:szCs w:val="20"/>
              </w:rPr>
              <w:t>Opis zaproponowanego modelu badania efektywności będzie zawierał:</w:t>
            </w:r>
          </w:p>
          <w:p w14:paraId="4B272D2A" w14:textId="77777777" w:rsidR="00A14B7A" w:rsidRPr="00A14B7A" w:rsidRDefault="00A14B7A" w:rsidP="003143EC">
            <w:pPr>
              <w:numPr>
                <w:ilvl w:val="0"/>
                <w:numId w:val="35"/>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Zdefiniowane miary efektywności działania powiatowych urzędów pracy</w:t>
            </w:r>
          </w:p>
          <w:p w14:paraId="38FC71F6" w14:textId="77777777" w:rsidR="00A14B7A" w:rsidRPr="00A14B7A" w:rsidRDefault="00A14B7A" w:rsidP="003143EC">
            <w:pPr>
              <w:numPr>
                <w:ilvl w:val="0"/>
                <w:numId w:val="36"/>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 xml:space="preserve">Definicje używanych pojęć i wskaźników efektywności, </w:t>
            </w:r>
          </w:p>
          <w:p w14:paraId="47ACABB4" w14:textId="77777777" w:rsidR="00A14B7A" w:rsidRPr="00A14B7A" w:rsidRDefault="00A14B7A" w:rsidP="003143EC">
            <w:pPr>
              <w:numPr>
                <w:ilvl w:val="0"/>
                <w:numId w:val="36"/>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 xml:space="preserve">Opis przyjętych założeń, </w:t>
            </w:r>
          </w:p>
          <w:p w14:paraId="46440137" w14:textId="77777777" w:rsidR="00A14B7A" w:rsidRPr="00A14B7A" w:rsidRDefault="00A14B7A" w:rsidP="003143EC">
            <w:pPr>
              <w:numPr>
                <w:ilvl w:val="0"/>
                <w:numId w:val="36"/>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Opis metody analizy danych (wraz z opisem zalet i wad tej metody, oraz uzasadnieniem jej wyboru),</w:t>
            </w:r>
          </w:p>
          <w:p w14:paraId="39EF793E" w14:textId="77777777" w:rsidR="00A14B7A" w:rsidRPr="00A14B7A" w:rsidRDefault="00A14B7A" w:rsidP="003143EC">
            <w:pPr>
              <w:numPr>
                <w:ilvl w:val="0"/>
                <w:numId w:val="36"/>
              </w:numPr>
              <w:spacing w:after="120" w:line="240" w:lineRule="auto"/>
              <w:ind w:left="802" w:hanging="366"/>
              <w:jc w:val="both"/>
              <w:rPr>
                <w:rFonts w:asciiTheme="minorHAnsi" w:hAnsiTheme="minorHAnsi" w:cs="Arial"/>
                <w:sz w:val="20"/>
                <w:szCs w:val="20"/>
              </w:rPr>
            </w:pPr>
            <w:r w:rsidRPr="00A14B7A">
              <w:rPr>
                <w:rFonts w:asciiTheme="minorHAnsi" w:hAnsiTheme="minorHAnsi" w:cs="Arial"/>
                <w:sz w:val="20"/>
                <w:szCs w:val="20"/>
              </w:rPr>
              <w:t>Wzory (formuły) dla obliczania wskaźników (również określenie kategorii miernika, „wrażliwość” miernika na zmienne niezależne charakteryzujące lokalny rynek pracy),</w:t>
            </w:r>
          </w:p>
          <w:p w14:paraId="330B0655" w14:textId="77777777" w:rsidR="00A14B7A" w:rsidRPr="00A14B7A" w:rsidRDefault="00A14B7A" w:rsidP="003143EC">
            <w:pPr>
              <w:numPr>
                <w:ilvl w:val="0"/>
                <w:numId w:val="36"/>
              </w:numPr>
              <w:spacing w:after="120" w:line="240" w:lineRule="auto"/>
              <w:ind w:left="802" w:hanging="366"/>
              <w:jc w:val="both"/>
              <w:rPr>
                <w:rFonts w:asciiTheme="minorHAnsi" w:hAnsiTheme="minorHAnsi" w:cs="Arial"/>
                <w:sz w:val="20"/>
                <w:szCs w:val="20"/>
              </w:rPr>
            </w:pPr>
            <w:r w:rsidRPr="00A14B7A">
              <w:rPr>
                <w:rFonts w:asciiTheme="minorHAnsi" w:hAnsiTheme="minorHAnsi" w:cs="Arial"/>
                <w:sz w:val="20"/>
                <w:szCs w:val="20"/>
              </w:rPr>
              <w:t>Procedura badania,</w:t>
            </w:r>
          </w:p>
          <w:p w14:paraId="48FEB74E" w14:textId="77777777" w:rsidR="00A14B7A" w:rsidRPr="00A14B7A" w:rsidRDefault="00A14B7A" w:rsidP="003143EC">
            <w:pPr>
              <w:numPr>
                <w:ilvl w:val="0"/>
                <w:numId w:val="36"/>
              </w:numPr>
              <w:spacing w:after="120" w:line="240" w:lineRule="auto"/>
              <w:ind w:left="802" w:hanging="366"/>
              <w:jc w:val="both"/>
              <w:rPr>
                <w:rFonts w:asciiTheme="minorHAnsi" w:hAnsiTheme="minorHAnsi" w:cs="Arial"/>
                <w:sz w:val="20"/>
                <w:szCs w:val="20"/>
              </w:rPr>
            </w:pPr>
            <w:r w:rsidRPr="00A14B7A">
              <w:rPr>
                <w:rFonts w:asciiTheme="minorHAnsi" w:hAnsiTheme="minorHAnsi" w:cs="Arial"/>
                <w:sz w:val="20"/>
                <w:szCs w:val="20"/>
              </w:rPr>
              <w:t>Zakres, źródła i sposób pozyskiwania danych,</w:t>
            </w:r>
          </w:p>
          <w:p w14:paraId="6ECB0FAA" w14:textId="77777777" w:rsidR="00A14B7A" w:rsidRPr="00A14B7A" w:rsidRDefault="00A14B7A" w:rsidP="003143EC">
            <w:pPr>
              <w:numPr>
                <w:ilvl w:val="0"/>
                <w:numId w:val="36"/>
              </w:numPr>
              <w:spacing w:after="120" w:line="240" w:lineRule="auto"/>
              <w:ind w:left="802" w:hanging="366"/>
              <w:jc w:val="both"/>
              <w:rPr>
                <w:rFonts w:asciiTheme="minorHAnsi" w:hAnsiTheme="minorHAnsi" w:cs="Arial"/>
                <w:sz w:val="20"/>
                <w:szCs w:val="20"/>
              </w:rPr>
            </w:pPr>
            <w:r w:rsidRPr="00A14B7A">
              <w:rPr>
                <w:rFonts w:asciiTheme="minorHAnsi" w:hAnsiTheme="minorHAnsi" w:cs="Arial"/>
                <w:sz w:val="20"/>
                <w:szCs w:val="20"/>
              </w:rPr>
              <w:t xml:space="preserve">Sposoby interpretacji uzyskanych wyników,  </w:t>
            </w:r>
          </w:p>
          <w:p w14:paraId="7F24CEE9" w14:textId="77777777" w:rsidR="00A14B7A" w:rsidRPr="00A14B7A" w:rsidRDefault="00A14B7A" w:rsidP="003143EC">
            <w:pPr>
              <w:numPr>
                <w:ilvl w:val="0"/>
                <w:numId w:val="36"/>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 xml:space="preserve">Ocenę zależności wartości wskaźnika od uwarunkowań lokalnych, przypisanego profilu, oraz liczby </w:t>
            </w:r>
            <w:r w:rsidRPr="00A14B7A">
              <w:rPr>
                <w:rFonts w:asciiTheme="minorHAnsi" w:hAnsiTheme="minorHAnsi" w:cs="Arial"/>
                <w:sz w:val="20"/>
                <w:szCs w:val="20"/>
              </w:rPr>
              <w:br/>
            </w:r>
            <w:r w:rsidRPr="00A14B7A">
              <w:rPr>
                <w:rFonts w:asciiTheme="minorHAnsi" w:hAnsiTheme="minorHAnsi" w:cs="Arial"/>
                <w:sz w:val="20"/>
                <w:szCs w:val="20"/>
              </w:rPr>
              <w:lastRenderedPageBreak/>
              <w:t>i form aktywizacji w kt</w:t>
            </w:r>
            <w:r w:rsidR="00C377C4">
              <w:rPr>
                <w:rFonts w:asciiTheme="minorHAnsi" w:hAnsiTheme="minorHAnsi" w:cs="Arial"/>
                <w:sz w:val="20"/>
                <w:szCs w:val="20"/>
              </w:rPr>
              <w:t>órych brał udział bezrobotny,</w:t>
            </w:r>
          </w:p>
          <w:p w14:paraId="4222BF0C" w14:textId="77777777" w:rsidR="00A14B7A" w:rsidRPr="00A14B7A" w:rsidRDefault="00A14B7A" w:rsidP="003143EC">
            <w:pPr>
              <w:numPr>
                <w:ilvl w:val="0"/>
                <w:numId w:val="36"/>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Warunki konieczne i opis sposo</w:t>
            </w:r>
            <w:r w:rsidR="00C377C4">
              <w:rPr>
                <w:rFonts w:asciiTheme="minorHAnsi" w:hAnsiTheme="minorHAnsi" w:cs="Arial"/>
                <w:sz w:val="20"/>
                <w:szCs w:val="20"/>
              </w:rPr>
              <w:t>bu wdrożenia nowej metodologii,</w:t>
            </w:r>
          </w:p>
          <w:p w14:paraId="4A0819AF" w14:textId="77777777" w:rsidR="00A14B7A" w:rsidRPr="00A14B7A" w:rsidRDefault="00A14B7A" w:rsidP="003143EC">
            <w:pPr>
              <w:numPr>
                <w:ilvl w:val="0"/>
                <w:numId w:val="36"/>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Opis komputerowej aplikacji do badania efektywności,</w:t>
            </w:r>
          </w:p>
          <w:p w14:paraId="33CE1EC0" w14:textId="77777777" w:rsidR="00A14B7A" w:rsidRPr="00A14B7A" w:rsidRDefault="00A14B7A" w:rsidP="003143EC">
            <w:pPr>
              <w:numPr>
                <w:ilvl w:val="0"/>
                <w:numId w:val="36"/>
              </w:numPr>
              <w:spacing w:after="120" w:line="240" w:lineRule="auto"/>
              <w:ind w:left="719" w:hanging="283"/>
              <w:jc w:val="both"/>
              <w:rPr>
                <w:rFonts w:asciiTheme="minorHAnsi" w:hAnsiTheme="minorHAnsi" w:cs="Arial"/>
                <w:sz w:val="20"/>
                <w:szCs w:val="20"/>
              </w:rPr>
            </w:pPr>
            <w:r w:rsidRPr="00A14B7A">
              <w:rPr>
                <w:rFonts w:asciiTheme="minorHAnsi" w:hAnsiTheme="minorHAnsi" w:cs="Arial"/>
                <w:sz w:val="20"/>
                <w:szCs w:val="20"/>
              </w:rPr>
              <w:t>Syntetyczny opis - Podręcznik użytkownika dla pracowników PSZ.</w:t>
            </w:r>
          </w:p>
          <w:p w14:paraId="057E6CDE" w14:textId="77777777" w:rsidR="00A14B7A" w:rsidRPr="00A14B7A" w:rsidRDefault="00A14B7A" w:rsidP="003F1CD1">
            <w:pPr>
              <w:spacing w:after="0" w:line="240" w:lineRule="auto"/>
              <w:jc w:val="both"/>
              <w:rPr>
                <w:rFonts w:asciiTheme="minorHAnsi" w:hAnsiTheme="minorHAnsi" w:cs="Arial"/>
                <w:sz w:val="20"/>
                <w:szCs w:val="20"/>
              </w:rPr>
            </w:pPr>
            <w:r w:rsidRPr="00A14B7A">
              <w:rPr>
                <w:rFonts w:asciiTheme="minorHAnsi" w:hAnsiTheme="minorHAnsi" w:cs="Arial"/>
                <w:sz w:val="20"/>
                <w:szCs w:val="20"/>
              </w:rPr>
              <w:t xml:space="preserve">Metodologia będzie w posiadaniu </w:t>
            </w:r>
            <w:proofErr w:type="spellStart"/>
            <w:r w:rsidRPr="00A14B7A">
              <w:rPr>
                <w:rFonts w:asciiTheme="minorHAnsi" w:hAnsiTheme="minorHAnsi" w:cs="Arial"/>
                <w:sz w:val="20"/>
                <w:szCs w:val="20"/>
              </w:rPr>
              <w:t>MPiPS</w:t>
            </w:r>
            <w:proofErr w:type="spellEnd"/>
            <w:r w:rsidRPr="00A14B7A">
              <w:rPr>
                <w:rFonts w:asciiTheme="minorHAnsi" w:hAnsiTheme="minorHAnsi" w:cs="Arial"/>
                <w:sz w:val="20"/>
                <w:szCs w:val="20"/>
              </w:rPr>
              <w:t xml:space="preserve"> wraz z prawami autorskimi.</w:t>
            </w:r>
          </w:p>
        </w:tc>
      </w:tr>
      <w:tr w:rsidR="00A14B7A" w:rsidRPr="00A14B7A" w14:paraId="146C1106" w14:textId="77777777" w:rsidTr="003F1CD1">
        <w:trPr>
          <w:jc w:val="center"/>
        </w:trPr>
        <w:tc>
          <w:tcPr>
            <w:tcW w:w="1328"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06B06B84" w14:textId="77777777" w:rsidR="00A14B7A" w:rsidRPr="00A14B7A" w:rsidRDefault="00A14B7A" w:rsidP="003F1CD1">
            <w:pPr>
              <w:spacing w:before="120" w:after="120"/>
              <w:ind w:left="57"/>
              <w:jc w:val="both"/>
              <w:rPr>
                <w:rFonts w:asciiTheme="minorHAnsi" w:hAnsiTheme="minorHAnsi" w:cs="Arial"/>
                <w:sz w:val="20"/>
                <w:szCs w:val="20"/>
              </w:rPr>
            </w:pPr>
            <w:r w:rsidRPr="00A14B7A">
              <w:rPr>
                <w:rFonts w:asciiTheme="minorHAnsi" w:hAnsiTheme="minorHAnsi" w:cs="Arial"/>
                <w:sz w:val="20"/>
                <w:szCs w:val="20"/>
              </w:rPr>
              <w:lastRenderedPageBreak/>
              <w:t>Uzasadnienie:</w:t>
            </w:r>
          </w:p>
        </w:tc>
        <w:tc>
          <w:tcPr>
            <w:tcW w:w="1346" w:type="pct"/>
            <w:gridSpan w:val="15"/>
            <w:tcBorders>
              <w:top w:val="single" w:sz="6" w:space="0" w:color="auto"/>
              <w:left w:val="single" w:sz="6" w:space="0" w:color="auto"/>
              <w:bottom w:val="single" w:sz="12" w:space="0" w:color="auto"/>
              <w:right w:val="single" w:sz="6" w:space="0" w:color="auto"/>
            </w:tcBorders>
            <w:shd w:val="clear" w:color="auto" w:fill="FFFFFF"/>
            <w:vAlign w:val="center"/>
          </w:tcPr>
          <w:p w14:paraId="39196CA3" w14:textId="77777777" w:rsidR="00A14B7A" w:rsidRPr="00A14B7A" w:rsidRDefault="00A14B7A" w:rsidP="003F1CD1">
            <w:pPr>
              <w:spacing w:after="120" w:line="240" w:lineRule="auto"/>
              <w:ind w:left="57"/>
              <w:rPr>
                <w:rFonts w:asciiTheme="minorHAnsi" w:hAnsiTheme="minorHAnsi" w:cs="Arial"/>
                <w:sz w:val="20"/>
                <w:szCs w:val="20"/>
              </w:rPr>
            </w:pPr>
            <w:r w:rsidRPr="00A14B7A">
              <w:rPr>
                <w:rFonts w:asciiTheme="minorHAnsi" w:hAnsiTheme="minorHAnsi" w:cs="Arial"/>
                <w:sz w:val="20"/>
                <w:szCs w:val="20"/>
              </w:rPr>
              <w:t xml:space="preserve">Spełnienie określonych w tym kryterium wymagań jest niezbędne dla wdrożenia opracowanej metodologii. </w:t>
            </w:r>
          </w:p>
        </w:tc>
        <w:tc>
          <w:tcPr>
            <w:tcW w:w="1771" w:type="pct"/>
            <w:gridSpan w:val="12"/>
            <w:tcBorders>
              <w:top w:val="single" w:sz="6" w:space="0" w:color="auto"/>
              <w:left w:val="single" w:sz="6" w:space="0" w:color="auto"/>
              <w:bottom w:val="single" w:sz="12" w:space="0" w:color="auto"/>
              <w:right w:val="single" w:sz="6" w:space="0" w:color="auto"/>
            </w:tcBorders>
            <w:shd w:val="clear" w:color="auto" w:fill="CCFFCC"/>
            <w:vAlign w:val="center"/>
          </w:tcPr>
          <w:p w14:paraId="1F698035"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2D6846AC" w14:textId="77777777" w:rsidR="00A14B7A" w:rsidRPr="00A14B7A" w:rsidRDefault="00A14B7A" w:rsidP="003F1CD1">
            <w:pPr>
              <w:spacing w:before="120" w:after="120"/>
              <w:ind w:left="57"/>
              <w:jc w:val="center"/>
              <w:rPr>
                <w:rFonts w:asciiTheme="minorHAnsi" w:hAnsiTheme="minorHAnsi" w:cs="Arial"/>
                <w:sz w:val="20"/>
                <w:szCs w:val="20"/>
              </w:rPr>
            </w:pPr>
          </w:p>
        </w:tc>
      </w:tr>
      <w:tr w:rsidR="00A14B7A" w:rsidRPr="00A14B7A" w14:paraId="61F30830" w14:textId="77777777" w:rsidTr="003F1CD1">
        <w:trPr>
          <w:jc w:val="center"/>
        </w:trPr>
        <w:tc>
          <w:tcPr>
            <w:tcW w:w="5000"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14:paraId="10D5D32C" w14:textId="77777777" w:rsidR="00A14B7A" w:rsidRPr="00A14B7A" w:rsidRDefault="00BF6F84" w:rsidP="003143EC">
            <w:pPr>
              <w:numPr>
                <w:ilvl w:val="0"/>
                <w:numId w:val="125"/>
              </w:numPr>
              <w:spacing w:after="0" w:line="240" w:lineRule="auto"/>
              <w:ind w:left="458" w:hanging="426"/>
              <w:jc w:val="both"/>
              <w:rPr>
                <w:rFonts w:asciiTheme="minorHAnsi" w:hAnsiTheme="minorHAnsi" w:cs="Arial"/>
                <w:sz w:val="20"/>
                <w:szCs w:val="20"/>
              </w:rPr>
            </w:pPr>
            <w:r>
              <w:rPr>
                <w:rFonts w:asciiTheme="minorHAnsi" w:hAnsiTheme="minorHAnsi" w:cs="Arial"/>
                <w:sz w:val="20"/>
                <w:szCs w:val="20"/>
              </w:rPr>
              <w:t>Wnioskodawca przygotuje opracowanie</w:t>
            </w:r>
            <w:r w:rsidR="00A14B7A" w:rsidRPr="00A14B7A">
              <w:rPr>
                <w:rFonts w:asciiTheme="minorHAnsi" w:hAnsiTheme="minorHAnsi" w:cs="Arial"/>
                <w:sz w:val="20"/>
                <w:szCs w:val="20"/>
              </w:rPr>
              <w:t xml:space="preserve"> zawierające opis wypracowanej w projekcie metodologii badania efektywności zatrudnieniowej i kosztowej w okresie dłuższym niż 12 miesięcy od zakończenia aktywizacji, oraz: </w:t>
            </w:r>
          </w:p>
          <w:p w14:paraId="7612F71A" w14:textId="77777777" w:rsidR="00A14B7A" w:rsidRPr="00A14B7A" w:rsidRDefault="00BF6F84" w:rsidP="003F1CD1">
            <w:pPr>
              <w:spacing w:after="120" w:line="240" w:lineRule="auto"/>
              <w:jc w:val="both"/>
              <w:rPr>
                <w:rFonts w:asciiTheme="minorHAnsi" w:hAnsiTheme="minorHAnsi" w:cs="Arial"/>
                <w:sz w:val="20"/>
                <w:szCs w:val="20"/>
              </w:rPr>
            </w:pPr>
            <w:r>
              <w:rPr>
                <w:rFonts w:asciiTheme="minorHAnsi" w:hAnsiTheme="minorHAnsi" w:cs="Arial"/>
                <w:sz w:val="20"/>
                <w:szCs w:val="20"/>
              </w:rPr>
              <w:t xml:space="preserve">- </w:t>
            </w:r>
            <w:r w:rsidR="00A14B7A" w:rsidRPr="00A14B7A">
              <w:rPr>
                <w:rFonts w:asciiTheme="minorHAnsi" w:hAnsiTheme="minorHAnsi" w:cs="Arial"/>
                <w:sz w:val="20"/>
                <w:szCs w:val="20"/>
              </w:rPr>
              <w:t>Analizę dotychczas stosowanej metodologii badania efektywności kosztowej i zatrudnieniowej (mocne i słabe strony, szanse, zagrożenia);</w:t>
            </w:r>
          </w:p>
          <w:p w14:paraId="509EA285" w14:textId="77777777" w:rsidR="00A14B7A" w:rsidRPr="00A14B7A" w:rsidRDefault="00BF6F84" w:rsidP="003F1CD1">
            <w:pPr>
              <w:spacing w:after="120" w:line="240" w:lineRule="auto"/>
              <w:jc w:val="both"/>
              <w:rPr>
                <w:rFonts w:asciiTheme="minorHAnsi" w:hAnsiTheme="minorHAnsi" w:cs="Arial"/>
                <w:sz w:val="20"/>
                <w:szCs w:val="20"/>
              </w:rPr>
            </w:pPr>
            <w:r>
              <w:rPr>
                <w:rFonts w:asciiTheme="minorHAnsi" w:hAnsiTheme="minorHAnsi" w:cs="Arial"/>
                <w:sz w:val="20"/>
                <w:szCs w:val="20"/>
              </w:rPr>
              <w:t>- O</w:t>
            </w:r>
            <w:r w:rsidR="00A14B7A" w:rsidRPr="00A14B7A">
              <w:rPr>
                <w:rFonts w:asciiTheme="minorHAnsi" w:hAnsiTheme="minorHAnsi" w:cs="Arial"/>
                <w:sz w:val="20"/>
                <w:szCs w:val="20"/>
              </w:rPr>
              <w:t xml:space="preserve">pis metod pomiaru efektywności działań mających na celu aktywizację zawodową, w co najmniej 4 wskazanych krajach UE z uwzględnieniem ich mocnych i słabych stron, najważniejszych założeń metodologicznych </w:t>
            </w:r>
            <w:r w:rsidR="00A14B7A" w:rsidRPr="00A14B7A">
              <w:rPr>
                <w:rFonts w:asciiTheme="minorHAnsi" w:hAnsiTheme="minorHAnsi" w:cs="Arial"/>
                <w:sz w:val="20"/>
                <w:szCs w:val="20"/>
              </w:rPr>
              <w:br/>
              <w:t>i podstawowych definicji. Wnioski z tej analizy zostaną wykorzystane przy tworzeniu metodologii w projekcie;</w:t>
            </w:r>
          </w:p>
          <w:p w14:paraId="70CDAEBE" w14:textId="77777777" w:rsidR="00A14B7A" w:rsidRPr="00A14B7A" w:rsidRDefault="00A14B7A" w:rsidP="003F1CD1">
            <w:pPr>
              <w:spacing w:after="120" w:line="240" w:lineRule="auto"/>
              <w:jc w:val="both"/>
              <w:rPr>
                <w:rFonts w:asciiTheme="minorHAnsi" w:hAnsiTheme="minorHAnsi" w:cs="Arial"/>
                <w:sz w:val="20"/>
                <w:szCs w:val="20"/>
              </w:rPr>
            </w:pPr>
            <w:r w:rsidRPr="00A14B7A">
              <w:rPr>
                <w:rFonts w:asciiTheme="minorHAnsi" w:hAnsiTheme="minorHAnsi" w:cs="Arial"/>
                <w:sz w:val="20"/>
                <w:szCs w:val="20"/>
              </w:rPr>
              <w:t>-Analizę znaczenia efektywności działań powiatowych urzędów pracy dla oddziaływania aktywnej polityki rynku pracy;</w:t>
            </w:r>
          </w:p>
          <w:p w14:paraId="1DB5947B" w14:textId="77777777" w:rsidR="00A14B7A" w:rsidRPr="00A14B7A" w:rsidRDefault="00A14B7A" w:rsidP="003F1CD1">
            <w:pPr>
              <w:spacing w:after="120" w:line="240" w:lineRule="auto"/>
              <w:jc w:val="both"/>
              <w:rPr>
                <w:rFonts w:asciiTheme="minorHAnsi" w:hAnsiTheme="minorHAnsi" w:cs="Arial"/>
                <w:sz w:val="20"/>
                <w:szCs w:val="20"/>
              </w:rPr>
            </w:pPr>
            <w:r w:rsidRPr="00A14B7A">
              <w:rPr>
                <w:rFonts w:asciiTheme="minorHAnsi" w:hAnsiTheme="minorHAnsi" w:cs="Arial"/>
                <w:sz w:val="20"/>
                <w:szCs w:val="20"/>
              </w:rPr>
              <w:t xml:space="preserve">-Analizę przydatności zaproponowanej metodologii pod kątem realizacji celów polityki zatrudnienia; </w:t>
            </w:r>
          </w:p>
          <w:p w14:paraId="5A0DE40F" w14:textId="77777777" w:rsidR="00A14B7A" w:rsidRPr="00A14B7A" w:rsidRDefault="00A14B7A" w:rsidP="003F1CD1">
            <w:pPr>
              <w:spacing w:after="120" w:line="240" w:lineRule="auto"/>
              <w:jc w:val="both"/>
              <w:rPr>
                <w:rFonts w:asciiTheme="minorHAnsi" w:hAnsiTheme="minorHAnsi" w:cs="Arial"/>
                <w:sz w:val="20"/>
                <w:szCs w:val="20"/>
              </w:rPr>
            </w:pPr>
            <w:r w:rsidRPr="00A14B7A">
              <w:rPr>
                <w:rFonts w:asciiTheme="minorHAnsi" w:hAnsiTheme="minorHAnsi" w:cs="Arial"/>
                <w:sz w:val="20"/>
                <w:szCs w:val="20"/>
              </w:rPr>
              <w:t>-Określenie znaczenia nowej metodologii w kontekście ewaluacji polityki rynku pracy/ polityki zatrudnienia.</w:t>
            </w:r>
          </w:p>
        </w:tc>
      </w:tr>
      <w:tr w:rsidR="00A14B7A" w:rsidRPr="00A14B7A" w14:paraId="76E3CBEB" w14:textId="77777777" w:rsidTr="003F1CD1">
        <w:trPr>
          <w:jc w:val="center"/>
        </w:trPr>
        <w:tc>
          <w:tcPr>
            <w:tcW w:w="1328"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438DF320"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12" w:space="0" w:color="auto"/>
              <w:right w:val="single" w:sz="6" w:space="0" w:color="auto"/>
            </w:tcBorders>
            <w:shd w:val="clear" w:color="auto" w:fill="FFFFFF"/>
            <w:vAlign w:val="center"/>
          </w:tcPr>
          <w:p w14:paraId="37B4FCB9"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 xml:space="preserve">Konieczność weryfikacji spójności i kompletności koncepcji. </w:t>
            </w:r>
          </w:p>
          <w:p w14:paraId="355026D7"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Kryterium weryfikowane na podstawie zapisów wniosku o dofinansowanie.</w:t>
            </w:r>
          </w:p>
        </w:tc>
        <w:tc>
          <w:tcPr>
            <w:tcW w:w="1771" w:type="pct"/>
            <w:gridSpan w:val="12"/>
            <w:tcBorders>
              <w:top w:val="single" w:sz="6" w:space="0" w:color="auto"/>
              <w:left w:val="single" w:sz="6" w:space="0" w:color="auto"/>
              <w:bottom w:val="single" w:sz="12" w:space="0" w:color="auto"/>
              <w:right w:val="single" w:sz="6" w:space="0" w:color="auto"/>
            </w:tcBorders>
            <w:shd w:val="clear" w:color="auto" w:fill="CCFFCC"/>
            <w:vAlign w:val="center"/>
          </w:tcPr>
          <w:p w14:paraId="5EEED394"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0B37CDEE"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1F08B176" w14:textId="77777777" w:rsidTr="003F1CD1">
        <w:trPr>
          <w:jc w:val="center"/>
        </w:trPr>
        <w:tc>
          <w:tcPr>
            <w:tcW w:w="5000"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14:paraId="1C12F9DF" w14:textId="77777777" w:rsidR="00A14B7A" w:rsidRPr="00A14B7A" w:rsidRDefault="00A14B7A" w:rsidP="003143EC">
            <w:pPr>
              <w:numPr>
                <w:ilvl w:val="0"/>
                <w:numId w:val="125"/>
              </w:numPr>
              <w:spacing w:before="120" w:after="120"/>
              <w:ind w:left="458" w:hanging="426"/>
              <w:jc w:val="both"/>
              <w:rPr>
                <w:rFonts w:asciiTheme="minorHAnsi" w:hAnsiTheme="minorHAnsi" w:cs="Arial"/>
                <w:sz w:val="20"/>
                <w:szCs w:val="20"/>
              </w:rPr>
            </w:pPr>
            <w:r w:rsidRPr="00A14B7A">
              <w:rPr>
                <w:rFonts w:asciiTheme="minorHAnsi" w:hAnsiTheme="minorHAnsi" w:cs="Arial"/>
                <w:sz w:val="20"/>
                <w:szCs w:val="20"/>
              </w:rPr>
              <w:t xml:space="preserve">Wnioskodawca zapewni stworzenie, dostarczenie i wdrożenie nowego narzędzia informatycznego pozwalającego na mierzenie efektywności wg nowej metodologii, współpracującego z Bazą Syriusz </w:t>
            </w:r>
            <w:r w:rsidRPr="00A14B7A">
              <w:rPr>
                <w:rFonts w:asciiTheme="minorHAnsi" w:hAnsiTheme="minorHAnsi" w:cs="Arial"/>
                <w:sz w:val="20"/>
                <w:szCs w:val="20"/>
              </w:rPr>
              <w:br/>
              <w:t xml:space="preserve">i systemem raportowania </w:t>
            </w:r>
            <w:proofErr w:type="spellStart"/>
            <w:r w:rsidRPr="00A14B7A">
              <w:rPr>
                <w:rFonts w:asciiTheme="minorHAnsi" w:hAnsiTheme="minorHAnsi" w:cs="Arial"/>
                <w:sz w:val="20"/>
                <w:szCs w:val="20"/>
              </w:rPr>
              <w:t>CeSAR</w:t>
            </w:r>
            <w:proofErr w:type="spellEnd"/>
            <w:r w:rsidR="005B3AA5">
              <w:rPr>
                <w:rFonts w:asciiTheme="minorHAnsi" w:hAnsiTheme="minorHAnsi" w:cs="Arial"/>
                <w:sz w:val="20"/>
                <w:szCs w:val="20"/>
              </w:rPr>
              <w:t>.</w:t>
            </w:r>
          </w:p>
        </w:tc>
      </w:tr>
      <w:tr w:rsidR="00A14B7A" w:rsidRPr="00A14B7A" w14:paraId="37DC3D3C"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B8CC05A"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6" w:space="0" w:color="auto"/>
              <w:right w:val="single" w:sz="6" w:space="0" w:color="auto"/>
            </w:tcBorders>
            <w:shd w:val="clear" w:color="auto" w:fill="FFFFFF"/>
            <w:vAlign w:val="center"/>
          </w:tcPr>
          <w:p w14:paraId="51BC1748"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Baza Syriusz jest podstawową bazą danych do zbierania i administrowania danymi dotyczącymi bezrobotnych i poszukujących pracy.</w:t>
            </w:r>
          </w:p>
          <w:p w14:paraId="37D61626"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Kryterium weryfikowane na podstawie zapisów wniosku o dofinansowanie.</w:t>
            </w:r>
          </w:p>
        </w:tc>
        <w:tc>
          <w:tcPr>
            <w:tcW w:w="1771" w:type="pct"/>
            <w:gridSpan w:val="12"/>
            <w:tcBorders>
              <w:top w:val="single" w:sz="6" w:space="0" w:color="auto"/>
              <w:left w:val="single" w:sz="6" w:space="0" w:color="auto"/>
              <w:bottom w:val="single" w:sz="6" w:space="0" w:color="auto"/>
              <w:right w:val="single" w:sz="6" w:space="0" w:color="auto"/>
            </w:tcBorders>
            <w:shd w:val="clear" w:color="auto" w:fill="CCFFCC"/>
            <w:vAlign w:val="center"/>
          </w:tcPr>
          <w:p w14:paraId="2B1C8659"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005AD64F"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4666598E" w14:textId="77777777" w:rsidTr="003F1CD1">
        <w:trPr>
          <w:jc w:val="center"/>
        </w:trPr>
        <w:tc>
          <w:tcPr>
            <w:tcW w:w="5000" w:type="pct"/>
            <w:gridSpan w:val="33"/>
            <w:tcBorders>
              <w:top w:val="single" w:sz="6" w:space="0" w:color="auto"/>
              <w:left w:val="single" w:sz="12" w:space="0" w:color="auto"/>
              <w:bottom w:val="single" w:sz="12" w:space="0" w:color="auto"/>
              <w:right w:val="single" w:sz="12" w:space="0" w:color="auto"/>
            </w:tcBorders>
            <w:shd w:val="clear" w:color="auto" w:fill="auto"/>
            <w:vAlign w:val="center"/>
          </w:tcPr>
          <w:p w14:paraId="17260AE8" w14:textId="77777777" w:rsidR="00A14B7A" w:rsidRPr="00A14B7A" w:rsidRDefault="00A14B7A" w:rsidP="003143EC">
            <w:pPr>
              <w:numPr>
                <w:ilvl w:val="0"/>
                <w:numId w:val="125"/>
              </w:numPr>
              <w:spacing w:after="120" w:line="240" w:lineRule="auto"/>
              <w:ind w:left="458" w:hanging="426"/>
              <w:jc w:val="both"/>
              <w:rPr>
                <w:rFonts w:asciiTheme="minorHAnsi" w:hAnsiTheme="minorHAnsi" w:cs="Arial"/>
                <w:sz w:val="20"/>
                <w:szCs w:val="20"/>
              </w:rPr>
            </w:pPr>
            <w:r w:rsidRPr="00A14B7A">
              <w:rPr>
                <w:rFonts w:asciiTheme="minorHAnsi" w:hAnsiTheme="minorHAnsi" w:cs="Arial"/>
                <w:sz w:val="20"/>
                <w:szCs w:val="20"/>
              </w:rPr>
              <w:t>Wnioskodawca zrealizuje projekt w terminie 40 miesięcy, przy czym zapewni realizację projektu według następujących kamieni milowych:</w:t>
            </w:r>
          </w:p>
          <w:p w14:paraId="297D1B8F" w14:textId="77777777" w:rsidR="00A14B7A" w:rsidRPr="00A14B7A" w:rsidRDefault="00A14B7A" w:rsidP="003143EC">
            <w:pPr>
              <w:numPr>
                <w:ilvl w:val="0"/>
                <w:numId w:val="37"/>
              </w:numPr>
              <w:spacing w:after="120" w:line="240" w:lineRule="auto"/>
              <w:ind w:left="719" w:hanging="302"/>
              <w:jc w:val="both"/>
              <w:rPr>
                <w:rFonts w:asciiTheme="minorHAnsi" w:hAnsiTheme="minorHAnsi" w:cs="Arial"/>
                <w:sz w:val="20"/>
                <w:szCs w:val="20"/>
              </w:rPr>
            </w:pPr>
            <w:r w:rsidRPr="00A14B7A">
              <w:rPr>
                <w:rFonts w:asciiTheme="minorHAnsi" w:hAnsiTheme="minorHAnsi" w:cs="Arial"/>
                <w:sz w:val="20"/>
                <w:szCs w:val="20"/>
              </w:rPr>
              <w:t xml:space="preserve">w terminie nie dłuższym niż 7 miesięcy od dnia rozpoczęcia okresu realizacji zostanie opracowana </w:t>
            </w:r>
            <w:r w:rsidRPr="00A14B7A">
              <w:rPr>
                <w:rFonts w:asciiTheme="minorHAnsi" w:hAnsiTheme="minorHAnsi" w:cs="Arial"/>
                <w:sz w:val="20"/>
                <w:szCs w:val="20"/>
              </w:rPr>
              <w:br/>
              <w:t>i zatwierdzona metodologia pomiaru efektywności zatrudnieniowej,</w:t>
            </w:r>
          </w:p>
          <w:p w14:paraId="3F96F60C" w14:textId="77777777" w:rsidR="00A14B7A" w:rsidRPr="00A14B7A" w:rsidRDefault="00A14B7A" w:rsidP="003143EC">
            <w:pPr>
              <w:numPr>
                <w:ilvl w:val="0"/>
                <w:numId w:val="39"/>
              </w:numPr>
              <w:spacing w:after="120" w:line="240" w:lineRule="auto"/>
              <w:jc w:val="both"/>
              <w:rPr>
                <w:rFonts w:asciiTheme="minorHAnsi" w:hAnsiTheme="minorHAnsi" w:cs="Arial"/>
                <w:sz w:val="20"/>
                <w:szCs w:val="20"/>
              </w:rPr>
            </w:pPr>
            <w:r w:rsidRPr="00A14B7A">
              <w:rPr>
                <w:rFonts w:asciiTheme="minorHAnsi" w:hAnsiTheme="minorHAnsi" w:cs="Arial"/>
                <w:sz w:val="20"/>
                <w:szCs w:val="20"/>
              </w:rPr>
              <w:t xml:space="preserve">w terminie nie dłuższym niż 6 miesięcy od daty zatwierdzenia metodologii efektywności zatrudnieniowej </w:t>
            </w:r>
            <w:r w:rsidRPr="00A14B7A">
              <w:rPr>
                <w:rFonts w:asciiTheme="minorHAnsi" w:hAnsiTheme="minorHAnsi" w:cs="Arial"/>
                <w:sz w:val="20"/>
                <w:szCs w:val="20"/>
              </w:rPr>
              <w:lastRenderedPageBreak/>
              <w:t xml:space="preserve">wykonawca opracuje narzędzie (lub narzędzia) informatyczne współpracujące z bazą Syriusz wraz z dokumentacją obejmującą:  </w:t>
            </w:r>
          </w:p>
          <w:p w14:paraId="1D69ED93" w14:textId="77777777" w:rsidR="00A14B7A" w:rsidRPr="00A14B7A" w:rsidRDefault="00A14B7A" w:rsidP="003143EC">
            <w:pPr>
              <w:numPr>
                <w:ilvl w:val="0"/>
                <w:numId w:val="38"/>
              </w:numPr>
              <w:spacing w:after="120" w:line="240" w:lineRule="auto"/>
              <w:ind w:left="1003" w:hanging="284"/>
              <w:jc w:val="both"/>
              <w:rPr>
                <w:rFonts w:asciiTheme="minorHAnsi" w:hAnsiTheme="minorHAnsi" w:cs="Arial"/>
                <w:sz w:val="20"/>
                <w:szCs w:val="20"/>
              </w:rPr>
            </w:pPr>
            <w:r w:rsidRPr="00A14B7A">
              <w:rPr>
                <w:rFonts w:asciiTheme="minorHAnsi" w:hAnsiTheme="minorHAnsi" w:cs="Arial"/>
                <w:sz w:val="20"/>
                <w:szCs w:val="20"/>
              </w:rPr>
              <w:t>dokumentację techniczną</w:t>
            </w:r>
            <w:r w:rsidR="005B3AA5">
              <w:rPr>
                <w:rFonts w:asciiTheme="minorHAnsi" w:hAnsiTheme="minorHAnsi" w:cs="Arial"/>
                <w:sz w:val="20"/>
                <w:szCs w:val="20"/>
              </w:rPr>
              <w:t>,</w:t>
            </w:r>
            <w:r w:rsidRPr="00A14B7A">
              <w:rPr>
                <w:rFonts w:asciiTheme="minorHAnsi" w:hAnsiTheme="minorHAnsi" w:cs="Arial"/>
                <w:sz w:val="20"/>
                <w:szCs w:val="20"/>
              </w:rPr>
              <w:t xml:space="preserve"> </w:t>
            </w:r>
          </w:p>
          <w:p w14:paraId="03CBD142" w14:textId="77777777" w:rsidR="00A14B7A" w:rsidRPr="00A14B7A" w:rsidRDefault="00A14B7A" w:rsidP="003143EC">
            <w:pPr>
              <w:numPr>
                <w:ilvl w:val="0"/>
                <w:numId w:val="38"/>
              </w:numPr>
              <w:spacing w:after="120" w:line="240" w:lineRule="auto"/>
              <w:ind w:left="1003" w:hanging="284"/>
              <w:jc w:val="both"/>
              <w:rPr>
                <w:rFonts w:asciiTheme="minorHAnsi" w:hAnsiTheme="minorHAnsi" w:cs="Arial"/>
                <w:sz w:val="20"/>
                <w:szCs w:val="20"/>
              </w:rPr>
            </w:pPr>
            <w:r w:rsidRPr="00A14B7A">
              <w:rPr>
                <w:rFonts w:asciiTheme="minorHAnsi" w:hAnsiTheme="minorHAnsi" w:cs="Arial"/>
                <w:sz w:val="20"/>
                <w:szCs w:val="20"/>
              </w:rPr>
              <w:t>dokumentację użytkownika - opis funkcjonalny (przeznaczanie i główne możliwości systemu), Podręcznik użytkownika (kompleksowy opis funkcji formatów danych, błędów, zakresów danych),</w:t>
            </w:r>
          </w:p>
          <w:p w14:paraId="3D2794F0" w14:textId="77777777" w:rsidR="00A14B7A" w:rsidRPr="00A14B7A" w:rsidRDefault="00A14B7A" w:rsidP="003143EC">
            <w:pPr>
              <w:numPr>
                <w:ilvl w:val="0"/>
                <w:numId w:val="38"/>
              </w:numPr>
              <w:spacing w:after="120" w:line="240" w:lineRule="auto"/>
              <w:ind w:left="1003" w:hanging="284"/>
              <w:jc w:val="both"/>
              <w:rPr>
                <w:rFonts w:asciiTheme="minorHAnsi" w:hAnsiTheme="minorHAnsi" w:cs="Arial"/>
                <w:sz w:val="20"/>
                <w:szCs w:val="20"/>
              </w:rPr>
            </w:pPr>
            <w:r w:rsidRPr="00A14B7A">
              <w:rPr>
                <w:rFonts w:asciiTheme="minorHAnsi" w:hAnsiTheme="minorHAnsi" w:cs="Arial"/>
                <w:sz w:val="20"/>
                <w:szCs w:val="20"/>
              </w:rPr>
              <w:t>dokumentację administratora – opis instalacji oraz instrukcję administrowania systemem</w:t>
            </w:r>
            <w:r w:rsidRPr="00A14B7A" w:rsidDel="00851710">
              <w:rPr>
                <w:rFonts w:asciiTheme="minorHAnsi" w:hAnsiTheme="minorHAnsi" w:cs="Arial"/>
                <w:sz w:val="20"/>
                <w:szCs w:val="20"/>
              </w:rPr>
              <w:t xml:space="preserve"> </w:t>
            </w:r>
            <w:r w:rsidRPr="00A14B7A">
              <w:rPr>
                <w:rFonts w:asciiTheme="minorHAnsi" w:hAnsiTheme="minorHAnsi" w:cs="Arial"/>
                <w:sz w:val="20"/>
                <w:szCs w:val="20"/>
              </w:rPr>
              <w:t xml:space="preserve">Raport </w:t>
            </w:r>
            <w:r w:rsidRPr="00A14B7A">
              <w:rPr>
                <w:rFonts w:asciiTheme="minorHAnsi" w:hAnsiTheme="minorHAnsi" w:cs="Arial"/>
                <w:sz w:val="20"/>
                <w:szCs w:val="20"/>
              </w:rPr>
              <w:br/>
              <w:t>z testów aplikacji, testów obciążeniowych, testów bezpieczeństwa</w:t>
            </w:r>
            <w:r w:rsidR="005B3AA5">
              <w:rPr>
                <w:rFonts w:asciiTheme="minorHAnsi" w:hAnsiTheme="minorHAnsi" w:cs="Arial"/>
                <w:sz w:val="20"/>
                <w:szCs w:val="20"/>
              </w:rPr>
              <w:t>,</w:t>
            </w:r>
            <w:r w:rsidRPr="00A14B7A">
              <w:rPr>
                <w:rFonts w:asciiTheme="minorHAnsi" w:hAnsiTheme="minorHAnsi" w:cs="Arial"/>
                <w:sz w:val="20"/>
                <w:szCs w:val="20"/>
              </w:rPr>
              <w:t xml:space="preserve"> </w:t>
            </w:r>
          </w:p>
          <w:p w14:paraId="32898B5D" w14:textId="77777777" w:rsidR="00A14B7A" w:rsidRPr="00A14B7A" w:rsidRDefault="005B3AA5" w:rsidP="003143EC">
            <w:pPr>
              <w:numPr>
                <w:ilvl w:val="0"/>
                <w:numId w:val="38"/>
              </w:numPr>
              <w:spacing w:after="120" w:line="240" w:lineRule="auto"/>
              <w:ind w:left="1003" w:hanging="284"/>
              <w:jc w:val="both"/>
              <w:rPr>
                <w:rFonts w:asciiTheme="minorHAnsi" w:hAnsiTheme="minorHAnsi" w:cs="Arial"/>
                <w:sz w:val="20"/>
                <w:szCs w:val="20"/>
              </w:rPr>
            </w:pPr>
            <w:r>
              <w:rPr>
                <w:rFonts w:asciiTheme="minorHAnsi" w:hAnsiTheme="minorHAnsi" w:cs="Arial"/>
                <w:color w:val="252525"/>
                <w:sz w:val="20"/>
                <w:szCs w:val="20"/>
              </w:rPr>
              <w:t>r</w:t>
            </w:r>
            <w:r w:rsidR="00A14B7A" w:rsidRPr="00A14B7A">
              <w:rPr>
                <w:rFonts w:asciiTheme="minorHAnsi" w:hAnsiTheme="minorHAnsi" w:cs="Arial"/>
                <w:color w:val="252525"/>
                <w:sz w:val="20"/>
                <w:szCs w:val="20"/>
              </w:rPr>
              <w:t>aport z testów aplikacji, testów obciążeniowych, testów bezpieczeństwa</w:t>
            </w:r>
            <w:r>
              <w:rPr>
                <w:rFonts w:asciiTheme="minorHAnsi" w:hAnsiTheme="minorHAnsi" w:cs="Arial"/>
                <w:color w:val="252525"/>
                <w:sz w:val="20"/>
                <w:szCs w:val="20"/>
              </w:rPr>
              <w:t>,</w:t>
            </w:r>
          </w:p>
          <w:p w14:paraId="61B42FE5" w14:textId="77777777" w:rsidR="00A14B7A" w:rsidRPr="00A14B7A" w:rsidRDefault="00A14B7A" w:rsidP="003143EC">
            <w:pPr>
              <w:numPr>
                <w:ilvl w:val="0"/>
                <w:numId w:val="37"/>
              </w:numPr>
              <w:spacing w:after="120" w:line="240" w:lineRule="auto"/>
              <w:ind w:left="719"/>
              <w:jc w:val="both"/>
              <w:rPr>
                <w:rFonts w:asciiTheme="minorHAnsi" w:hAnsiTheme="minorHAnsi" w:cs="Arial"/>
                <w:sz w:val="20"/>
                <w:szCs w:val="20"/>
              </w:rPr>
            </w:pPr>
            <w:r w:rsidRPr="00A14B7A">
              <w:rPr>
                <w:rFonts w:asciiTheme="minorHAnsi" w:hAnsiTheme="minorHAnsi" w:cs="Arial"/>
                <w:sz w:val="20"/>
                <w:szCs w:val="20"/>
              </w:rPr>
              <w:t>w terminie nie dłuższym niż 10 miesięcy od zatwierdzenia opracowanego narzędzia informatycznego, narzędzie zostanie wdrożone pilotażowo, w co najmniej 16 urzędach pracy z różnych województw,</w:t>
            </w:r>
          </w:p>
          <w:p w14:paraId="589E5E79" w14:textId="77777777" w:rsidR="00A14B7A" w:rsidRPr="00A14B7A" w:rsidRDefault="00A14B7A" w:rsidP="003143EC">
            <w:pPr>
              <w:numPr>
                <w:ilvl w:val="0"/>
                <w:numId w:val="37"/>
              </w:numPr>
              <w:spacing w:after="120" w:line="240" w:lineRule="auto"/>
              <w:ind w:left="719"/>
              <w:jc w:val="both"/>
              <w:rPr>
                <w:rFonts w:asciiTheme="minorHAnsi" w:hAnsiTheme="minorHAnsi" w:cs="Arial"/>
                <w:sz w:val="20"/>
                <w:szCs w:val="20"/>
              </w:rPr>
            </w:pPr>
            <w:r w:rsidRPr="00A14B7A">
              <w:rPr>
                <w:rFonts w:asciiTheme="minorHAnsi" w:hAnsiTheme="minorHAnsi" w:cs="Arial"/>
                <w:sz w:val="20"/>
                <w:szCs w:val="20"/>
              </w:rPr>
              <w:t>w terminie nie dłuższym niż 4 miesiące od pilotażowego wdrożenia wnioskodawca dokona poprawek narzędzia i przedstawi narzędzie gotowe do wdrożenia we wszystkich powiato</w:t>
            </w:r>
            <w:r w:rsidR="005B3AA5">
              <w:rPr>
                <w:rFonts w:asciiTheme="minorHAnsi" w:hAnsiTheme="minorHAnsi" w:cs="Arial"/>
                <w:sz w:val="20"/>
                <w:szCs w:val="20"/>
              </w:rPr>
              <w:t>wych urzędach pracy,</w:t>
            </w:r>
          </w:p>
          <w:p w14:paraId="4E9B3294" w14:textId="77777777" w:rsidR="00A14B7A" w:rsidRPr="00A14B7A" w:rsidRDefault="00A14B7A" w:rsidP="003143EC">
            <w:pPr>
              <w:numPr>
                <w:ilvl w:val="0"/>
                <w:numId w:val="37"/>
              </w:numPr>
              <w:spacing w:after="120" w:line="240" w:lineRule="auto"/>
              <w:jc w:val="both"/>
              <w:rPr>
                <w:rFonts w:asciiTheme="minorHAnsi" w:hAnsiTheme="minorHAnsi" w:cs="Arial"/>
                <w:sz w:val="20"/>
                <w:szCs w:val="20"/>
              </w:rPr>
            </w:pPr>
            <w:r w:rsidRPr="00A14B7A">
              <w:rPr>
                <w:rFonts w:asciiTheme="minorHAnsi" w:hAnsiTheme="minorHAnsi" w:cs="Arial"/>
                <w:sz w:val="20"/>
                <w:szCs w:val="20"/>
              </w:rPr>
              <w:t>w ciągu 6 miesięcy od zakończenia pilotażowego wdrożenia  wnioskodawca wdroży narzędzie i metodologie do systemu PSZ</w:t>
            </w:r>
            <w:r w:rsidR="005B3AA5">
              <w:rPr>
                <w:rFonts w:asciiTheme="minorHAnsi" w:hAnsiTheme="minorHAnsi" w:cs="Arial"/>
                <w:sz w:val="20"/>
                <w:szCs w:val="20"/>
              </w:rPr>
              <w:t>,</w:t>
            </w:r>
          </w:p>
          <w:p w14:paraId="32F043D0" w14:textId="77777777" w:rsidR="00A14B7A" w:rsidRPr="00A14B7A" w:rsidRDefault="00A14B7A" w:rsidP="003143EC">
            <w:pPr>
              <w:numPr>
                <w:ilvl w:val="0"/>
                <w:numId w:val="37"/>
              </w:numPr>
              <w:spacing w:after="120" w:line="240" w:lineRule="auto"/>
              <w:ind w:left="719"/>
              <w:jc w:val="both"/>
              <w:rPr>
                <w:rFonts w:asciiTheme="minorHAnsi" w:hAnsiTheme="minorHAnsi" w:cs="Arial"/>
                <w:sz w:val="20"/>
                <w:szCs w:val="20"/>
              </w:rPr>
            </w:pPr>
            <w:r w:rsidRPr="00A14B7A">
              <w:rPr>
                <w:rFonts w:asciiTheme="minorHAnsi" w:hAnsiTheme="minorHAnsi" w:cs="Arial"/>
                <w:sz w:val="20"/>
                <w:szCs w:val="20"/>
              </w:rPr>
              <w:t>Wnioskodawca zapewni monitorowanie funkcjonowania narzędzia w okresie 12 miesięcy od jego wdrożenia we wszystkich powiatowych urzędach pracy, przy czym w ramach monitorowania zapewni wsparcie techniczne, poprawki do narzędzia i ewentualne korekty metodologii.</w:t>
            </w:r>
          </w:p>
        </w:tc>
      </w:tr>
      <w:tr w:rsidR="00A14B7A" w:rsidRPr="00A14B7A" w14:paraId="07543870" w14:textId="77777777" w:rsidTr="003F1CD1">
        <w:trPr>
          <w:jc w:val="center"/>
        </w:trPr>
        <w:tc>
          <w:tcPr>
            <w:tcW w:w="1328"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5F867201"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lastRenderedPageBreak/>
              <w:t>Uzasadnienie:</w:t>
            </w:r>
          </w:p>
        </w:tc>
        <w:tc>
          <w:tcPr>
            <w:tcW w:w="1346" w:type="pct"/>
            <w:gridSpan w:val="15"/>
            <w:tcBorders>
              <w:top w:val="single" w:sz="6" w:space="0" w:color="auto"/>
              <w:left w:val="single" w:sz="6" w:space="0" w:color="auto"/>
              <w:bottom w:val="single" w:sz="12" w:space="0" w:color="auto"/>
              <w:right w:val="single" w:sz="6" w:space="0" w:color="auto"/>
            </w:tcBorders>
            <w:shd w:val="clear" w:color="auto" w:fill="FFFFFF"/>
            <w:vAlign w:val="center"/>
          </w:tcPr>
          <w:p w14:paraId="43D06CE6"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Określenie maksymalnego czasu trwania poszczególnych etapów jest niezbędne dla zapewnienia prawidłowej realizacji projektu (żaden z etapów projektu nie może zostać pominięty, gdyż jest podstawą kolejnego).</w:t>
            </w:r>
          </w:p>
          <w:p w14:paraId="2DEE99E8"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Kryterium weryfikowane na podstawie zapisów wniosku o dofinansowanie.</w:t>
            </w:r>
          </w:p>
        </w:tc>
        <w:tc>
          <w:tcPr>
            <w:tcW w:w="1771" w:type="pct"/>
            <w:gridSpan w:val="12"/>
            <w:tcBorders>
              <w:top w:val="single" w:sz="6" w:space="0" w:color="auto"/>
              <w:left w:val="single" w:sz="6" w:space="0" w:color="auto"/>
              <w:bottom w:val="single" w:sz="12" w:space="0" w:color="auto"/>
              <w:right w:val="single" w:sz="6" w:space="0" w:color="auto"/>
            </w:tcBorders>
            <w:shd w:val="clear" w:color="auto" w:fill="CCFFCC"/>
            <w:vAlign w:val="center"/>
          </w:tcPr>
          <w:p w14:paraId="359337C4"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6BCF35EA"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0D698CC2" w14:textId="77777777" w:rsidTr="003F1CD1">
        <w:trPr>
          <w:jc w:val="center"/>
        </w:trPr>
        <w:tc>
          <w:tcPr>
            <w:tcW w:w="5000" w:type="pct"/>
            <w:gridSpan w:val="33"/>
            <w:tcBorders>
              <w:top w:val="single" w:sz="6" w:space="0" w:color="auto"/>
              <w:left w:val="single" w:sz="12" w:space="0" w:color="auto"/>
              <w:bottom w:val="single" w:sz="12" w:space="0" w:color="auto"/>
              <w:right w:val="single" w:sz="12" w:space="0" w:color="auto"/>
            </w:tcBorders>
            <w:shd w:val="clear" w:color="auto" w:fill="auto"/>
            <w:vAlign w:val="center"/>
          </w:tcPr>
          <w:p w14:paraId="4505DFDA" w14:textId="77777777" w:rsidR="00A14B7A" w:rsidRPr="00A14B7A" w:rsidRDefault="00A14B7A" w:rsidP="003143EC">
            <w:pPr>
              <w:numPr>
                <w:ilvl w:val="0"/>
                <w:numId w:val="125"/>
              </w:numPr>
              <w:spacing w:after="120" w:line="240" w:lineRule="auto"/>
              <w:ind w:left="600" w:hanging="426"/>
              <w:jc w:val="both"/>
              <w:rPr>
                <w:rFonts w:asciiTheme="minorHAnsi" w:hAnsiTheme="minorHAnsi" w:cs="Arial"/>
                <w:sz w:val="20"/>
                <w:szCs w:val="20"/>
              </w:rPr>
            </w:pPr>
            <w:r w:rsidRPr="00A14B7A">
              <w:rPr>
                <w:rFonts w:asciiTheme="minorHAnsi" w:hAnsiTheme="minorHAnsi" w:cs="Arial"/>
                <w:sz w:val="20"/>
                <w:szCs w:val="20"/>
              </w:rPr>
              <w:t xml:space="preserve">Wnioskodawca zapewni przygotowanie kadr wszystkich PUP i </w:t>
            </w:r>
            <w:proofErr w:type="spellStart"/>
            <w:r w:rsidRPr="00A14B7A">
              <w:rPr>
                <w:rFonts w:asciiTheme="minorHAnsi" w:hAnsiTheme="minorHAnsi" w:cs="Arial"/>
                <w:sz w:val="20"/>
                <w:szCs w:val="20"/>
              </w:rPr>
              <w:t>MPiPS</w:t>
            </w:r>
            <w:proofErr w:type="spellEnd"/>
            <w:r w:rsidRPr="00A14B7A">
              <w:rPr>
                <w:rFonts w:asciiTheme="minorHAnsi" w:hAnsiTheme="minorHAnsi" w:cs="Arial"/>
                <w:sz w:val="20"/>
                <w:szCs w:val="20"/>
              </w:rPr>
              <w:t xml:space="preserve"> do stosowania wypracowanego narzędzia poprzez przeprowadzenie szkoleń, dla co najmniej: 1 pracownika z każdego powiatowego urzędu pracy, co najmniej 2 pracowników każdego wojewódzkiego urzędu pracy i co najmniej 10 wskazanych pracowników </w:t>
            </w:r>
            <w:proofErr w:type="spellStart"/>
            <w:r w:rsidRPr="00A14B7A">
              <w:rPr>
                <w:rFonts w:asciiTheme="minorHAnsi" w:hAnsiTheme="minorHAnsi" w:cs="Arial"/>
                <w:sz w:val="20"/>
                <w:szCs w:val="20"/>
              </w:rPr>
              <w:t>MPiPS</w:t>
            </w:r>
            <w:proofErr w:type="spellEnd"/>
            <w:r w:rsidRPr="00A14B7A">
              <w:rPr>
                <w:rFonts w:asciiTheme="minorHAnsi" w:hAnsiTheme="minorHAnsi" w:cs="Arial"/>
                <w:sz w:val="20"/>
                <w:szCs w:val="20"/>
              </w:rPr>
              <w:t>. Wnioskodawca przygotuje i przekaże syntetyczny podręcznik dla pracowników użytkowników PSZ w wersji papierowej i elektronicznej w raz z prawami autorskimi.</w:t>
            </w:r>
          </w:p>
        </w:tc>
      </w:tr>
      <w:tr w:rsidR="00A14B7A" w:rsidRPr="00A14B7A" w14:paraId="5C70EADB"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549AACC"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6" w:space="0" w:color="auto"/>
              <w:right w:val="single" w:sz="6" w:space="0" w:color="auto"/>
            </w:tcBorders>
            <w:shd w:val="clear" w:color="auto" w:fill="FFFFFF"/>
            <w:vAlign w:val="center"/>
          </w:tcPr>
          <w:p w14:paraId="162A100E"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 xml:space="preserve">Projekt ma charakter wdrożeniowych, a jego efektem ma być wprowadzenie nowej metody liczenia efektywności. Z uwagi na fakt, iż wprowadzanie danych wyjściowych i podstawowe obliczenia są dokonywane na poziomie PUP (co wynika z systemu statystyki publicznej) niezbędne jest szkolenie osób zajmujących się tą problematyką. </w:t>
            </w:r>
          </w:p>
          <w:p w14:paraId="66B6A88C"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 xml:space="preserve">Kryterium weryfikowane na </w:t>
            </w:r>
            <w:r w:rsidRPr="00A14B7A">
              <w:rPr>
                <w:rFonts w:asciiTheme="minorHAnsi" w:hAnsiTheme="minorHAnsi" w:cs="Arial"/>
                <w:sz w:val="20"/>
                <w:szCs w:val="20"/>
              </w:rPr>
              <w:lastRenderedPageBreak/>
              <w:t>podstawie zapisów wniosku o dofinansowanie.</w:t>
            </w:r>
          </w:p>
        </w:tc>
        <w:tc>
          <w:tcPr>
            <w:tcW w:w="1771" w:type="pct"/>
            <w:gridSpan w:val="12"/>
            <w:tcBorders>
              <w:top w:val="single" w:sz="6" w:space="0" w:color="auto"/>
              <w:left w:val="single" w:sz="6" w:space="0" w:color="auto"/>
              <w:bottom w:val="single" w:sz="6" w:space="0" w:color="auto"/>
              <w:right w:val="single" w:sz="6" w:space="0" w:color="auto"/>
            </w:tcBorders>
            <w:shd w:val="clear" w:color="auto" w:fill="CCFFCC"/>
            <w:vAlign w:val="center"/>
          </w:tcPr>
          <w:p w14:paraId="086CFD4C"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lastRenderedPageBreak/>
              <w:t>Stosuje się do typu/typów (nr)</w:t>
            </w:r>
          </w:p>
        </w:tc>
        <w:tc>
          <w:tcPr>
            <w:tcW w:w="55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583DF871"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492E7759" w14:textId="77777777" w:rsidTr="003F1CD1">
        <w:trPr>
          <w:jc w:val="center"/>
        </w:trPr>
        <w:tc>
          <w:tcPr>
            <w:tcW w:w="5000" w:type="pct"/>
            <w:gridSpan w:val="33"/>
            <w:tcBorders>
              <w:top w:val="single" w:sz="6" w:space="0" w:color="auto"/>
              <w:left w:val="single" w:sz="12" w:space="0" w:color="auto"/>
              <w:bottom w:val="single" w:sz="12" w:space="0" w:color="auto"/>
              <w:right w:val="single" w:sz="12" w:space="0" w:color="auto"/>
            </w:tcBorders>
            <w:shd w:val="clear" w:color="auto" w:fill="auto"/>
            <w:vAlign w:val="center"/>
          </w:tcPr>
          <w:p w14:paraId="72EEAB4C" w14:textId="77777777" w:rsidR="00A14B7A" w:rsidRPr="00A14B7A" w:rsidRDefault="00A14B7A" w:rsidP="00D93CE3">
            <w:pPr>
              <w:numPr>
                <w:ilvl w:val="0"/>
                <w:numId w:val="125"/>
              </w:numPr>
              <w:spacing w:after="120" w:line="240" w:lineRule="auto"/>
              <w:ind w:left="458" w:hanging="426"/>
              <w:jc w:val="both"/>
              <w:rPr>
                <w:rFonts w:asciiTheme="minorHAnsi" w:hAnsiTheme="minorHAnsi" w:cs="Arial"/>
                <w:sz w:val="20"/>
                <w:szCs w:val="20"/>
              </w:rPr>
            </w:pPr>
            <w:r w:rsidRPr="00A14B7A">
              <w:rPr>
                <w:rFonts w:asciiTheme="minorHAnsi" w:hAnsiTheme="minorHAnsi" w:cs="Arial"/>
                <w:sz w:val="20"/>
                <w:szCs w:val="20"/>
              </w:rPr>
              <w:lastRenderedPageBreak/>
              <w:t xml:space="preserve">Wnioskodawca zapewni obsługę (pod względem merytorycznym i technicznym) Komitetu Sterującego, którego członkami będą co najmniej przedstawiciele IP oraz departamentów merytorycznych </w:t>
            </w:r>
            <w:proofErr w:type="spellStart"/>
            <w:r w:rsidRPr="00A14B7A">
              <w:rPr>
                <w:rFonts w:asciiTheme="minorHAnsi" w:hAnsiTheme="minorHAnsi" w:cs="Arial"/>
                <w:sz w:val="20"/>
                <w:szCs w:val="20"/>
              </w:rPr>
              <w:t>MPiPS</w:t>
            </w:r>
            <w:proofErr w:type="spellEnd"/>
            <w:r w:rsidRPr="00A14B7A">
              <w:rPr>
                <w:rFonts w:asciiTheme="minorHAnsi" w:hAnsiTheme="minorHAnsi" w:cs="Arial"/>
                <w:sz w:val="20"/>
                <w:szCs w:val="20"/>
              </w:rPr>
              <w:t>: Departamentu Funduszy, Departamentu Rynku Pracy, Departamentu Analiz i Prognoz Ekonomicznych i Departamentu Informatyki).</w:t>
            </w:r>
          </w:p>
        </w:tc>
      </w:tr>
      <w:tr w:rsidR="00A14B7A" w:rsidRPr="00A14B7A" w14:paraId="531C7CBD" w14:textId="77777777" w:rsidTr="003F1CD1">
        <w:trPr>
          <w:jc w:val="center"/>
        </w:trPr>
        <w:tc>
          <w:tcPr>
            <w:tcW w:w="1328"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16A56B2D"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12" w:space="0" w:color="auto"/>
              <w:right w:val="single" w:sz="6" w:space="0" w:color="auto"/>
            </w:tcBorders>
            <w:shd w:val="clear" w:color="auto" w:fill="FFFFFF"/>
            <w:vAlign w:val="center"/>
          </w:tcPr>
          <w:p w14:paraId="630D48A8"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Wprowadzenie kryterium wynika z konieczności zapewnienia mechanizmów pozwalających na całkowite wykorzystanie wypracowanego w ramach konkursu produktu. Komitet będzie miał za zadanie opiniowanie możliwości zastosowania narzędzia na poszczególnych etapach jego powstawania, stąd konieczny jest udział przedstawicieli departamentów merytorycznych MPIPS.</w:t>
            </w:r>
          </w:p>
          <w:p w14:paraId="0FA92E6D"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Kryterium weryfikowane na podstawie treści złożonego wniosku o dofinansowanie projektu PO WER.</w:t>
            </w:r>
          </w:p>
        </w:tc>
        <w:tc>
          <w:tcPr>
            <w:tcW w:w="1771" w:type="pct"/>
            <w:gridSpan w:val="12"/>
            <w:tcBorders>
              <w:top w:val="single" w:sz="6" w:space="0" w:color="auto"/>
              <w:left w:val="single" w:sz="6" w:space="0" w:color="auto"/>
              <w:bottom w:val="single" w:sz="12" w:space="0" w:color="auto"/>
              <w:right w:val="single" w:sz="6" w:space="0" w:color="auto"/>
            </w:tcBorders>
            <w:shd w:val="clear" w:color="auto" w:fill="CCFFCC"/>
            <w:vAlign w:val="center"/>
          </w:tcPr>
          <w:p w14:paraId="6866B375"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46FF819F"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63948C03" w14:textId="77777777" w:rsidTr="003F1CD1">
        <w:trPr>
          <w:jc w:val="center"/>
        </w:trPr>
        <w:tc>
          <w:tcPr>
            <w:tcW w:w="5000" w:type="pct"/>
            <w:gridSpan w:val="33"/>
            <w:tcBorders>
              <w:top w:val="single" w:sz="6" w:space="0" w:color="auto"/>
              <w:left w:val="single" w:sz="12" w:space="0" w:color="auto"/>
              <w:bottom w:val="single" w:sz="12" w:space="0" w:color="auto"/>
              <w:right w:val="single" w:sz="12" w:space="0" w:color="auto"/>
            </w:tcBorders>
            <w:shd w:val="clear" w:color="auto" w:fill="auto"/>
            <w:vAlign w:val="center"/>
          </w:tcPr>
          <w:p w14:paraId="06EA3F8C" w14:textId="77777777" w:rsidR="00A14B7A" w:rsidRPr="00A14B7A" w:rsidRDefault="00A14B7A" w:rsidP="00FA3158">
            <w:pPr>
              <w:numPr>
                <w:ilvl w:val="0"/>
                <w:numId w:val="104"/>
              </w:numPr>
              <w:spacing w:before="120" w:after="120"/>
              <w:ind w:left="600" w:hanging="568"/>
              <w:rPr>
                <w:rFonts w:asciiTheme="minorHAnsi" w:hAnsiTheme="minorHAnsi" w:cs="Arial"/>
                <w:sz w:val="20"/>
                <w:szCs w:val="20"/>
              </w:rPr>
            </w:pPr>
            <w:r w:rsidRPr="00A14B7A">
              <w:rPr>
                <w:rFonts w:asciiTheme="minorHAnsi" w:hAnsiTheme="minorHAnsi" w:cs="Arial"/>
                <w:sz w:val="20"/>
                <w:szCs w:val="20"/>
              </w:rPr>
              <w:t>Do dofinansowania zostanie wybrany projekt, dla którego negocjacje zakończyły się wynikiem pozytywnym.</w:t>
            </w:r>
          </w:p>
        </w:tc>
      </w:tr>
      <w:tr w:rsidR="00A14B7A" w:rsidRPr="00A14B7A" w14:paraId="183CFFDF" w14:textId="77777777" w:rsidTr="003F1CD1">
        <w:trPr>
          <w:jc w:val="center"/>
        </w:trPr>
        <w:tc>
          <w:tcPr>
            <w:tcW w:w="1328"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54CC4B18"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12" w:space="0" w:color="auto"/>
              <w:right w:val="single" w:sz="6" w:space="0" w:color="auto"/>
            </w:tcBorders>
            <w:shd w:val="clear" w:color="auto" w:fill="FFFFFF"/>
            <w:vAlign w:val="center"/>
          </w:tcPr>
          <w:p w14:paraId="3C69C929"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Zakończenie negocjacji z wynikiem pozytywnym oznacza:</w:t>
            </w:r>
          </w:p>
          <w:p w14:paraId="415703E2"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423CD4B6"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 przyznanie wyższej liczby punktów za spełnienie punktowych kryteriów merytorycznych, która była warunkowo przyznana przez oceniających.</w:t>
            </w:r>
          </w:p>
          <w:p w14:paraId="32B91B44"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 xml:space="preserve">Kryterium będzie uznane za spełnione w przypadku wprowadzenia do wniosku wszystkich wymaganych zmian wskazanych przez oceniających w Kartach Oceny Merytorycznej lub Formalno-Merytorycznej lub akceptacji przez IOK </w:t>
            </w:r>
            <w:r w:rsidRPr="00A14B7A">
              <w:rPr>
                <w:rFonts w:asciiTheme="minorHAnsi" w:hAnsiTheme="minorHAnsi" w:cs="Arial"/>
                <w:sz w:val="20"/>
                <w:szCs w:val="20"/>
              </w:rPr>
              <w:lastRenderedPageBreak/>
              <w:t>stanowiska Wnioskodawcy.</w:t>
            </w:r>
          </w:p>
        </w:tc>
        <w:tc>
          <w:tcPr>
            <w:tcW w:w="1771" w:type="pct"/>
            <w:gridSpan w:val="12"/>
            <w:tcBorders>
              <w:top w:val="single" w:sz="6" w:space="0" w:color="auto"/>
              <w:left w:val="single" w:sz="6" w:space="0" w:color="auto"/>
              <w:bottom w:val="single" w:sz="12" w:space="0" w:color="auto"/>
              <w:right w:val="single" w:sz="6" w:space="0" w:color="auto"/>
            </w:tcBorders>
            <w:shd w:val="clear" w:color="auto" w:fill="CCFFCC"/>
            <w:vAlign w:val="center"/>
          </w:tcPr>
          <w:p w14:paraId="0257CEAE"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lastRenderedPageBreak/>
              <w:t>Stosuje się do typu/typów (nr)</w:t>
            </w:r>
          </w:p>
        </w:tc>
        <w:tc>
          <w:tcPr>
            <w:tcW w:w="555"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7DA0ADEB" w14:textId="77777777" w:rsidR="00A14B7A" w:rsidRPr="00A14B7A" w:rsidRDefault="00A14B7A" w:rsidP="003F1CD1">
            <w:pPr>
              <w:spacing w:after="120" w:line="240" w:lineRule="auto"/>
              <w:ind w:left="57"/>
              <w:jc w:val="center"/>
              <w:rPr>
                <w:rFonts w:asciiTheme="minorHAnsi" w:hAnsiTheme="minorHAnsi" w:cs="Arial"/>
                <w:sz w:val="20"/>
                <w:szCs w:val="20"/>
              </w:rPr>
            </w:pPr>
            <w:r w:rsidRPr="00A14B7A">
              <w:rPr>
                <w:rFonts w:asciiTheme="minorHAnsi" w:hAnsiTheme="minorHAnsi" w:cs="Arial"/>
                <w:sz w:val="20"/>
                <w:szCs w:val="20"/>
              </w:rPr>
              <w:t>1</w:t>
            </w:r>
          </w:p>
        </w:tc>
      </w:tr>
      <w:tr w:rsidR="00A14B7A" w:rsidRPr="00A14B7A" w14:paraId="23CF31D8" w14:textId="77777777" w:rsidTr="003F1CD1">
        <w:trPr>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14:paraId="7730BCFD" w14:textId="77777777" w:rsidR="00A14B7A" w:rsidRPr="00A14B7A" w:rsidRDefault="00A14B7A" w:rsidP="003F1CD1">
            <w:pPr>
              <w:spacing w:before="120" w:after="120"/>
              <w:ind w:left="57"/>
              <w:jc w:val="center"/>
              <w:rPr>
                <w:rFonts w:asciiTheme="minorHAnsi" w:hAnsiTheme="minorHAnsi" w:cs="Arial"/>
                <w:b/>
                <w:sz w:val="20"/>
                <w:szCs w:val="20"/>
              </w:rPr>
            </w:pPr>
            <w:r w:rsidRPr="00A14B7A">
              <w:rPr>
                <w:rFonts w:asciiTheme="minorHAnsi" w:hAnsiTheme="minorHAnsi" w:cs="Arial"/>
                <w:b/>
                <w:sz w:val="20"/>
                <w:szCs w:val="20"/>
              </w:rPr>
              <w:lastRenderedPageBreak/>
              <w:t>KRYTERIA PREMIUJĄCE</w:t>
            </w:r>
          </w:p>
        </w:tc>
      </w:tr>
      <w:tr w:rsidR="00A14B7A" w:rsidRPr="00A14B7A" w14:paraId="522DD3BF" w14:textId="77777777" w:rsidTr="003F1CD1">
        <w:trPr>
          <w:jc w:val="center"/>
        </w:trPr>
        <w:tc>
          <w:tcPr>
            <w:tcW w:w="2674" w:type="pct"/>
            <w:gridSpan w:val="18"/>
            <w:tcBorders>
              <w:top w:val="single" w:sz="12" w:space="0" w:color="auto"/>
              <w:left w:val="single" w:sz="12" w:space="0" w:color="auto"/>
              <w:bottom w:val="single" w:sz="6" w:space="0" w:color="auto"/>
              <w:right w:val="single" w:sz="4" w:space="0" w:color="auto"/>
            </w:tcBorders>
            <w:shd w:val="clear" w:color="auto" w:fill="FFFFFF"/>
            <w:vAlign w:val="center"/>
          </w:tcPr>
          <w:p w14:paraId="5EB7EFBA" w14:textId="77777777" w:rsidR="00A14B7A" w:rsidRPr="00A14B7A" w:rsidRDefault="00A14B7A" w:rsidP="003F1CD1">
            <w:pPr>
              <w:pStyle w:val="NormalnyWeb"/>
              <w:shd w:val="clear" w:color="auto" w:fill="FFFFFF"/>
              <w:spacing w:before="120" w:beforeAutospacing="0" w:after="120" w:afterAutospacing="0" w:line="258" w:lineRule="atLeast"/>
              <w:rPr>
                <w:rFonts w:asciiTheme="minorHAnsi" w:hAnsiTheme="minorHAnsi" w:cs="Arial"/>
                <w:color w:val="252525"/>
                <w:sz w:val="20"/>
                <w:szCs w:val="20"/>
              </w:rPr>
            </w:pPr>
            <w:r w:rsidRPr="00A14B7A">
              <w:rPr>
                <w:rFonts w:asciiTheme="minorHAnsi" w:hAnsiTheme="minorHAnsi" w:cs="Arial"/>
                <w:color w:val="252525"/>
                <w:sz w:val="20"/>
                <w:szCs w:val="20"/>
              </w:rPr>
              <w:t xml:space="preserve">Nie dotyczy </w:t>
            </w:r>
          </w:p>
        </w:tc>
        <w:tc>
          <w:tcPr>
            <w:tcW w:w="1771" w:type="pct"/>
            <w:gridSpan w:val="12"/>
            <w:tcBorders>
              <w:top w:val="single" w:sz="12" w:space="0" w:color="auto"/>
              <w:left w:val="single" w:sz="4" w:space="0" w:color="auto"/>
              <w:bottom w:val="single" w:sz="6" w:space="0" w:color="auto"/>
              <w:right w:val="single" w:sz="4" w:space="0" w:color="auto"/>
            </w:tcBorders>
            <w:shd w:val="clear" w:color="auto" w:fill="CCFFCC"/>
            <w:vAlign w:val="center"/>
          </w:tcPr>
          <w:p w14:paraId="51749E9E"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WAGA</w:t>
            </w:r>
          </w:p>
        </w:tc>
        <w:tc>
          <w:tcPr>
            <w:tcW w:w="555"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14:paraId="01F5EA65" w14:textId="77777777" w:rsidR="00A14B7A" w:rsidRPr="00A14B7A" w:rsidRDefault="00A14B7A" w:rsidP="003F1CD1">
            <w:pPr>
              <w:spacing w:before="120" w:after="120"/>
              <w:ind w:left="57"/>
              <w:jc w:val="right"/>
              <w:rPr>
                <w:rFonts w:asciiTheme="minorHAnsi" w:hAnsiTheme="minorHAnsi" w:cs="Arial"/>
                <w:sz w:val="20"/>
                <w:szCs w:val="20"/>
              </w:rPr>
            </w:pPr>
          </w:p>
        </w:tc>
      </w:tr>
      <w:tr w:rsidR="00A14B7A" w:rsidRPr="00A14B7A" w14:paraId="39B96B95" w14:textId="77777777" w:rsidTr="003F1CD1">
        <w:trPr>
          <w:jc w:val="center"/>
        </w:trPr>
        <w:tc>
          <w:tcPr>
            <w:tcW w:w="1328"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32122ED"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Uzasadnienie:</w:t>
            </w:r>
          </w:p>
        </w:tc>
        <w:tc>
          <w:tcPr>
            <w:tcW w:w="1346" w:type="pct"/>
            <w:gridSpan w:val="15"/>
            <w:tcBorders>
              <w:top w:val="single" w:sz="6" w:space="0" w:color="auto"/>
              <w:left w:val="single" w:sz="6" w:space="0" w:color="auto"/>
              <w:bottom w:val="single" w:sz="6" w:space="0" w:color="auto"/>
              <w:right w:val="single" w:sz="6" w:space="0" w:color="auto"/>
            </w:tcBorders>
            <w:shd w:val="clear" w:color="auto" w:fill="FFFFFF"/>
            <w:vAlign w:val="center"/>
          </w:tcPr>
          <w:p w14:paraId="6945B516"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Nie dotyczy</w:t>
            </w:r>
          </w:p>
        </w:tc>
        <w:tc>
          <w:tcPr>
            <w:tcW w:w="1771" w:type="pct"/>
            <w:gridSpan w:val="12"/>
            <w:tcBorders>
              <w:top w:val="single" w:sz="6" w:space="0" w:color="auto"/>
              <w:left w:val="single" w:sz="6" w:space="0" w:color="auto"/>
              <w:bottom w:val="single" w:sz="6" w:space="0" w:color="auto"/>
              <w:right w:val="single" w:sz="6" w:space="0" w:color="auto"/>
            </w:tcBorders>
            <w:shd w:val="clear" w:color="auto" w:fill="CCFFCC"/>
            <w:vAlign w:val="center"/>
          </w:tcPr>
          <w:p w14:paraId="324108C6"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sz w:val="20"/>
                <w:szCs w:val="20"/>
              </w:rPr>
              <w:t>Stosuje się do typu/typów (nr)</w:t>
            </w:r>
          </w:p>
        </w:tc>
        <w:tc>
          <w:tcPr>
            <w:tcW w:w="55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03FA7078" w14:textId="77777777" w:rsidR="00A14B7A" w:rsidRPr="00A14B7A" w:rsidRDefault="00A14B7A" w:rsidP="003F1CD1">
            <w:pPr>
              <w:spacing w:before="120" w:after="120"/>
              <w:ind w:left="57"/>
              <w:jc w:val="right"/>
              <w:rPr>
                <w:rFonts w:asciiTheme="minorHAnsi" w:hAnsiTheme="minorHAnsi" w:cs="Arial"/>
                <w:sz w:val="20"/>
                <w:szCs w:val="20"/>
              </w:rPr>
            </w:pPr>
          </w:p>
        </w:tc>
      </w:tr>
      <w:tr w:rsidR="00A14B7A" w:rsidRPr="00A14B7A" w14:paraId="3BED8FBF" w14:textId="77777777" w:rsidTr="003F1CD1">
        <w:trPr>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14:paraId="1961119E" w14:textId="77777777" w:rsidR="00A14B7A" w:rsidRPr="00A14B7A" w:rsidRDefault="00A14B7A" w:rsidP="003F1CD1">
            <w:pPr>
              <w:spacing w:before="120" w:after="120"/>
              <w:ind w:left="57"/>
              <w:jc w:val="center"/>
              <w:rPr>
                <w:rFonts w:asciiTheme="minorHAnsi" w:hAnsiTheme="minorHAnsi" w:cs="Arial"/>
                <w:sz w:val="20"/>
                <w:szCs w:val="20"/>
              </w:rPr>
            </w:pPr>
            <w:r w:rsidRPr="00A14B7A">
              <w:rPr>
                <w:rFonts w:asciiTheme="minorHAnsi" w:hAnsiTheme="minorHAnsi" w:cs="Arial"/>
                <w:b/>
                <w:sz w:val="20"/>
                <w:szCs w:val="20"/>
              </w:rPr>
              <w:t xml:space="preserve">KRYTERIA STRATEGICZNE </w:t>
            </w:r>
            <w:r w:rsidRPr="00A14B7A">
              <w:rPr>
                <w:rFonts w:asciiTheme="minorHAnsi" w:hAnsiTheme="minorHAnsi" w:cs="Arial"/>
                <w:i/>
                <w:sz w:val="20"/>
                <w:szCs w:val="20"/>
              </w:rPr>
              <w:t>(dotyczy konkursów z etapem oceny strategicznej)</w:t>
            </w:r>
          </w:p>
        </w:tc>
      </w:tr>
      <w:tr w:rsidR="00A14B7A" w:rsidRPr="00A14B7A" w14:paraId="43B2A70F" w14:textId="77777777" w:rsidTr="003F1CD1">
        <w:trPr>
          <w:jc w:val="center"/>
        </w:trPr>
        <w:tc>
          <w:tcPr>
            <w:tcW w:w="5000" w:type="pct"/>
            <w:gridSpan w:val="33"/>
            <w:tcBorders>
              <w:top w:val="single" w:sz="12" w:space="0" w:color="auto"/>
              <w:left w:val="single" w:sz="12" w:space="0" w:color="auto"/>
              <w:bottom w:val="single" w:sz="6" w:space="0" w:color="auto"/>
              <w:right w:val="single" w:sz="12" w:space="0" w:color="auto"/>
            </w:tcBorders>
            <w:shd w:val="clear" w:color="auto" w:fill="FFFFFF"/>
            <w:vAlign w:val="center"/>
          </w:tcPr>
          <w:p w14:paraId="23B078D1" w14:textId="77777777" w:rsidR="00A14B7A" w:rsidRPr="00A14B7A" w:rsidRDefault="00A14B7A" w:rsidP="003F1CD1">
            <w:pPr>
              <w:spacing w:after="120" w:line="240" w:lineRule="auto"/>
              <w:jc w:val="both"/>
              <w:rPr>
                <w:rFonts w:asciiTheme="minorHAnsi" w:hAnsiTheme="minorHAnsi" w:cs="Arial"/>
                <w:sz w:val="20"/>
                <w:szCs w:val="20"/>
              </w:rPr>
            </w:pPr>
            <w:r w:rsidRPr="00A14B7A">
              <w:rPr>
                <w:rFonts w:asciiTheme="minorHAnsi" w:hAnsiTheme="minorHAnsi" w:cs="Arial"/>
                <w:sz w:val="20"/>
                <w:szCs w:val="20"/>
              </w:rPr>
              <w:t xml:space="preserve">Projekty zostaną poddane analizie porównawczej i uszeregowane pod kątem spełniania w najwyższym stopniu następujących kryteriów: </w:t>
            </w:r>
          </w:p>
          <w:p w14:paraId="4417A904" w14:textId="77777777" w:rsidR="00A14B7A" w:rsidRPr="00A14B7A" w:rsidRDefault="00A14B7A" w:rsidP="00FA3158">
            <w:pPr>
              <w:pStyle w:val="Akapitzlist2"/>
              <w:numPr>
                <w:ilvl w:val="0"/>
                <w:numId w:val="126"/>
              </w:numPr>
              <w:spacing w:before="120" w:after="120"/>
              <w:jc w:val="both"/>
              <w:rPr>
                <w:rFonts w:asciiTheme="minorHAnsi" w:hAnsiTheme="minorHAnsi" w:cs="Arial"/>
                <w:sz w:val="20"/>
                <w:szCs w:val="20"/>
              </w:rPr>
            </w:pPr>
            <w:r w:rsidRPr="00A14B7A">
              <w:rPr>
                <w:rFonts w:asciiTheme="minorHAnsi" w:hAnsiTheme="minorHAnsi" w:cs="Arial"/>
                <w:sz w:val="20"/>
                <w:szCs w:val="20"/>
              </w:rPr>
              <w:t xml:space="preserve">Kompleksowość i adekwatność do potrzeb Ministerstwa Pracy i Polityki Społecznej podstawowych założeń metodologii, </w:t>
            </w:r>
          </w:p>
          <w:p w14:paraId="5ABBD60B" w14:textId="77777777" w:rsidR="00A14B7A" w:rsidRPr="00A14B7A" w:rsidRDefault="00A14B7A" w:rsidP="00FA3158">
            <w:pPr>
              <w:pStyle w:val="Akapitzlist2"/>
              <w:numPr>
                <w:ilvl w:val="0"/>
                <w:numId w:val="126"/>
              </w:numPr>
              <w:spacing w:before="120" w:after="120"/>
              <w:jc w:val="both"/>
              <w:rPr>
                <w:rFonts w:asciiTheme="minorHAnsi" w:hAnsiTheme="minorHAnsi" w:cs="Arial"/>
                <w:sz w:val="20"/>
                <w:szCs w:val="20"/>
              </w:rPr>
            </w:pPr>
            <w:r w:rsidRPr="00A14B7A">
              <w:rPr>
                <w:rFonts w:asciiTheme="minorHAnsi" w:hAnsiTheme="minorHAnsi" w:cs="Arial"/>
                <w:sz w:val="20"/>
                <w:szCs w:val="20"/>
              </w:rPr>
              <w:t>Liczba i użyteczność informacji uzyskanych w wyniku wdrożenia nowej metodologii.</w:t>
            </w:r>
          </w:p>
          <w:p w14:paraId="730F4ACB" w14:textId="77777777" w:rsidR="00A14B7A" w:rsidRPr="00A14B7A" w:rsidRDefault="00A14B7A" w:rsidP="00FA3158">
            <w:pPr>
              <w:pStyle w:val="Akapitzlist2"/>
              <w:numPr>
                <w:ilvl w:val="0"/>
                <w:numId w:val="126"/>
              </w:numPr>
              <w:spacing w:before="120" w:after="120"/>
              <w:jc w:val="both"/>
              <w:rPr>
                <w:rFonts w:asciiTheme="minorHAnsi" w:hAnsiTheme="minorHAnsi"/>
                <w:sz w:val="20"/>
                <w:szCs w:val="20"/>
              </w:rPr>
            </w:pPr>
            <w:r w:rsidRPr="00A14B7A">
              <w:rPr>
                <w:rFonts w:asciiTheme="minorHAnsi" w:hAnsiTheme="minorHAnsi"/>
                <w:sz w:val="20"/>
                <w:szCs w:val="20"/>
              </w:rPr>
              <w:t xml:space="preserve">adekwatność zidentyfikowanych obszarów ryzyka i użyteczność sposobów eliminacji negatywnych skutków w przypadku ich wystąpienia. </w:t>
            </w:r>
          </w:p>
          <w:p w14:paraId="2CB5560B" w14:textId="77777777" w:rsidR="00A14B7A" w:rsidRPr="00A14B7A" w:rsidRDefault="00A14B7A" w:rsidP="003F1CD1">
            <w:pPr>
              <w:spacing w:after="120" w:line="240" w:lineRule="auto"/>
              <w:ind w:left="60"/>
              <w:jc w:val="both"/>
              <w:rPr>
                <w:rFonts w:asciiTheme="minorHAnsi" w:hAnsiTheme="minorHAnsi" w:cs="Arial"/>
                <w:sz w:val="20"/>
                <w:szCs w:val="20"/>
              </w:rPr>
            </w:pPr>
            <w:r w:rsidRPr="00A14B7A">
              <w:rPr>
                <w:rFonts w:asciiTheme="minorHAnsi" w:hAnsiTheme="minorHAnsi" w:cs="Arial"/>
                <w:sz w:val="20"/>
                <w:szCs w:val="20"/>
              </w:rPr>
              <w:t xml:space="preserve">Wszystkim ocenianym projektom w każdym ze wskazanych w punktach 1-3 obszarach zostaną przyznane punkty. </w:t>
            </w:r>
            <w:r w:rsidRPr="00A14B7A">
              <w:rPr>
                <w:rFonts w:asciiTheme="minorHAnsi" w:hAnsiTheme="minorHAnsi" w:cs="Arial"/>
                <w:sz w:val="20"/>
                <w:szCs w:val="20"/>
              </w:rPr>
              <w:br/>
              <w:t xml:space="preserve">W przypadku, kiedy do tego etapu oceny zakwalifikowało się </w:t>
            </w:r>
            <w:r w:rsidRPr="00A14B7A">
              <w:rPr>
                <w:rFonts w:asciiTheme="minorHAnsi" w:hAnsiTheme="minorHAnsi" w:cs="Arial"/>
                <w:i/>
                <w:sz w:val="20"/>
                <w:szCs w:val="20"/>
              </w:rPr>
              <w:t>n</w:t>
            </w:r>
            <w:r w:rsidRPr="00A14B7A">
              <w:rPr>
                <w:rFonts w:asciiTheme="minorHAnsi" w:hAnsiTheme="minorHAnsi" w:cs="Arial"/>
                <w:sz w:val="20"/>
                <w:szCs w:val="20"/>
              </w:rPr>
              <w:t xml:space="preserve"> projektów, zostaną uszeregowane od najlepszego do najgorszego (od 1 do n). Projekt, który został uznany za najlepszy pod względem danego obszaru otrzymuje 1 punkt, a każdy kolejny o jeden więcej, aż do </w:t>
            </w:r>
            <w:r w:rsidRPr="00A14B7A">
              <w:rPr>
                <w:rFonts w:asciiTheme="minorHAnsi" w:hAnsiTheme="minorHAnsi" w:cs="Arial"/>
                <w:i/>
                <w:sz w:val="20"/>
                <w:szCs w:val="20"/>
              </w:rPr>
              <w:t>n</w:t>
            </w:r>
            <w:r w:rsidRPr="00A14B7A">
              <w:rPr>
                <w:rFonts w:asciiTheme="minorHAnsi" w:hAnsiTheme="minorHAnsi" w:cs="Arial"/>
                <w:sz w:val="20"/>
                <w:szCs w:val="20"/>
              </w:rPr>
              <w:t xml:space="preserve">. Projekt uznany za najgorszy w danym obszarze otrzymuje </w:t>
            </w:r>
            <w:r w:rsidRPr="00A14B7A">
              <w:rPr>
                <w:rFonts w:asciiTheme="minorHAnsi" w:hAnsiTheme="minorHAnsi" w:cs="Arial"/>
                <w:i/>
                <w:sz w:val="20"/>
                <w:szCs w:val="20"/>
              </w:rPr>
              <w:t>n</w:t>
            </w:r>
            <w:r w:rsidRPr="00A14B7A">
              <w:rPr>
                <w:rFonts w:asciiTheme="minorHAnsi" w:hAnsiTheme="minorHAnsi" w:cs="Arial"/>
                <w:sz w:val="20"/>
                <w:szCs w:val="20"/>
              </w:rPr>
              <w:t xml:space="preserve"> punktów. Po ocenie projektów w każdym z obszarów 1-3 uzyskane dla każdego z projektów punkty są sumowane. Wygrywa projekt, który po zsumowaniu ma najniższą liczbę punktów. W przypadku takiej samej liczby punktów wygrywa projekt, w przypadku którego w największej liczbie obszarów przyznano minimalną liczbę punktów. </w:t>
            </w:r>
          </w:p>
        </w:tc>
      </w:tr>
      <w:tr w:rsidR="00A14B7A" w:rsidRPr="00A14B7A" w14:paraId="505ED923" w14:textId="77777777" w:rsidTr="003F1CD1">
        <w:trPr>
          <w:cantSplit/>
          <w:jc w:val="center"/>
        </w:trPr>
        <w:tc>
          <w:tcPr>
            <w:tcW w:w="5000" w:type="pct"/>
            <w:gridSpan w:val="33"/>
            <w:tcBorders>
              <w:top w:val="single" w:sz="12" w:space="0" w:color="auto"/>
              <w:left w:val="single" w:sz="12" w:space="0" w:color="auto"/>
              <w:bottom w:val="single" w:sz="12" w:space="0" w:color="auto"/>
              <w:right w:val="single" w:sz="12" w:space="0" w:color="auto"/>
            </w:tcBorders>
            <w:shd w:val="clear" w:color="auto" w:fill="E5B8B7"/>
            <w:vAlign w:val="center"/>
          </w:tcPr>
          <w:p w14:paraId="37BFB3BB" w14:textId="77777777" w:rsidR="00A14B7A" w:rsidRPr="00A14B7A" w:rsidRDefault="00A14B7A" w:rsidP="003F1CD1">
            <w:pPr>
              <w:spacing w:before="120" w:after="120"/>
              <w:jc w:val="center"/>
              <w:rPr>
                <w:rFonts w:asciiTheme="minorHAnsi" w:hAnsiTheme="minorHAnsi" w:cs="Arial"/>
                <w:sz w:val="20"/>
                <w:szCs w:val="20"/>
              </w:rPr>
            </w:pPr>
            <w:r w:rsidRPr="00A14B7A">
              <w:rPr>
                <w:rFonts w:asciiTheme="minorHAnsi" w:hAnsiTheme="minorHAnsi" w:cs="Arial"/>
                <w:b/>
                <w:sz w:val="20"/>
                <w:szCs w:val="20"/>
              </w:rPr>
              <w:t xml:space="preserve"> ELEMENTY KONKURSU</w:t>
            </w:r>
            <w:r w:rsidRPr="00A14B7A">
              <w:rPr>
                <w:rStyle w:val="Odwoanieprzypisudolnego"/>
                <w:rFonts w:asciiTheme="minorHAnsi" w:hAnsiTheme="minorHAnsi" w:cs="Arial"/>
                <w:b/>
                <w:sz w:val="20"/>
                <w:szCs w:val="20"/>
              </w:rPr>
              <w:footnoteReference w:id="6"/>
            </w:r>
            <w:r w:rsidRPr="00A14B7A">
              <w:rPr>
                <w:rFonts w:asciiTheme="minorHAnsi" w:hAnsiTheme="minorHAnsi" w:cs="Arial"/>
                <w:b/>
                <w:sz w:val="20"/>
                <w:szCs w:val="20"/>
              </w:rPr>
              <w:t xml:space="preserve"> </w:t>
            </w:r>
          </w:p>
        </w:tc>
      </w:tr>
      <w:tr w:rsidR="00A14B7A" w:rsidRPr="00A14B7A" w14:paraId="2662A43C" w14:textId="77777777" w:rsidTr="003F1CD1">
        <w:trPr>
          <w:cantSplit/>
          <w:jc w:val="center"/>
        </w:trPr>
        <w:tc>
          <w:tcPr>
            <w:tcW w:w="5000" w:type="pct"/>
            <w:gridSpan w:val="33"/>
            <w:tcBorders>
              <w:top w:val="single" w:sz="12" w:space="0" w:color="auto"/>
              <w:left w:val="single" w:sz="12" w:space="0" w:color="auto"/>
              <w:bottom w:val="single" w:sz="6" w:space="0" w:color="auto"/>
              <w:right w:val="single" w:sz="12" w:space="0" w:color="auto"/>
            </w:tcBorders>
            <w:vAlign w:val="center"/>
          </w:tcPr>
          <w:p w14:paraId="61BCE323" w14:textId="77777777" w:rsidR="00A14B7A" w:rsidRPr="00A14B7A" w:rsidRDefault="00A14B7A" w:rsidP="00FA3158">
            <w:pPr>
              <w:numPr>
                <w:ilvl w:val="0"/>
                <w:numId w:val="79"/>
              </w:numPr>
              <w:spacing w:before="120" w:after="120"/>
              <w:ind w:left="377" w:hanging="377"/>
              <w:rPr>
                <w:rStyle w:val="Odwoaniedokomentarza"/>
                <w:rFonts w:asciiTheme="minorHAnsi" w:hAnsiTheme="minorHAnsi" w:cs="Arial"/>
                <w:sz w:val="20"/>
                <w:szCs w:val="20"/>
              </w:rPr>
            </w:pPr>
            <w:r w:rsidRPr="00A14B7A">
              <w:rPr>
                <w:rStyle w:val="Odwoaniedokomentarza"/>
                <w:rFonts w:asciiTheme="minorHAnsi" w:hAnsiTheme="minorHAnsi" w:cs="Arial"/>
                <w:sz w:val="20"/>
                <w:szCs w:val="20"/>
              </w:rPr>
              <w:t xml:space="preserve">Ocena formalna </w:t>
            </w:r>
          </w:p>
        </w:tc>
      </w:tr>
      <w:tr w:rsidR="00A14B7A" w:rsidRPr="00A14B7A" w14:paraId="020F4331" w14:textId="77777777" w:rsidTr="003F1CD1">
        <w:trPr>
          <w:cantSplit/>
          <w:jc w:val="center"/>
        </w:trPr>
        <w:tc>
          <w:tcPr>
            <w:tcW w:w="5000" w:type="pct"/>
            <w:gridSpan w:val="33"/>
            <w:tcBorders>
              <w:top w:val="single" w:sz="6" w:space="0" w:color="auto"/>
              <w:left w:val="single" w:sz="12" w:space="0" w:color="auto"/>
              <w:bottom w:val="single" w:sz="6" w:space="0" w:color="auto"/>
              <w:right w:val="single" w:sz="12" w:space="0" w:color="auto"/>
            </w:tcBorders>
            <w:vAlign w:val="center"/>
          </w:tcPr>
          <w:p w14:paraId="31436891" w14:textId="77777777" w:rsidR="00A14B7A" w:rsidRPr="00A14B7A" w:rsidRDefault="00A14B7A" w:rsidP="00FA3158">
            <w:pPr>
              <w:numPr>
                <w:ilvl w:val="0"/>
                <w:numId w:val="79"/>
              </w:numPr>
              <w:spacing w:before="120" w:after="120"/>
              <w:ind w:left="377" w:hanging="377"/>
              <w:rPr>
                <w:rStyle w:val="Odwoaniedokomentarza"/>
                <w:rFonts w:asciiTheme="minorHAnsi" w:hAnsiTheme="minorHAnsi" w:cs="Arial"/>
                <w:sz w:val="20"/>
                <w:szCs w:val="20"/>
              </w:rPr>
            </w:pPr>
            <w:r w:rsidRPr="00A14B7A">
              <w:rPr>
                <w:rStyle w:val="Odwoaniedokomentarza"/>
                <w:rFonts w:asciiTheme="minorHAnsi" w:hAnsiTheme="minorHAnsi" w:cs="Arial"/>
                <w:sz w:val="20"/>
                <w:szCs w:val="20"/>
              </w:rPr>
              <w:t>Ocena merytoryczna</w:t>
            </w:r>
          </w:p>
        </w:tc>
      </w:tr>
      <w:tr w:rsidR="00A14B7A" w:rsidRPr="00A14B7A" w14:paraId="4CB5D579" w14:textId="77777777" w:rsidTr="003F1CD1">
        <w:trPr>
          <w:cantSplit/>
          <w:jc w:val="center"/>
        </w:trPr>
        <w:tc>
          <w:tcPr>
            <w:tcW w:w="5000" w:type="pct"/>
            <w:gridSpan w:val="33"/>
            <w:tcBorders>
              <w:top w:val="single" w:sz="6" w:space="0" w:color="auto"/>
              <w:left w:val="single" w:sz="12" w:space="0" w:color="auto"/>
              <w:bottom w:val="single" w:sz="6" w:space="0" w:color="auto"/>
              <w:right w:val="single" w:sz="12" w:space="0" w:color="auto"/>
            </w:tcBorders>
            <w:vAlign w:val="center"/>
          </w:tcPr>
          <w:p w14:paraId="1E917157" w14:textId="77777777" w:rsidR="00A14B7A" w:rsidRPr="00A14B7A" w:rsidRDefault="00A14B7A" w:rsidP="00FA3158">
            <w:pPr>
              <w:numPr>
                <w:ilvl w:val="0"/>
                <w:numId w:val="79"/>
              </w:numPr>
              <w:spacing w:before="120" w:after="120"/>
              <w:ind w:left="377" w:hanging="377"/>
              <w:rPr>
                <w:rStyle w:val="Odwoaniedokomentarza"/>
                <w:rFonts w:asciiTheme="minorHAnsi" w:hAnsiTheme="minorHAnsi" w:cs="Arial"/>
                <w:sz w:val="20"/>
                <w:szCs w:val="20"/>
              </w:rPr>
            </w:pPr>
            <w:r w:rsidRPr="00A14B7A">
              <w:rPr>
                <w:rFonts w:asciiTheme="minorHAnsi" w:hAnsiTheme="minorHAnsi" w:cs="Arial"/>
                <w:sz w:val="20"/>
                <w:szCs w:val="20"/>
              </w:rPr>
              <w:t>Ocena strategiczna</w:t>
            </w:r>
          </w:p>
        </w:tc>
      </w:tr>
    </w:tbl>
    <w:p w14:paraId="72AE1009" w14:textId="77777777" w:rsidR="00201AAD" w:rsidRDefault="00201AAD" w:rsidP="00C13AB4">
      <w:pPr>
        <w:spacing w:after="0"/>
        <w:rPr>
          <w:rFonts w:cs="Arial"/>
          <w:b/>
          <w:sz w:val="20"/>
          <w:szCs w:val="20"/>
        </w:rPr>
      </w:pPr>
    </w:p>
    <w:tbl>
      <w:tblPr>
        <w:tblW w:w="517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84"/>
        <w:gridCol w:w="575"/>
        <w:gridCol w:w="2423"/>
        <w:gridCol w:w="321"/>
        <w:gridCol w:w="200"/>
        <w:gridCol w:w="329"/>
        <w:gridCol w:w="177"/>
        <w:gridCol w:w="517"/>
        <w:gridCol w:w="462"/>
        <w:gridCol w:w="539"/>
        <w:gridCol w:w="546"/>
        <w:gridCol w:w="558"/>
        <w:gridCol w:w="431"/>
        <w:gridCol w:w="90"/>
        <w:gridCol w:w="340"/>
        <w:gridCol w:w="425"/>
      </w:tblGrid>
      <w:tr w:rsidR="00AA18C6" w:rsidRPr="00AA18C6" w14:paraId="00F25662" w14:textId="77777777" w:rsidTr="00AA18C6">
        <w:trPr>
          <w:trHeight w:val="386"/>
          <w:jc w:val="center"/>
        </w:trPr>
        <w:tc>
          <w:tcPr>
            <w:tcW w:w="2705"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14:paraId="1AAA3144" w14:textId="77777777" w:rsidR="00AA18C6" w:rsidRPr="00AA18C6" w:rsidRDefault="00AA18C6" w:rsidP="003F1CD1">
            <w:pPr>
              <w:spacing w:before="120" w:after="120" w:line="240" w:lineRule="auto"/>
              <w:jc w:val="center"/>
              <w:rPr>
                <w:rFonts w:asciiTheme="minorHAnsi" w:hAnsiTheme="minorHAnsi" w:cs="Arial"/>
                <w:b/>
                <w:sz w:val="20"/>
                <w:szCs w:val="20"/>
              </w:rPr>
            </w:pPr>
            <w:r w:rsidRPr="00AA18C6">
              <w:rPr>
                <w:rFonts w:asciiTheme="minorHAnsi" w:hAnsiTheme="minorHAnsi" w:cs="Arial"/>
                <w:b/>
                <w:sz w:val="20"/>
                <w:szCs w:val="20"/>
              </w:rPr>
              <w:t>DZIAŁANIE/PODDZIAŁANIE PO WER</w:t>
            </w:r>
          </w:p>
        </w:tc>
        <w:tc>
          <w:tcPr>
            <w:tcW w:w="2295" w:type="pct"/>
            <w:gridSpan w:val="11"/>
            <w:tcBorders>
              <w:top w:val="single" w:sz="12" w:space="0" w:color="auto"/>
              <w:left w:val="single" w:sz="2" w:space="0" w:color="auto"/>
              <w:bottom w:val="single" w:sz="12" w:space="0" w:color="auto"/>
              <w:right w:val="single" w:sz="12" w:space="0" w:color="auto"/>
            </w:tcBorders>
            <w:shd w:val="clear" w:color="auto" w:fill="FFFFFF"/>
            <w:vAlign w:val="center"/>
          </w:tcPr>
          <w:p w14:paraId="0E30CB42" w14:textId="77777777" w:rsidR="00AA18C6" w:rsidRPr="00AA18C6" w:rsidRDefault="00AA18C6" w:rsidP="003F1CD1">
            <w:pPr>
              <w:spacing w:after="120" w:line="240" w:lineRule="auto"/>
              <w:jc w:val="both"/>
              <w:rPr>
                <w:rFonts w:asciiTheme="minorHAnsi" w:hAnsiTheme="minorHAnsi" w:cs="Arial"/>
                <w:b/>
                <w:sz w:val="20"/>
                <w:szCs w:val="20"/>
              </w:rPr>
            </w:pPr>
            <w:r w:rsidRPr="00AA18C6">
              <w:rPr>
                <w:rFonts w:asciiTheme="minorHAnsi" w:hAnsiTheme="minorHAnsi" w:cs="Arial"/>
                <w:b/>
                <w:sz w:val="20"/>
                <w:szCs w:val="20"/>
              </w:rPr>
              <w:t>2.4 Modernizacja publicznych i niepublicznych służb zatrudnienia oraz lepsze dostosowanie ich do potrzeb rynku pracy</w:t>
            </w:r>
          </w:p>
        </w:tc>
      </w:tr>
      <w:tr w:rsidR="00AA18C6" w:rsidRPr="00AA18C6" w14:paraId="5433A810" w14:textId="77777777" w:rsidTr="003F1CD1">
        <w:trPr>
          <w:trHeight w:val="386"/>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6BE891F0" w14:textId="77777777" w:rsidR="00AA18C6" w:rsidRPr="00AA18C6" w:rsidRDefault="00AA18C6" w:rsidP="003F1CD1">
            <w:pPr>
              <w:spacing w:before="120" w:after="120"/>
              <w:jc w:val="center"/>
              <w:rPr>
                <w:rFonts w:asciiTheme="minorHAnsi" w:hAnsiTheme="minorHAnsi" w:cs="Arial"/>
                <w:b/>
                <w:sz w:val="20"/>
                <w:szCs w:val="20"/>
              </w:rPr>
            </w:pPr>
            <w:r w:rsidRPr="00AA18C6">
              <w:rPr>
                <w:rFonts w:asciiTheme="minorHAnsi" w:hAnsiTheme="minorHAnsi" w:cs="Arial"/>
                <w:b/>
                <w:sz w:val="20"/>
                <w:szCs w:val="20"/>
              </w:rPr>
              <w:t>FISZKA KONKURSU</w:t>
            </w:r>
          </w:p>
        </w:tc>
      </w:tr>
      <w:tr w:rsidR="00AA18C6" w:rsidRPr="00AA18C6" w14:paraId="4A8F641E" w14:textId="77777777" w:rsidTr="003F1CD1">
        <w:trPr>
          <w:trHeight w:val="386"/>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5CC34733" w14:textId="77777777" w:rsidR="00AA18C6" w:rsidRPr="00AA18C6" w:rsidRDefault="00AA18C6" w:rsidP="003F1CD1">
            <w:pPr>
              <w:spacing w:before="120" w:after="120"/>
              <w:jc w:val="both"/>
              <w:rPr>
                <w:rFonts w:asciiTheme="minorHAnsi" w:hAnsiTheme="minorHAnsi" w:cs="Arial"/>
                <w:b/>
                <w:sz w:val="20"/>
                <w:szCs w:val="20"/>
              </w:rPr>
            </w:pPr>
            <w:r w:rsidRPr="00AA18C6">
              <w:rPr>
                <w:rFonts w:asciiTheme="minorHAnsi" w:hAnsiTheme="minorHAnsi" w:cs="Arial"/>
                <w:b/>
                <w:sz w:val="20"/>
                <w:szCs w:val="20"/>
              </w:rPr>
              <w:t>PODSTAWOWE INFORMACJE O KONKURSIE</w:t>
            </w:r>
          </w:p>
        </w:tc>
      </w:tr>
      <w:tr w:rsidR="00AA18C6" w:rsidRPr="00AA18C6" w14:paraId="30871854" w14:textId="77777777" w:rsidTr="003F1CD1">
        <w:trPr>
          <w:trHeight w:val="1994"/>
          <w:jc w:val="center"/>
        </w:trPr>
        <w:tc>
          <w:tcPr>
            <w:tcW w:w="875" w:type="pct"/>
            <w:tcBorders>
              <w:top w:val="single" w:sz="12" w:space="0" w:color="auto"/>
              <w:left w:val="single" w:sz="12" w:space="0" w:color="auto"/>
              <w:bottom w:val="single" w:sz="6" w:space="0" w:color="auto"/>
              <w:right w:val="single" w:sz="6" w:space="0" w:color="auto"/>
            </w:tcBorders>
            <w:shd w:val="clear" w:color="auto" w:fill="B6DDE8"/>
            <w:vAlign w:val="center"/>
          </w:tcPr>
          <w:p w14:paraId="7A009EA6" w14:textId="77777777" w:rsidR="00AA18C6" w:rsidRPr="00AA18C6" w:rsidRDefault="00AA18C6" w:rsidP="003F1CD1">
            <w:pPr>
              <w:spacing w:before="120" w:after="120"/>
              <w:jc w:val="both"/>
              <w:rPr>
                <w:rFonts w:asciiTheme="minorHAnsi" w:hAnsiTheme="minorHAnsi" w:cs="Arial"/>
                <w:b/>
                <w:sz w:val="20"/>
                <w:szCs w:val="20"/>
              </w:rPr>
            </w:pPr>
            <w:r w:rsidRPr="00AA18C6">
              <w:rPr>
                <w:rFonts w:asciiTheme="minorHAnsi" w:hAnsiTheme="minorHAnsi" w:cs="Arial"/>
                <w:sz w:val="20"/>
                <w:szCs w:val="20"/>
              </w:rPr>
              <w:t xml:space="preserve">Cel szczegółowy </w:t>
            </w:r>
            <w:r w:rsidRPr="00AA18C6">
              <w:rPr>
                <w:rFonts w:asciiTheme="minorHAnsi" w:hAnsiTheme="minorHAnsi" w:cs="Arial"/>
                <w:sz w:val="20"/>
                <w:szCs w:val="20"/>
              </w:rPr>
              <w:br/>
              <w:t xml:space="preserve">PO WER, </w:t>
            </w:r>
            <w:r w:rsidRPr="00AA18C6">
              <w:rPr>
                <w:rFonts w:asciiTheme="minorHAnsi" w:hAnsiTheme="minorHAnsi" w:cs="Arial"/>
                <w:sz w:val="20"/>
                <w:szCs w:val="20"/>
              </w:rPr>
              <w:br/>
              <w:t>w ramach którego realizowane będą projekty</w:t>
            </w:r>
          </w:p>
        </w:tc>
        <w:tc>
          <w:tcPr>
            <w:tcW w:w="4125" w:type="pct"/>
            <w:gridSpan w:val="15"/>
            <w:tcBorders>
              <w:top w:val="single" w:sz="12" w:space="0" w:color="auto"/>
              <w:left w:val="single" w:sz="6" w:space="0" w:color="auto"/>
              <w:bottom w:val="single" w:sz="6" w:space="0" w:color="auto"/>
              <w:right w:val="single" w:sz="12" w:space="0" w:color="auto"/>
            </w:tcBorders>
            <w:shd w:val="clear" w:color="auto" w:fill="FFFFFF"/>
            <w:vAlign w:val="center"/>
          </w:tcPr>
          <w:p w14:paraId="04D338A6" w14:textId="77777777" w:rsidR="00AA18C6" w:rsidRPr="00AA18C6" w:rsidRDefault="00AA18C6" w:rsidP="003F1CD1">
            <w:pPr>
              <w:spacing w:after="0" w:line="240" w:lineRule="auto"/>
              <w:jc w:val="both"/>
              <w:rPr>
                <w:rFonts w:asciiTheme="minorHAnsi" w:hAnsiTheme="minorHAnsi" w:cs="Arial"/>
                <w:sz w:val="20"/>
                <w:szCs w:val="20"/>
              </w:rPr>
            </w:pPr>
            <w:r w:rsidRPr="00AA18C6">
              <w:rPr>
                <w:rFonts w:asciiTheme="minorHAnsi" w:hAnsiTheme="minorHAnsi" w:cs="Arial"/>
                <w:sz w:val="20"/>
                <w:szCs w:val="20"/>
              </w:rPr>
              <w:t xml:space="preserve">Cel nr 1: Standaryzacja działań podejmowanych przez instytucje rynku pracy   </w:t>
            </w:r>
          </w:p>
          <w:p w14:paraId="3630F2F9" w14:textId="77777777" w:rsidR="00AA18C6" w:rsidRPr="00AA18C6" w:rsidRDefault="00AA18C6" w:rsidP="003F1CD1">
            <w:pPr>
              <w:spacing w:before="120" w:after="120"/>
              <w:jc w:val="both"/>
              <w:rPr>
                <w:rFonts w:asciiTheme="minorHAnsi" w:hAnsiTheme="minorHAnsi" w:cs="Arial"/>
                <w:sz w:val="20"/>
                <w:szCs w:val="20"/>
              </w:rPr>
            </w:pPr>
            <w:r w:rsidRPr="00AA18C6">
              <w:rPr>
                <w:rFonts w:asciiTheme="minorHAnsi" w:hAnsiTheme="minorHAnsi" w:cs="Arial"/>
                <w:sz w:val="20"/>
                <w:szCs w:val="20"/>
              </w:rPr>
              <w:t xml:space="preserve">W ramach projektu przewiduje się wypracowanie modelowej procedury dotyczącej działań Publicznych Służb Zatrudnienia (PSZ) w zakresie realizacji zadań związanych z obsługą uchodźców i innych kategorii cudzoziemców . </w:t>
            </w:r>
          </w:p>
          <w:p w14:paraId="0EE61CEB" w14:textId="77777777" w:rsidR="00AA18C6" w:rsidRPr="00AA18C6" w:rsidRDefault="00AA18C6" w:rsidP="003F1CD1">
            <w:pPr>
              <w:spacing w:before="120" w:after="120"/>
              <w:jc w:val="both"/>
              <w:rPr>
                <w:rFonts w:asciiTheme="minorHAnsi" w:hAnsiTheme="minorHAnsi"/>
                <w:sz w:val="20"/>
                <w:szCs w:val="20"/>
              </w:rPr>
            </w:pPr>
            <w:r w:rsidRPr="00AA18C6">
              <w:rPr>
                <w:rFonts w:asciiTheme="minorHAnsi" w:hAnsiTheme="minorHAnsi"/>
                <w:sz w:val="20"/>
                <w:szCs w:val="20"/>
              </w:rPr>
              <w:t xml:space="preserve">Obecnie skala bezrobotnych cudzoziemców zarejestrowanych w powiatowych urzędach pracy jest marginalna. Cudzoziemcy stanowią ok. 0,2% ogółu zarejestrowanych bezrobotnych - nieco </w:t>
            </w:r>
            <w:r w:rsidRPr="00AA18C6">
              <w:rPr>
                <w:rFonts w:asciiTheme="minorHAnsi" w:hAnsiTheme="minorHAnsi"/>
                <w:sz w:val="20"/>
                <w:szCs w:val="20"/>
              </w:rPr>
              <w:lastRenderedPageBreak/>
              <w:t xml:space="preserve">ponad 3,6 tys. na koniec sierpnia 2015 r. Tylko w 3 powiatach jest więcej niż 100 zarejestrowanych bezrobotnych cudzoziemców (najwięcej w Warszawie – ok. 650). Na koniec sierpnia 2015 r. cudzoziemcy byli zarejestrowani w ok. 320 powiatowych urzędach pracy (ok. 94% wszystkich, przy średniej 11 a medianie – 5, najwięcej w urzędach z województwa mazowieckiego, lubelskiego i podlaskiego ale również w dużych miastach na terenie całego kraju). Można przypuszczać jednak, że wraz z przewidywanym stopniowym zwiększeniem skali napływu migrantów, głównie zarobkowych i objętych ochroną międzynarodową, przed publicznymi służbami zatrudnienia w niektórych regionach kraju staną nowe wyzwania związane z obsługą obywateli krajów trzecich - klientów o specyficznych potrzebach, często odmiennych kulturowo. </w:t>
            </w:r>
          </w:p>
          <w:p w14:paraId="2CF00A69" w14:textId="77777777" w:rsidR="00AA18C6" w:rsidRPr="00AA18C6" w:rsidRDefault="00AA18C6" w:rsidP="003F1CD1">
            <w:pPr>
              <w:spacing w:before="120" w:after="120"/>
              <w:jc w:val="both"/>
              <w:rPr>
                <w:rFonts w:asciiTheme="minorHAnsi" w:hAnsiTheme="minorHAnsi"/>
                <w:sz w:val="20"/>
                <w:szCs w:val="20"/>
              </w:rPr>
            </w:pPr>
            <w:r w:rsidRPr="00AA18C6">
              <w:rPr>
                <w:rFonts w:asciiTheme="minorHAnsi" w:hAnsiTheme="minorHAnsi"/>
                <w:sz w:val="20"/>
                <w:szCs w:val="20"/>
              </w:rPr>
              <w:t xml:space="preserve">Zmiany wprowadzone nowelizacją (2014 r.) ustawy z dnia 20 kwietnia 2004 r. o promocji zatrudnienia i instytucjach rynku pracy poszerzyły katalog cudzoziemców uprawnionych do świadczeń z tytułu bezrobocia oraz części usług rynku pracy (np. dot. osób przebywających w Polsce na podstawie zezwolenia czasowego czy też wiz w celu wykonywania pracy). </w:t>
            </w:r>
          </w:p>
          <w:p w14:paraId="0FCC29FA" w14:textId="77777777" w:rsidR="00AA18C6" w:rsidRPr="00AA18C6" w:rsidRDefault="00AA18C6" w:rsidP="003F1CD1">
            <w:pPr>
              <w:spacing w:before="120" w:after="120"/>
              <w:jc w:val="both"/>
              <w:rPr>
                <w:rFonts w:asciiTheme="minorHAnsi" w:hAnsiTheme="minorHAnsi"/>
                <w:sz w:val="20"/>
                <w:szCs w:val="20"/>
              </w:rPr>
            </w:pPr>
            <w:r w:rsidRPr="00AA18C6">
              <w:rPr>
                <w:rFonts w:asciiTheme="minorHAnsi" w:hAnsiTheme="minorHAnsi"/>
                <w:sz w:val="20"/>
                <w:szCs w:val="20"/>
              </w:rPr>
              <w:t xml:space="preserve"> Osoby objęte ochroną międzynarodową (uchodźcy i osoby, które otrzymały ochronę uzupełniającą</w:t>
            </w:r>
            <w:r w:rsidRPr="00AA18C6">
              <w:rPr>
                <w:rStyle w:val="Odwoanieprzypisudolnego"/>
                <w:rFonts w:asciiTheme="minorHAnsi" w:hAnsiTheme="minorHAnsi"/>
                <w:sz w:val="20"/>
                <w:szCs w:val="20"/>
              </w:rPr>
              <w:footnoteReference w:id="7"/>
            </w:r>
            <w:r w:rsidRPr="00AA18C6">
              <w:rPr>
                <w:rFonts w:asciiTheme="minorHAnsi" w:hAnsiTheme="minorHAnsi"/>
                <w:sz w:val="20"/>
                <w:szCs w:val="20"/>
              </w:rPr>
              <w:t xml:space="preserve">) mogą korzystać z usług i instrumentów rynku pracy na równi z obywatelami Polski. Tę grupę cudzoziemców często cechuje odmienność kulturowa, religijna i rasowa; osoby te często mają niski poziom wykształcenia lub nie posiadają  dokumentów potwierdzających kwalifikacje, co może komplikować obsługę takich klientów przez pup. Kontakt dodatkowo może utrudniać zły stan psychiczny i zdrowotny tych osób, nierzadko będących po przeżyciach traumatycznych. Jednocześnie kontakt z powiatowym urzędem pracy jest jednym z warunków realizacji programu integracyjnego uchodźców IPI (Indywidualnego Programu Integracji ), w ramach którego, na podstawie umowy z Powiatowym Centrum Pomocy Rodzinie (PCPR), uchodźca otrzymuje pomoc integracyjną. Obecnie program ten trwa do 12 miesięcy. W ciągu ostatnich 3 lat Indywidualnym Programem Integracji było objętych ok. 300-500 osób rocznie, a programy były realizowane przede wszystkim w województwach mazowieckim, lubelskim i podlaskim. </w:t>
            </w:r>
          </w:p>
          <w:p w14:paraId="26730868" w14:textId="77777777" w:rsidR="00AA18C6" w:rsidRPr="00AA18C6" w:rsidRDefault="00AA18C6" w:rsidP="003F1CD1">
            <w:pPr>
              <w:spacing w:before="120" w:after="120"/>
              <w:jc w:val="both"/>
              <w:rPr>
                <w:rFonts w:asciiTheme="minorHAnsi" w:hAnsiTheme="minorHAnsi"/>
                <w:sz w:val="20"/>
                <w:szCs w:val="20"/>
              </w:rPr>
            </w:pPr>
            <w:r w:rsidRPr="00AA18C6">
              <w:rPr>
                <w:rFonts w:asciiTheme="minorHAnsi" w:hAnsiTheme="minorHAnsi"/>
                <w:sz w:val="20"/>
                <w:szCs w:val="20"/>
              </w:rPr>
              <w:t>Obecnie, w związku z udziałem Polski w unijnych programach relokacji i przesiedleń uchodźców należy oczekiwać, że w perspektywie kilku lat obciążenie związane z obsługą uchodźców, zwłaszcza w niektórych powiatowych urzędach pracy zwiększy się znacznie (ogółem w sk</w:t>
            </w:r>
            <w:r w:rsidR="006C58CC">
              <w:rPr>
                <w:rFonts w:asciiTheme="minorHAnsi" w:hAnsiTheme="minorHAnsi"/>
                <w:sz w:val="20"/>
                <w:szCs w:val="20"/>
              </w:rPr>
              <w:t xml:space="preserve">ali kraju tylko w najbliższych </w:t>
            </w:r>
            <w:r w:rsidRPr="00AA18C6">
              <w:rPr>
                <w:rFonts w:asciiTheme="minorHAnsi" w:hAnsiTheme="minorHAnsi"/>
                <w:sz w:val="20"/>
                <w:szCs w:val="20"/>
              </w:rPr>
              <w:t>4 latach można się spodziewać kilku tysięcy bezrobotnych posiadających status uchodźcy). Część uchodźców będzie zapewne wymagała objęcia usługami powiatowych urzędów pracy także po zakończeniu IPI.</w:t>
            </w:r>
          </w:p>
          <w:p w14:paraId="2616342E" w14:textId="77777777" w:rsidR="00AA18C6" w:rsidRPr="00AA18C6" w:rsidRDefault="00AA18C6" w:rsidP="003F1CD1">
            <w:pPr>
              <w:spacing w:before="120" w:after="120"/>
              <w:jc w:val="both"/>
              <w:rPr>
                <w:rFonts w:asciiTheme="minorHAnsi" w:hAnsiTheme="minorHAnsi"/>
                <w:sz w:val="20"/>
                <w:szCs w:val="20"/>
              </w:rPr>
            </w:pPr>
            <w:r w:rsidRPr="00AA18C6">
              <w:rPr>
                <w:rFonts w:asciiTheme="minorHAnsi" w:hAnsiTheme="minorHAnsi"/>
                <w:sz w:val="20"/>
                <w:szCs w:val="20"/>
              </w:rPr>
              <w:t xml:space="preserve">W związku z analizowanym wariantami ukierunkowanego rozlokowania uchodźców w różnych regionach Polski (również pod kątem rynku pracy) uchodźcy mogą także pojawić się w pup-ach, które dotychczas nie miały styczności z tą kategorią klientów lub była ona incydentalna. </w:t>
            </w:r>
          </w:p>
          <w:p w14:paraId="3CDC9D9B" w14:textId="77777777" w:rsidR="00AA18C6" w:rsidRPr="00AA18C6" w:rsidRDefault="00AA18C6" w:rsidP="003F1CD1">
            <w:pPr>
              <w:spacing w:before="120" w:after="120"/>
              <w:jc w:val="both"/>
              <w:rPr>
                <w:rFonts w:asciiTheme="minorHAnsi" w:hAnsiTheme="minorHAnsi"/>
                <w:sz w:val="20"/>
                <w:szCs w:val="20"/>
              </w:rPr>
            </w:pPr>
            <w:r w:rsidRPr="00AA18C6">
              <w:rPr>
                <w:rFonts w:asciiTheme="minorHAnsi" w:hAnsiTheme="minorHAnsi"/>
                <w:sz w:val="20"/>
                <w:szCs w:val="20"/>
              </w:rPr>
              <w:t xml:space="preserve">Istotne wyzwanie w tym kontekście stanowi także niski poziom akceptacji społecznej dla zwiększonego napływu uchodźców w Polsce na tle poprawiającej się ale ciągle trudnej sytuacji na rynku pracy obywateli polskich (np. osób młodych). </w:t>
            </w:r>
          </w:p>
          <w:p w14:paraId="7697156D" w14:textId="77777777" w:rsidR="00AA18C6" w:rsidRPr="00AA18C6" w:rsidRDefault="00AA18C6" w:rsidP="003F1CD1">
            <w:pPr>
              <w:spacing w:before="120" w:after="120"/>
              <w:jc w:val="both"/>
              <w:rPr>
                <w:rFonts w:asciiTheme="minorHAnsi" w:hAnsiTheme="minorHAnsi"/>
                <w:sz w:val="20"/>
                <w:szCs w:val="20"/>
              </w:rPr>
            </w:pPr>
            <w:r w:rsidRPr="00AA18C6">
              <w:rPr>
                <w:rFonts w:asciiTheme="minorHAnsi" w:hAnsiTheme="minorHAnsi"/>
                <w:sz w:val="20"/>
                <w:szCs w:val="20"/>
              </w:rPr>
              <w:t xml:space="preserve">W związku z powyższą sytuacją, zasadne jest przygotowanie publicznych służb zatrudnienia do obsługi uchodźców poprzez stworzenie zestawu wytycznych możliwych do realizacji przez te instytucje w kontekście obowiązującego prawa, jak również uwzględniających odmienności kulturowe, służących z jednej zwiększeniu szans uchodźców na integrację na rynku pracy jak i </w:t>
            </w:r>
            <w:r w:rsidRPr="00AA18C6">
              <w:rPr>
                <w:rFonts w:asciiTheme="minorHAnsi" w:hAnsiTheme="minorHAnsi"/>
                <w:sz w:val="20"/>
                <w:szCs w:val="20"/>
              </w:rPr>
              <w:lastRenderedPageBreak/>
              <w:t xml:space="preserve">zapewnieniu komfortu pracy pracownikom pup-ów. </w:t>
            </w:r>
          </w:p>
          <w:p w14:paraId="1D1DF9CD" w14:textId="77777777" w:rsidR="00AA18C6" w:rsidRPr="00AA18C6" w:rsidRDefault="00AA18C6" w:rsidP="003F1CD1">
            <w:pPr>
              <w:jc w:val="both"/>
              <w:rPr>
                <w:rFonts w:asciiTheme="minorHAnsi" w:hAnsiTheme="minorHAnsi"/>
                <w:sz w:val="20"/>
                <w:szCs w:val="20"/>
              </w:rPr>
            </w:pPr>
            <w:r w:rsidRPr="00AA18C6">
              <w:rPr>
                <w:rFonts w:asciiTheme="minorHAnsi" w:hAnsiTheme="minorHAnsi"/>
                <w:sz w:val="20"/>
                <w:szCs w:val="20"/>
              </w:rPr>
              <w:t>Kwestia aktywizacji zawodowej cudzoziemców objętych w Polsce ochroną międzynarodową</w:t>
            </w:r>
            <w:r w:rsidRPr="00AA18C6">
              <w:rPr>
                <w:rFonts w:asciiTheme="minorHAnsi" w:hAnsiTheme="minorHAnsi"/>
                <w:i/>
                <w:sz w:val="20"/>
                <w:szCs w:val="20"/>
              </w:rPr>
              <w:t xml:space="preserve">  </w:t>
            </w:r>
            <w:r w:rsidRPr="00AA18C6">
              <w:rPr>
                <w:rFonts w:asciiTheme="minorHAnsi" w:hAnsiTheme="minorHAnsi"/>
                <w:sz w:val="20"/>
                <w:szCs w:val="20"/>
              </w:rPr>
              <w:t xml:space="preserve">została wskazana w Krajowym Planie Działań na Rzecz Zatrudnienia (KPDZ) na lata 2015-2017 (zadanie 3.1). Między innymi podkreślono w nim potrzebę lepszej współpracy między pup a </w:t>
            </w:r>
            <w:proofErr w:type="spellStart"/>
            <w:r w:rsidRPr="00AA18C6">
              <w:rPr>
                <w:rFonts w:asciiTheme="minorHAnsi" w:hAnsiTheme="minorHAnsi"/>
                <w:sz w:val="20"/>
                <w:szCs w:val="20"/>
              </w:rPr>
              <w:t>pcpr</w:t>
            </w:r>
            <w:proofErr w:type="spellEnd"/>
            <w:r w:rsidRPr="00AA18C6">
              <w:rPr>
                <w:rFonts w:asciiTheme="minorHAnsi" w:hAnsiTheme="minorHAnsi"/>
                <w:sz w:val="20"/>
                <w:szCs w:val="20"/>
              </w:rPr>
              <w:t xml:space="preserve">. Przyjęty w 2012 r. dokument Polityka Migracyjna Polski – stan obecny i postulowane działania oraz przyjęty w 2014 r. dokument wykonawczy wskazuje na podjęcie szeregu działań zwiększających szansę na samodzielne funkcjonowanie różnych kategorii imigrantów w Polsce. W kontekście pomyślnego procesu integracji przede wszystkim podkreśla się  znaczenie podjęcia aktywności zawodowej. Wśród działań do realizacji wskazano m.in. te zmierzające do podwyższenia kompetencji pracowników urzędów pracy, a jako możliwe  źródło realizacji wskazano środki pochodzące z funduszy UE, w tym EFS. </w:t>
            </w:r>
          </w:p>
          <w:p w14:paraId="2204E30C" w14:textId="77777777" w:rsidR="00AA18C6" w:rsidRPr="00AA18C6" w:rsidRDefault="00AA18C6" w:rsidP="003F1CD1">
            <w:pPr>
              <w:jc w:val="both"/>
              <w:rPr>
                <w:rFonts w:asciiTheme="minorHAnsi" w:hAnsiTheme="minorHAnsi" w:cs="Arial"/>
                <w:sz w:val="20"/>
                <w:szCs w:val="20"/>
                <w:lang w:eastAsia="pl-PL"/>
              </w:rPr>
            </w:pPr>
            <w:r w:rsidRPr="00AA18C6">
              <w:rPr>
                <w:rFonts w:asciiTheme="minorHAnsi" w:hAnsiTheme="minorHAnsi"/>
                <w:sz w:val="20"/>
                <w:szCs w:val="20"/>
              </w:rPr>
              <w:t xml:space="preserve">Stworzenie modelowej procedury </w:t>
            </w:r>
            <w:r w:rsidRPr="00AA18C6">
              <w:rPr>
                <w:rFonts w:asciiTheme="minorHAnsi" w:hAnsiTheme="minorHAnsi" w:cs="Arial"/>
                <w:sz w:val="20"/>
                <w:szCs w:val="20"/>
                <w:lang w:eastAsia="pl-PL"/>
              </w:rPr>
              <w:t>działań powiatowych urzędów pracy w zakresie realizacji zadań zw. z obsługą uchodźców i innych kategorii migrantów oraz jej wdrożenie  odpowiada rekomendacjom i zadaniom wpisanym w dokumenty strategiczne</w:t>
            </w:r>
            <w:r w:rsidRPr="00AA18C6">
              <w:rPr>
                <w:rStyle w:val="Odwoanieprzypisudolnego"/>
                <w:rFonts w:asciiTheme="minorHAnsi" w:hAnsiTheme="minorHAnsi" w:cs="Arial"/>
                <w:sz w:val="20"/>
                <w:szCs w:val="20"/>
                <w:lang w:eastAsia="pl-PL"/>
              </w:rPr>
              <w:footnoteReference w:id="8"/>
            </w:r>
            <w:r w:rsidRPr="00AA18C6">
              <w:rPr>
                <w:rFonts w:asciiTheme="minorHAnsi" w:hAnsiTheme="minorHAnsi" w:cs="Arial"/>
                <w:sz w:val="20"/>
                <w:szCs w:val="20"/>
                <w:lang w:eastAsia="pl-PL"/>
              </w:rPr>
              <w:t xml:space="preserve"> a także jest uzasadnione w kontekście przewidywanego  zwiększonego napływu cudzoziemców. </w:t>
            </w:r>
          </w:p>
        </w:tc>
      </w:tr>
      <w:tr w:rsidR="00AA18C6" w:rsidRPr="00AA18C6" w14:paraId="7649486A" w14:textId="77777777" w:rsidTr="003F1CD1">
        <w:trPr>
          <w:trHeight w:val="386"/>
          <w:jc w:val="center"/>
        </w:trPr>
        <w:tc>
          <w:tcPr>
            <w:tcW w:w="875" w:type="pct"/>
            <w:tcBorders>
              <w:top w:val="single" w:sz="6" w:space="0" w:color="auto"/>
              <w:left w:val="single" w:sz="12" w:space="0" w:color="auto"/>
              <w:bottom w:val="single" w:sz="6" w:space="0" w:color="auto"/>
              <w:right w:val="single" w:sz="6" w:space="0" w:color="auto"/>
            </w:tcBorders>
            <w:shd w:val="clear" w:color="auto" w:fill="B6DDE8"/>
            <w:vAlign w:val="center"/>
          </w:tcPr>
          <w:p w14:paraId="49BD279B" w14:textId="77777777" w:rsidR="00AA18C6" w:rsidRPr="00AA18C6" w:rsidRDefault="00AA18C6" w:rsidP="003F1CD1">
            <w:pPr>
              <w:spacing w:before="120" w:after="120"/>
              <w:jc w:val="center"/>
              <w:rPr>
                <w:rFonts w:asciiTheme="minorHAnsi" w:hAnsiTheme="minorHAnsi"/>
                <w:sz w:val="20"/>
                <w:szCs w:val="20"/>
              </w:rPr>
            </w:pPr>
            <w:r w:rsidRPr="00AA18C6">
              <w:rPr>
                <w:rFonts w:asciiTheme="minorHAnsi" w:hAnsiTheme="minorHAnsi" w:cs="Arial"/>
                <w:sz w:val="20"/>
                <w:szCs w:val="20"/>
              </w:rPr>
              <w:lastRenderedPageBreak/>
              <w:t>Priorytet inwestycyjny</w:t>
            </w:r>
          </w:p>
        </w:tc>
        <w:tc>
          <w:tcPr>
            <w:tcW w:w="4125" w:type="pct"/>
            <w:gridSpan w:val="15"/>
            <w:tcBorders>
              <w:top w:val="single" w:sz="6" w:space="0" w:color="auto"/>
              <w:left w:val="single" w:sz="6" w:space="0" w:color="auto"/>
              <w:bottom w:val="single" w:sz="6" w:space="0" w:color="auto"/>
              <w:right w:val="single" w:sz="12" w:space="0" w:color="auto"/>
            </w:tcBorders>
            <w:shd w:val="clear" w:color="auto" w:fill="FFFFFF"/>
            <w:vAlign w:val="center"/>
          </w:tcPr>
          <w:p w14:paraId="78A53E05" w14:textId="77777777" w:rsidR="00AA18C6" w:rsidRPr="00AA18C6" w:rsidRDefault="00AA18C6" w:rsidP="003F1CD1">
            <w:pPr>
              <w:spacing w:before="120" w:after="120"/>
              <w:jc w:val="both"/>
              <w:rPr>
                <w:rFonts w:asciiTheme="minorHAnsi" w:hAnsiTheme="minorHAnsi"/>
                <w:b/>
                <w:color w:val="FF0000"/>
                <w:sz w:val="20"/>
                <w:szCs w:val="20"/>
              </w:rPr>
            </w:pPr>
            <w:r w:rsidRPr="00AA18C6">
              <w:rPr>
                <w:rFonts w:asciiTheme="minorHAnsi" w:hAnsiTheme="minorHAnsi" w:cs="Arial"/>
                <w:b/>
                <w:sz w:val="20"/>
                <w:szCs w:val="20"/>
              </w:rPr>
              <w:t>PI 8VII</w:t>
            </w:r>
            <w:r w:rsidRPr="00AA18C6">
              <w:rPr>
                <w:rFonts w:asciiTheme="minorHAnsi" w:hAnsiTheme="minorHAnsi"/>
                <w:b/>
                <w:i/>
                <w:sz w:val="20"/>
                <w:szCs w:val="20"/>
              </w:rPr>
              <w:t xml:space="preserve"> </w:t>
            </w:r>
            <w:r w:rsidRPr="00AA18C6">
              <w:rPr>
                <w:rFonts w:asciiTheme="minorHAnsi" w:hAnsiTheme="minorHAnsi"/>
                <w:i/>
                <w:sz w:val="20"/>
                <w:szCs w:val="20"/>
              </w:rPr>
              <w:t xml:space="preserve">Modernizacja </w:t>
            </w:r>
            <w:r w:rsidRPr="00AA18C6">
              <w:rPr>
                <w:rFonts w:asciiTheme="minorHAnsi" w:hAnsiTheme="minorHAnsi" w:cs="Arial"/>
                <w:i/>
                <w:sz w:val="20"/>
                <w:szCs w:val="20"/>
              </w:rPr>
              <w:t>instytucji działających na rynku pracy, takich jak publiczne</w:t>
            </w:r>
            <w:r w:rsidRPr="00AA18C6">
              <w:rPr>
                <w:rFonts w:asciiTheme="minorHAnsi" w:hAnsiTheme="minorHAnsi"/>
                <w:i/>
                <w:sz w:val="20"/>
                <w:szCs w:val="20"/>
              </w:rPr>
              <w:t xml:space="preserve"> i </w:t>
            </w:r>
            <w:r w:rsidRPr="00AA18C6">
              <w:rPr>
                <w:rFonts w:asciiTheme="minorHAnsi" w:hAnsiTheme="minorHAnsi" w:cs="Arial"/>
                <w:i/>
                <w:sz w:val="20"/>
                <w:szCs w:val="20"/>
              </w:rPr>
              <w:t>prywatne służby</w:t>
            </w:r>
            <w:r w:rsidRPr="00AA18C6">
              <w:rPr>
                <w:rFonts w:asciiTheme="minorHAnsi" w:hAnsiTheme="minorHAnsi"/>
                <w:i/>
                <w:sz w:val="20"/>
                <w:szCs w:val="20"/>
              </w:rPr>
              <w:t xml:space="preserve"> zatrudnienia</w:t>
            </w:r>
            <w:r w:rsidRPr="00AA18C6">
              <w:rPr>
                <w:rFonts w:asciiTheme="minorHAnsi" w:hAnsiTheme="minorHAnsi" w:cs="Arial"/>
                <w:i/>
                <w:sz w:val="20"/>
                <w:szCs w:val="20"/>
              </w:rPr>
              <w:t xml:space="preserve">, </w:t>
            </w:r>
            <w:r w:rsidRPr="00AA18C6">
              <w:rPr>
                <w:rFonts w:asciiTheme="minorHAnsi" w:hAnsiTheme="minorHAnsi"/>
                <w:i/>
                <w:sz w:val="20"/>
                <w:szCs w:val="20"/>
              </w:rPr>
              <w:t>oraz lepsze dostosowanie do potrzeb rynku pracy</w:t>
            </w:r>
            <w:r w:rsidRPr="00AA18C6">
              <w:rPr>
                <w:rFonts w:asciiTheme="minorHAnsi" w:hAnsiTheme="minorHAnsi" w:cs="Arial"/>
                <w:i/>
                <w:sz w:val="20"/>
                <w:szCs w:val="20"/>
              </w:rPr>
              <w:t>, w tym poprzez przedsięwzięcia służące zwiększaniu ponadnarodowej mobilności pracowników, oraz systemy mobilności oraz lepszej współpracy instytucji i właściwych zainteresowanych podmiotów</w:t>
            </w:r>
          </w:p>
        </w:tc>
      </w:tr>
      <w:tr w:rsidR="00AA18C6" w:rsidRPr="00AA18C6" w14:paraId="70A0C036" w14:textId="77777777" w:rsidTr="00AA18C6">
        <w:trPr>
          <w:trHeight w:val="545"/>
          <w:jc w:val="center"/>
        </w:trPr>
        <w:tc>
          <w:tcPr>
            <w:tcW w:w="875" w:type="pct"/>
            <w:tcBorders>
              <w:top w:val="single" w:sz="6" w:space="0" w:color="auto"/>
              <w:left w:val="single" w:sz="12" w:space="0" w:color="auto"/>
            </w:tcBorders>
            <w:shd w:val="clear" w:color="auto" w:fill="B6DDE8"/>
            <w:vAlign w:val="center"/>
          </w:tcPr>
          <w:p w14:paraId="746BFB6C" w14:textId="77777777" w:rsidR="00AA18C6" w:rsidRPr="00AA18C6" w:rsidRDefault="00AA18C6" w:rsidP="003F1CD1">
            <w:pPr>
              <w:spacing w:after="0" w:line="240" w:lineRule="auto"/>
              <w:jc w:val="center"/>
              <w:rPr>
                <w:rFonts w:asciiTheme="minorHAnsi" w:hAnsiTheme="minorHAnsi" w:cs="Arial"/>
                <w:sz w:val="20"/>
                <w:szCs w:val="20"/>
              </w:rPr>
            </w:pPr>
            <w:r w:rsidRPr="00AA18C6">
              <w:rPr>
                <w:rFonts w:asciiTheme="minorHAnsi" w:hAnsiTheme="minorHAnsi" w:cs="Arial"/>
                <w:sz w:val="20"/>
                <w:szCs w:val="20"/>
              </w:rPr>
              <w:t>Lp. konkursu</w:t>
            </w:r>
          </w:p>
        </w:tc>
        <w:tc>
          <w:tcPr>
            <w:tcW w:w="299" w:type="pct"/>
            <w:tcBorders>
              <w:top w:val="single" w:sz="6" w:space="0" w:color="auto"/>
              <w:bottom w:val="single" w:sz="6" w:space="0" w:color="auto"/>
              <w:right w:val="single" w:sz="2" w:space="0" w:color="auto"/>
            </w:tcBorders>
            <w:vAlign w:val="center"/>
          </w:tcPr>
          <w:p w14:paraId="6D99543E" w14:textId="77777777" w:rsidR="00AA18C6" w:rsidRPr="00AA18C6" w:rsidRDefault="00AA18C6" w:rsidP="003F1CD1">
            <w:pPr>
              <w:spacing w:after="0" w:line="240" w:lineRule="auto"/>
              <w:jc w:val="center"/>
              <w:rPr>
                <w:rFonts w:asciiTheme="minorHAnsi" w:hAnsiTheme="minorHAnsi" w:cs="Arial"/>
                <w:i/>
                <w:sz w:val="20"/>
                <w:szCs w:val="20"/>
              </w:rPr>
            </w:pPr>
          </w:p>
        </w:tc>
        <w:tc>
          <w:tcPr>
            <w:tcW w:w="1794"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14:paraId="2E41D206" w14:textId="77777777" w:rsidR="00AA18C6" w:rsidRPr="00AA18C6" w:rsidRDefault="00AA18C6" w:rsidP="003F1CD1">
            <w:pPr>
              <w:spacing w:after="0" w:line="240" w:lineRule="auto"/>
              <w:jc w:val="center"/>
              <w:rPr>
                <w:rFonts w:asciiTheme="minorHAnsi" w:hAnsiTheme="minorHAnsi" w:cs="Arial"/>
                <w:sz w:val="20"/>
                <w:szCs w:val="20"/>
              </w:rPr>
            </w:pPr>
            <w:r w:rsidRPr="00AA18C6">
              <w:rPr>
                <w:rFonts w:asciiTheme="minorHAnsi" w:hAnsiTheme="minorHAnsi" w:cs="Arial"/>
                <w:sz w:val="20"/>
                <w:szCs w:val="20"/>
              </w:rPr>
              <w:t xml:space="preserve">Planowany kwartał ogłoszenia konkursu </w:t>
            </w:r>
          </w:p>
        </w:tc>
        <w:tc>
          <w:tcPr>
            <w:tcW w:w="269" w:type="pct"/>
            <w:tcBorders>
              <w:top w:val="single" w:sz="6" w:space="0" w:color="auto"/>
              <w:left w:val="single" w:sz="2" w:space="0" w:color="auto"/>
              <w:bottom w:val="single" w:sz="6" w:space="0" w:color="auto"/>
              <w:right w:val="single" w:sz="2" w:space="0" w:color="auto"/>
            </w:tcBorders>
            <w:shd w:val="clear" w:color="auto" w:fill="B6DDE8"/>
            <w:vAlign w:val="center"/>
          </w:tcPr>
          <w:p w14:paraId="2E2301A1" w14:textId="77777777" w:rsidR="00AA18C6" w:rsidRPr="00AA18C6" w:rsidRDefault="00AA18C6" w:rsidP="003F1CD1">
            <w:pPr>
              <w:spacing w:after="0" w:line="240" w:lineRule="auto"/>
              <w:jc w:val="center"/>
              <w:rPr>
                <w:rFonts w:asciiTheme="minorHAnsi" w:hAnsiTheme="minorHAnsi"/>
                <w:b/>
                <w:sz w:val="20"/>
                <w:szCs w:val="20"/>
              </w:rPr>
            </w:pPr>
            <w:r w:rsidRPr="00AA18C6">
              <w:rPr>
                <w:rFonts w:asciiTheme="minorHAnsi" w:hAnsiTheme="minorHAnsi"/>
                <w:b/>
                <w:sz w:val="20"/>
                <w:szCs w:val="20"/>
              </w:rPr>
              <w:t>I</w:t>
            </w:r>
          </w:p>
        </w:tc>
        <w:tc>
          <w:tcPr>
            <w:tcW w:w="240" w:type="pct"/>
            <w:tcBorders>
              <w:top w:val="single" w:sz="6" w:space="0" w:color="auto"/>
              <w:left w:val="single" w:sz="2" w:space="0" w:color="auto"/>
              <w:bottom w:val="single" w:sz="6" w:space="0" w:color="auto"/>
              <w:right w:val="single" w:sz="2" w:space="0" w:color="auto"/>
            </w:tcBorders>
            <w:shd w:val="clear" w:color="auto" w:fill="FFFFFF"/>
            <w:vAlign w:val="center"/>
          </w:tcPr>
          <w:p w14:paraId="100241FA" w14:textId="77777777" w:rsidR="00AA18C6" w:rsidRPr="00AA18C6" w:rsidRDefault="00AA18C6" w:rsidP="003F1CD1">
            <w:pPr>
              <w:spacing w:after="0" w:line="240" w:lineRule="auto"/>
              <w:jc w:val="center"/>
              <w:rPr>
                <w:rFonts w:asciiTheme="minorHAnsi" w:hAnsiTheme="minorHAnsi" w:cs="Arial"/>
                <w:sz w:val="20"/>
                <w:szCs w:val="20"/>
              </w:rPr>
            </w:pPr>
            <w:r w:rsidRPr="00AA18C6">
              <w:rPr>
                <w:rFonts w:asciiTheme="minorHAnsi" w:hAnsiTheme="minorHAnsi" w:cs="Arial"/>
                <w:b/>
                <w:sz w:val="20"/>
                <w:szCs w:val="20"/>
              </w:rPr>
              <w:t>x</w:t>
            </w:r>
          </w:p>
        </w:tc>
        <w:tc>
          <w:tcPr>
            <w:tcW w:w="280" w:type="pct"/>
            <w:tcBorders>
              <w:top w:val="single" w:sz="6" w:space="0" w:color="auto"/>
              <w:left w:val="single" w:sz="2" w:space="0" w:color="auto"/>
              <w:bottom w:val="single" w:sz="6" w:space="0" w:color="auto"/>
              <w:right w:val="single" w:sz="2" w:space="0" w:color="auto"/>
            </w:tcBorders>
            <w:shd w:val="clear" w:color="auto" w:fill="B6DDE8"/>
            <w:vAlign w:val="center"/>
          </w:tcPr>
          <w:p w14:paraId="41A9C80C" w14:textId="77777777" w:rsidR="00AA18C6" w:rsidRPr="00AA18C6" w:rsidRDefault="00AA18C6" w:rsidP="003F1CD1">
            <w:pPr>
              <w:spacing w:after="0" w:line="240" w:lineRule="auto"/>
              <w:jc w:val="center"/>
              <w:rPr>
                <w:rFonts w:asciiTheme="minorHAnsi" w:hAnsiTheme="minorHAnsi"/>
                <w:b/>
                <w:sz w:val="20"/>
                <w:szCs w:val="20"/>
              </w:rPr>
            </w:pPr>
            <w:r w:rsidRPr="00AA18C6">
              <w:rPr>
                <w:rFonts w:asciiTheme="minorHAnsi" w:hAnsiTheme="minorHAnsi"/>
                <w:b/>
                <w:sz w:val="20"/>
                <w:szCs w:val="20"/>
              </w:rPr>
              <w:t>II</w:t>
            </w: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296C3EFD" w14:textId="77777777" w:rsidR="00AA18C6" w:rsidRPr="00AA18C6" w:rsidRDefault="00AA18C6" w:rsidP="003F1CD1">
            <w:pPr>
              <w:spacing w:after="0" w:line="240" w:lineRule="auto"/>
              <w:jc w:val="center"/>
              <w:rPr>
                <w:rFonts w:asciiTheme="minorHAnsi" w:hAnsiTheme="minorHAnsi" w:cs="Arial"/>
                <w:sz w:val="20"/>
                <w:szCs w:val="20"/>
              </w:rPr>
            </w:pPr>
          </w:p>
        </w:tc>
        <w:tc>
          <w:tcPr>
            <w:tcW w:w="290" w:type="pct"/>
            <w:tcBorders>
              <w:top w:val="single" w:sz="6" w:space="0" w:color="auto"/>
              <w:left w:val="single" w:sz="2" w:space="0" w:color="auto"/>
              <w:bottom w:val="single" w:sz="6" w:space="0" w:color="auto"/>
              <w:right w:val="single" w:sz="2" w:space="0" w:color="auto"/>
            </w:tcBorders>
            <w:shd w:val="clear" w:color="auto" w:fill="B6DDE8"/>
            <w:vAlign w:val="center"/>
          </w:tcPr>
          <w:p w14:paraId="38B94674" w14:textId="77777777" w:rsidR="00AA18C6" w:rsidRPr="00AA18C6" w:rsidRDefault="00AA18C6" w:rsidP="003F1CD1">
            <w:pPr>
              <w:spacing w:after="0" w:line="240" w:lineRule="auto"/>
              <w:jc w:val="center"/>
              <w:rPr>
                <w:rFonts w:asciiTheme="minorHAnsi" w:hAnsiTheme="minorHAnsi"/>
                <w:b/>
                <w:sz w:val="20"/>
                <w:szCs w:val="20"/>
              </w:rPr>
            </w:pPr>
            <w:r w:rsidRPr="00AA18C6">
              <w:rPr>
                <w:rFonts w:asciiTheme="minorHAnsi" w:hAnsiTheme="minorHAnsi"/>
                <w:b/>
                <w:sz w:val="20"/>
                <w:szCs w:val="20"/>
              </w:rPr>
              <w:t>III</w:t>
            </w:r>
          </w:p>
        </w:tc>
        <w:tc>
          <w:tcPr>
            <w:tcW w:w="224" w:type="pct"/>
            <w:tcBorders>
              <w:top w:val="single" w:sz="6" w:space="0" w:color="auto"/>
              <w:left w:val="single" w:sz="2" w:space="0" w:color="auto"/>
              <w:bottom w:val="single" w:sz="6" w:space="0" w:color="auto"/>
              <w:right w:val="single" w:sz="2" w:space="0" w:color="auto"/>
            </w:tcBorders>
            <w:shd w:val="clear" w:color="auto" w:fill="FFFFFF"/>
            <w:vAlign w:val="center"/>
          </w:tcPr>
          <w:p w14:paraId="36D0A21D" w14:textId="77777777" w:rsidR="00AA18C6" w:rsidRPr="00AA18C6" w:rsidRDefault="00AA18C6" w:rsidP="003F1CD1">
            <w:pPr>
              <w:spacing w:after="0" w:line="240" w:lineRule="auto"/>
              <w:jc w:val="center"/>
              <w:rPr>
                <w:rFonts w:asciiTheme="minorHAnsi" w:hAnsiTheme="minorHAnsi"/>
                <w:sz w:val="20"/>
                <w:szCs w:val="20"/>
              </w:rPr>
            </w:pPr>
          </w:p>
        </w:tc>
        <w:tc>
          <w:tcPr>
            <w:tcW w:w="2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CE8016E"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b/>
                <w:sz w:val="20"/>
                <w:szCs w:val="20"/>
              </w:rPr>
              <w:t>IV</w:t>
            </w:r>
          </w:p>
        </w:tc>
        <w:tc>
          <w:tcPr>
            <w:tcW w:w="221" w:type="pct"/>
            <w:tcBorders>
              <w:top w:val="single" w:sz="6" w:space="0" w:color="auto"/>
              <w:left w:val="single" w:sz="2" w:space="0" w:color="auto"/>
              <w:bottom w:val="single" w:sz="6" w:space="0" w:color="auto"/>
              <w:right w:val="single" w:sz="12" w:space="0" w:color="auto"/>
            </w:tcBorders>
            <w:shd w:val="clear" w:color="auto" w:fill="FFFFFF"/>
            <w:vAlign w:val="center"/>
          </w:tcPr>
          <w:p w14:paraId="6B8BE36D" w14:textId="77777777" w:rsidR="00AA18C6" w:rsidRPr="00AA18C6" w:rsidRDefault="00AA18C6" w:rsidP="003F1CD1">
            <w:pPr>
              <w:spacing w:after="0" w:line="240" w:lineRule="auto"/>
              <w:jc w:val="center"/>
              <w:rPr>
                <w:rFonts w:asciiTheme="minorHAnsi" w:hAnsiTheme="minorHAnsi" w:cs="Arial"/>
                <w:b/>
                <w:sz w:val="20"/>
                <w:szCs w:val="20"/>
              </w:rPr>
            </w:pPr>
          </w:p>
        </w:tc>
      </w:tr>
      <w:tr w:rsidR="00AA18C6" w:rsidRPr="00AA18C6" w14:paraId="2F9DFE03" w14:textId="77777777" w:rsidTr="00AA18C6">
        <w:trPr>
          <w:trHeight w:val="822"/>
          <w:jc w:val="center"/>
        </w:trPr>
        <w:tc>
          <w:tcPr>
            <w:tcW w:w="875" w:type="pct"/>
            <w:vMerge w:val="restart"/>
            <w:tcBorders>
              <w:top w:val="single" w:sz="2" w:space="0" w:color="auto"/>
              <w:left w:val="single" w:sz="12" w:space="0" w:color="auto"/>
              <w:right w:val="single" w:sz="2" w:space="0" w:color="auto"/>
            </w:tcBorders>
            <w:shd w:val="clear" w:color="auto" w:fill="B6DDE8"/>
            <w:vAlign w:val="center"/>
          </w:tcPr>
          <w:p w14:paraId="61FABBF2"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sz w:val="20"/>
                <w:szCs w:val="20"/>
              </w:rPr>
              <w:t xml:space="preserve">Planowany miesiąc </w:t>
            </w:r>
            <w:r w:rsidRPr="00AA18C6">
              <w:rPr>
                <w:rFonts w:asciiTheme="minorHAnsi" w:hAnsiTheme="minorHAnsi" w:cs="Arial"/>
                <w:sz w:val="20"/>
                <w:szCs w:val="20"/>
              </w:rPr>
              <w:br/>
              <w:t>rozpoczęcia naboru wniosków o dofinansowanie</w:t>
            </w:r>
          </w:p>
        </w:tc>
        <w:tc>
          <w:tcPr>
            <w:tcW w:w="299" w:type="pct"/>
            <w:tcBorders>
              <w:top w:val="single" w:sz="6" w:space="0" w:color="auto"/>
              <w:left w:val="single" w:sz="2" w:space="0" w:color="auto"/>
              <w:bottom w:val="single" w:sz="6" w:space="0" w:color="auto"/>
              <w:right w:val="single" w:sz="2" w:space="0" w:color="auto"/>
            </w:tcBorders>
            <w:shd w:val="clear" w:color="auto" w:fill="auto"/>
            <w:vAlign w:val="center"/>
          </w:tcPr>
          <w:p w14:paraId="6B091525"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1</w:t>
            </w:r>
          </w:p>
        </w:tc>
        <w:tc>
          <w:tcPr>
            <w:tcW w:w="1260" w:type="pct"/>
            <w:tcBorders>
              <w:top w:val="single" w:sz="6" w:space="0" w:color="auto"/>
              <w:left w:val="single" w:sz="2" w:space="0" w:color="auto"/>
              <w:bottom w:val="single" w:sz="6" w:space="0" w:color="auto"/>
              <w:right w:val="single" w:sz="2" w:space="0" w:color="auto"/>
            </w:tcBorders>
            <w:shd w:val="clear" w:color="auto" w:fill="auto"/>
            <w:vAlign w:val="center"/>
          </w:tcPr>
          <w:p w14:paraId="567D0B4D"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2</w:t>
            </w:r>
          </w:p>
        </w:tc>
        <w:tc>
          <w:tcPr>
            <w:tcW w:w="271"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16276151"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3</w:t>
            </w:r>
          </w:p>
        </w:tc>
        <w:tc>
          <w:tcPr>
            <w:tcW w:w="263"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7FCD19D1"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4</w:t>
            </w:r>
          </w:p>
        </w:tc>
        <w:tc>
          <w:tcPr>
            <w:tcW w:w="269" w:type="pct"/>
            <w:tcBorders>
              <w:top w:val="single" w:sz="6" w:space="0" w:color="auto"/>
              <w:left w:val="single" w:sz="2" w:space="0" w:color="auto"/>
              <w:bottom w:val="single" w:sz="6" w:space="0" w:color="auto"/>
              <w:right w:val="single" w:sz="2" w:space="0" w:color="auto"/>
            </w:tcBorders>
            <w:shd w:val="clear" w:color="auto" w:fill="auto"/>
            <w:vAlign w:val="center"/>
          </w:tcPr>
          <w:p w14:paraId="7A646C5F"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5</w:t>
            </w:r>
          </w:p>
        </w:tc>
        <w:tc>
          <w:tcPr>
            <w:tcW w:w="240" w:type="pct"/>
            <w:tcBorders>
              <w:top w:val="single" w:sz="6" w:space="0" w:color="auto"/>
              <w:left w:val="single" w:sz="2" w:space="0" w:color="auto"/>
              <w:bottom w:val="single" w:sz="6" w:space="0" w:color="auto"/>
              <w:right w:val="single" w:sz="2" w:space="0" w:color="auto"/>
            </w:tcBorders>
            <w:shd w:val="clear" w:color="auto" w:fill="auto"/>
            <w:vAlign w:val="center"/>
          </w:tcPr>
          <w:p w14:paraId="799E65AE"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6</w:t>
            </w:r>
          </w:p>
        </w:tc>
        <w:tc>
          <w:tcPr>
            <w:tcW w:w="280" w:type="pct"/>
            <w:tcBorders>
              <w:top w:val="single" w:sz="6" w:space="0" w:color="auto"/>
              <w:left w:val="single" w:sz="2" w:space="0" w:color="auto"/>
              <w:bottom w:val="single" w:sz="6" w:space="0" w:color="auto"/>
              <w:right w:val="single" w:sz="2" w:space="0" w:color="auto"/>
            </w:tcBorders>
            <w:shd w:val="clear" w:color="auto" w:fill="auto"/>
            <w:vAlign w:val="center"/>
          </w:tcPr>
          <w:p w14:paraId="4CAFB713"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7</w:t>
            </w:r>
          </w:p>
        </w:tc>
        <w:tc>
          <w:tcPr>
            <w:tcW w:w="284" w:type="pct"/>
            <w:tcBorders>
              <w:top w:val="single" w:sz="6" w:space="0" w:color="auto"/>
              <w:left w:val="single" w:sz="2" w:space="0" w:color="auto"/>
              <w:bottom w:val="single" w:sz="6" w:space="0" w:color="auto"/>
              <w:right w:val="single" w:sz="2" w:space="0" w:color="auto"/>
            </w:tcBorders>
            <w:shd w:val="clear" w:color="auto" w:fill="auto"/>
            <w:vAlign w:val="center"/>
          </w:tcPr>
          <w:p w14:paraId="0C0F3F47"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8</w:t>
            </w:r>
          </w:p>
        </w:tc>
        <w:tc>
          <w:tcPr>
            <w:tcW w:w="290" w:type="pct"/>
            <w:tcBorders>
              <w:top w:val="single" w:sz="6" w:space="0" w:color="auto"/>
              <w:left w:val="single" w:sz="2" w:space="0" w:color="auto"/>
              <w:bottom w:val="single" w:sz="6" w:space="0" w:color="auto"/>
              <w:right w:val="single" w:sz="2" w:space="0" w:color="auto"/>
            </w:tcBorders>
            <w:shd w:val="clear" w:color="auto" w:fill="auto"/>
            <w:vAlign w:val="center"/>
          </w:tcPr>
          <w:p w14:paraId="3FFB456F"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9</w:t>
            </w:r>
          </w:p>
        </w:tc>
        <w:tc>
          <w:tcPr>
            <w:tcW w:w="224" w:type="pct"/>
            <w:tcBorders>
              <w:top w:val="single" w:sz="6" w:space="0" w:color="auto"/>
              <w:left w:val="single" w:sz="2" w:space="0" w:color="auto"/>
              <w:bottom w:val="single" w:sz="6" w:space="0" w:color="auto"/>
              <w:right w:val="single" w:sz="2" w:space="0" w:color="auto"/>
            </w:tcBorders>
            <w:shd w:val="clear" w:color="auto" w:fill="auto"/>
            <w:vAlign w:val="center"/>
          </w:tcPr>
          <w:p w14:paraId="25A38778"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10</w:t>
            </w:r>
          </w:p>
        </w:tc>
        <w:tc>
          <w:tcPr>
            <w:tcW w:w="2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D90DFC3"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11</w:t>
            </w:r>
          </w:p>
        </w:tc>
        <w:tc>
          <w:tcPr>
            <w:tcW w:w="221" w:type="pct"/>
            <w:tcBorders>
              <w:top w:val="single" w:sz="6" w:space="0" w:color="auto"/>
              <w:left w:val="single" w:sz="2" w:space="0" w:color="auto"/>
              <w:bottom w:val="single" w:sz="6" w:space="0" w:color="auto"/>
              <w:right w:val="single" w:sz="12" w:space="0" w:color="auto"/>
            </w:tcBorders>
            <w:shd w:val="clear" w:color="auto" w:fill="auto"/>
            <w:vAlign w:val="center"/>
          </w:tcPr>
          <w:p w14:paraId="09E4F52A"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12</w:t>
            </w:r>
          </w:p>
        </w:tc>
      </w:tr>
      <w:tr w:rsidR="00AA18C6" w:rsidRPr="00AA18C6" w14:paraId="5A05333A" w14:textId="77777777" w:rsidTr="00AA18C6">
        <w:trPr>
          <w:trHeight w:val="682"/>
          <w:jc w:val="center"/>
        </w:trPr>
        <w:tc>
          <w:tcPr>
            <w:tcW w:w="875" w:type="pct"/>
            <w:vMerge/>
            <w:tcBorders>
              <w:left w:val="single" w:sz="12" w:space="0" w:color="auto"/>
              <w:bottom w:val="single" w:sz="2" w:space="0" w:color="auto"/>
              <w:right w:val="single" w:sz="2" w:space="0" w:color="auto"/>
            </w:tcBorders>
            <w:shd w:val="clear" w:color="auto" w:fill="B6DDE8"/>
            <w:vAlign w:val="center"/>
          </w:tcPr>
          <w:p w14:paraId="5B2683F1" w14:textId="77777777" w:rsidR="00AA18C6" w:rsidRPr="00AA18C6" w:rsidRDefault="00AA18C6" w:rsidP="003F1CD1">
            <w:pPr>
              <w:spacing w:after="0" w:line="240" w:lineRule="auto"/>
              <w:jc w:val="center"/>
              <w:rPr>
                <w:rFonts w:asciiTheme="minorHAnsi" w:hAnsiTheme="minorHAnsi" w:cs="Arial"/>
                <w:sz w:val="20"/>
                <w:szCs w:val="20"/>
              </w:rPr>
            </w:pPr>
          </w:p>
        </w:tc>
        <w:tc>
          <w:tcPr>
            <w:tcW w:w="299" w:type="pct"/>
            <w:tcBorders>
              <w:top w:val="single" w:sz="6" w:space="0" w:color="auto"/>
              <w:left w:val="single" w:sz="2" w:space="0" w:color="auto"/>
              <w:bottom w:val="single" w:sz="6" w:space="0" w:color="auto"/>
              <w:right w:val="single" w:sz="2" w:space="0" w:color="auto"/>
            </w:tcBorders>
            <w:shd w:val="clear" w:color="auto" w:fill="FFFFFF"/>
            <w:vAlign w:val="center"/>
          </w:tcPr>
          <w:p w14:paraId="6FA09FFF" w14:textId="77777777" w:rsidR="00AA18C6" w:rsidRPr="00AA18C6" w:rsidRDefault="00AA18C6" w:rsidP="003F1CD1">
            <w:pPr>
              <w:spacing w:after="0" w:line="240" w:lineRule="auto"/>
              <w:rPr>
                <w:rFonts w:asciiTheme="minorHAnsi" w:hAnsiTheme="minorHAnsi" w:cs="Arial"/>
                <w:b/>
                <w:sz w:val="20"/>
                <w:szCs w:val="20"/>
              </w:rPr>
            </w:pPr>
          </w:p>
        </w:tc>
        <w:tc>
          <w:tcPr>
            <w:tcW w:w="1260" w:type="pct"/>
            <w:tcBorders>
              <w:top w:val="single" w:sz="6" w:space="0" w:color="auto"/>
              <w:left w:val="single" w:sz="2" w:space="0" w:color="auto"/>
              <w:bottom w:val="single" w:sz="6" w:space="0" w:color="auto"/>
              <w:right w:val="single" w:sz="2" w:space="0" w:color="auto"/>
            </w:tcBorders>
            <w:shd w:val="clear" w:color="auto" w:fill="FFFFFF"/>
            <w:vAlign w:val="center"/>
          </w:tcPr>
          <w:p w14:paraId="0026E59D" w14:textId="77777777" w:rsidR="00AA18C6" w:rsidRPr="00AA18C6" w:rsidRDefault="00AA18C6" w:rsidP="003F1CD1">
            <w:pPr>
              <w:spacing w:after="0" w:line="240" w:lineRule="auto"/>
              <w:jc w:val="center"/>
              <w:rPr>
                <w:rFonts w:asciiTheme="minorHAnsi" w:hAnsiTheme="minorHAnsi" w:cs="Arial"/>
                <w:b/>
                <w:sz w:val="20"/>
                <w:szCs w:val="20"/>
              </w:rPr>
            </w:pPr>
          </w:p>
        </w:tc>
        <w:tc>
          <w:tcPr>
            <w:tcW w:w="27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F4361C5"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x</w:t>
            </w:r>
          </w:p>
        </w:tc>
        <w:tc>
          <w:tcPr>
            <w:tcW w:w="2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70AA314" w14:textId="77777777" w:rsidR="00AA18C6" w:rsidRPr="00AA18C6" w:rsidRDefault="00AA18C6" w:rsidP="003F1CD1">
            <w:pPr>
              <w:spacing w:after="0" w:line="240" w:lineRule="auto"/>
              <w:jc w:val="center"/>
              <w:rPr>
                <w:rFonts w:asciiTheme="minorHAnsi" w:hAnsiTheme="minorHAnsi" w:cs="Arial"/>
                <w:b/>
                <w:sz w:val="20"/>
                <w:szCs w:val="20"/>
              </w:rPr>
            </w:pPr>
          </w:p>
        </w:tc>
        <w:tc>
          <w:tcPr>
            <w:tcW w:w="269" w:type="pct"/>
            <w:tcBorders>
              <w:top w:val="single" w:sz="6" w:space="0" w:color="auto"/>
              <w:left w:val="single" w:sz="2" w:space="0" w:color="auto"/>
              <w:bottom w:val="single" w:sz="6" w:space="0" w:color="auto"/>
              <w:right w:val="single" w:sz="2" w:space="0" w:color="auto"/>
            </w:tcBorders>
            <w:shd w:val="clear" w:color="auto" w:fill="FFFFFF"/>
            <w:vAlign w:val="center"/>
          </w:tcPr>
          <w:p w14:paraId="3E1EF654" w14:textId="77777777" w:rsidR="00AA18C6" w:rsidRPr="00AA18C6" w:rsidRDefault="00AA18C6" w:rsidP="003F1CD1">
            <w:pPr>
              <w:spacing w:after="0" w:line="240" w:lineRule="auto"/>
              <w:jc w:val="center"/>
              <w:rPr>
                <w:rFonts w:asciiTheme="minorHAnsi" w:hAnsiTheme="minorHAnsi" w:cs="Arial"/>
                <w:b/>
                <w:sz w:val="20"/>
                <w:szCs w:val="20"/>
              </w:rPr>
            </w:pPr>
          </w:p>
        </w:tc>
        <w:tc>
          <w:tcPr>
            <w:tcW w:w="240" w:type="pct"/>
            <w:tcBorders>
              <w:top w:val="single" w:sz="6" w:space="0" w:color="auto"/>
              <w:left w:val="single" w:sz="2" w:space="0" w:color="auto"/>
              <w:bottom w:val="single" w:sz="6" w:space="0" w:color="auto"/>
              <w:right w:val="single" w:sz="2" w:space="0" w:color="auto"/>
            </w:tcBorders>
            <w:shd w:val="clear" w:color="auto" w:fill="FFFFFF"/>
            <w:vAlign w:val="center"/>
          </w:tcPr>
          <w:p w14:paraId="44DCD9F8" w14:textId="77777777" w:rsidR="00AA18C6" w:rsidRPr="00AA18C6" w:rsidRDefault="00AA18C6" w:rsidP="003F1CD1">
            <w:pPr>
              <w:spacing w:after="0" w:line="240" w:lineRule="auto"/>
              <w:jc w:val="center"/>
              <w:rPr>
                <w:rFonts w:asciiTheme="minorHAnsi" w:hAnsiTheme="minorHAnsi" w:cs="Arial"/>
                <w:b/>
                <w:sz w:val="20"/>
                <w:szCs w:val="20"/>
              </w:rPr>
            </w:pPr>
          </w:p>
        </w:tc>
        <w:tc>
          <w:tcPr>
            <w:tcW w:w="280" w:type="pct"/>
            <w:tcBorders>
              <w:top w:val="single" w:sz="6" w:space="0" w:color="auto"/>
              <w:left w:val="single" w:sz="2" w:space="0" w:color="auto"/>
              <w:bottom w:val="single" w:sz="6" w:space="0" w:color="auto"/>
              <w:right w:val="single" w:sz="2" w:space="0" w:color="auto"/>
            </w:tcBorders>
            <w:shd w:val="clear" w:color="auto" w:fill="FFFFFF"/>
            <w:vAlign w:val="center"/>
          </w:tcPr>
          <w:p w14:paraId="67A2D6AF" w14:textId="77777777" w:rsidR="00AA18C6" w:rsidRPr="00AA18C6" w:rsidRDefault="00AA18C6" w:rsidP="003F1CD1">
            <w:pPr>
              <w:spacing w:after="0" w:line="240" w:lineRule="auto"/>
              <w:jc w:val="center"/>
              <w:rPr>
                <w:rFonts w:asciiTheme="minorHAnsi" w:hAnsiTheme="minorHAnsi" w:cs="Arial"/>
                <w:b/>
                <w:sz w:val="20"/>
                <w:szCs w:val="20"/>
              </w:rPr>
            </w:pP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6D12DE60" w14:textId="77777777" w:rsidR="00AA18C6" w:rsidRPr="00AA18C6" w:rsidRDefault="00AA18C6" w:rsidP="003F1CD1">
            <w:pPr>
              <w:spacing w:after="0" w:line="240" w:lineRule="auto"/>
              <w:jc w:val="center"/>
              <w:rPr>
                <w:rFonts w:asciiTheme="minorHAnsi" w:hAnsiTheme="minorHAnsi" w:cs="Arial"/>
                <w:b/>
                <w:sz w:val="20"/>
                <w:szCs w:val="20"/>
              </w:rPr>
            </w:pPr>
          </w:p>
        </w:tc>
        <w:tc>
          <w:tcPr>
            <w:tcW w:w="290" w:type="pct"/>
            <w:tcBorders>
              <w:top w:val="single" w:sz="6" w:space="0" w:color="auto"/>
              <w:left w:val="single" w:sz="2" w:space="0" w:color="auto"/>
              <w:bottom w:val="single" w:sz="6" w:space="0" w:color="auto"/>
              <w:right w:val="single" w:sz="2" w:space="0" w:color="auto"/>
            </w:tcBorders>
            <w:shd w:val="clear" w:color="auto" w:fill="FFFFFF"/>
            <w:vAlign w:val="center"/>
          </w:tcPr>
          <w:p w14:paraId="07E9EACF" w14:textId="77777777" w:rsidR="00AA18C6" w:rsidRPr="00AA18C6" w:rsidRDefault="00AA18C6" w:rsidP="003F1CD1">
            <w:pPr>
              <w:spacing w:after="0" w:line="240" w:lineRule="auto"/>
              <w:jc w:val="center"/>
              <w:rPr>
                <w:rFonts w:asciiTheme="minorHAnsi" w:hAnsiTheme="minorHAnsi" w:cs="Arial"/>
                <w:b/>
                <w:sz w:val="20"/>
                <w:szCs w:val="20"/>
              </w:rPr>
            </w:pPr>
          </w:p>
        </w:tc>
        <w:tc>
          <w:tcPr>
            <w:tcW w:w="224" w:type="pct"/>
            <w:tcBorders>
              <w:top w:val="single" w:sz="6" w:space="0" w:color="auto"/>
              <w:left w:val="single" w:sz="2" w:space="0" w:color="auto"/>
              <w:bottom w:val="single" w:sz="6" w:space="0" w:color="auto"/>
              <w:right w:val="single" w:sz="2" w:space="0" w:color="auto"/>
            </w:tcBorders>
            <w:shd w:val="clear" w:color="auto" w:fill="FFFFFF"/>
            <w:vAlign w:val="center"/>
          </w:tcPr>
          <w:p w14:paraId="33E1CA43" w14:textId="77777777" w:rsidR="00AA18C6" w:rsidRPr="00AA18C6" w:rsidRDefault="00AA18C6" w:rsidP="003F1CD1">
            <w:pPr>
              <w:spacing w:after="0" w:line="240" w:lineRule="auto"/>
              <w:jc w:val="center"/>
              <w:rPr>
                <w:rFonts w:asciiTheme="minorHAnsi" w:hAnsiTheme="minorHAnsi" w:cs="Arial"/>
                <w:b/>
                <w:sz w:val="20"/>
                <w:szCs w:val="20"/>
              </w:rPr>
            </w:pPr>
          </w:p>
        </w:tc>
        <w:tc>
          <w:tcPr>
            <w:tcW w:w="22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819359E" w14:textId="77777777" w:rsidR="00AA18C6" w:rsidRPr="00AA18C6" w:rsidRDefault="00AA18C6" w:rsidP="003F1CD1">
            <w:pPr>
              <w:spacing w:after="0" w:line="240" w:lineRule="auto"/>
              <w:jc w:val="center"/>
              <w:rPr>
                <w:rFonts w:asciiTheme="minorHAnsi" w:hAnsiTheme="minorHAnsi" w:cs="Arial"/>
                <w:b/>
                <w:sz w:val="20"/>
                <w:szCs w:val="20"/>
              </w:rPr>
            </w:pPr>
          </w:p>
        </w:tc>
        <w:tc>
          <w:tcPr>
            <w:tcW w:w="221" w:type="pct"/>
            <w:tcBorders>
              <w:top w:val="single" w:sz="6" w:space="0" w:color="auto"/>
              <w:left w:val="single" w:sz="2" w:space="0" w:color="auto"/>
              <w:bottom w:val="single" w:sz="6" w:space="0" w:color="auto"/>
              <w:right w:val="single" w:sz="12" w:space="0" w:color="auto"/>
            </w:tcBorders>
            <w:shd w:val="clear" w:color="auto" w:fill="FFFFFF"/>
            <w:vAlign w:val="center"/>
          </w:tcPr>
          <w:p w14:paraId="7A2AE0F6" w14:textId="77777777" w:rsidR="00AA18C6" w:rsidRPr="00AA18C6" w:rsidRDefault="00AA18C6" w:rsidP="003F1CD1">
            <w:pPr>
              <w:spacing w:after="0" w:line="240" w:lineRule="auto"/>
              <w:jc w:val="center"/>
              <w:rPr>
                <w:rFonts w:asciiTheme="minorHAnsi" w:hAnsiTheme="minorHAnsi" w:cs="Arial"/>
                <w:b/>
                <w:sz w:val="20"/>
                <w:szCs w:val="20"/>
              </w:rPr>
            </w:pPr>
          </w:p>
        </w:tc>
      </w:tr>
      <w:tr w:rsidR="00AA18C6" w:rsidRPr="00AA18C6" w14:paraId="7C7318D5" w14:textId="77777777" w:rsidTr="00AA18C6">
        <w:trPr>
          <w:trHeight w:val="682"/>
          <w:jc w:val="center"/>
        </w:trPr>
        <w:tc>
          <w:tcPr>
            <w:tcW w:w="875" w:type="pct"/>
            <w:tcBorders>
              <w:left w:val="single" w:sz="12" w:space="0" w:color="auto"/>
              <w:bottom w:val="single" w:sz="2" w:space="0" w:color="auto"/>
              <w:right w:val="single" w:sz="2" w:space="0" w:color="auto"/>
            </w:tcBorders>
            <w:shd w:val="clear" w:color="auto" w:fill="B6DDE8"/>
            <w:vAlign w:val="center"/>
          </w:tcPr>
          <w:p w14:paraId="148B2DA3" w14:textId="77777777" w:rsidR="00AA18C6" w:rsidRPr="00AA18C6" w:rsidRDefault="00AA18C6" w:rsidP="003F1CD1">
            <w:pPr>
              <w:spacing w:after="0" w:line="240" w:lineRule="auto"/>
              <w:jc w:val="center"/>
              <w:rPr>
                <w:rFonts w:asciiTheme="minorHAnsi" w:hAnsiTheme="minorHAnsi" w:cs="Arial"/>
                <w:sz w:val="20"/>
                <w:szCs w:val="20"/>
              </w:rPr>
            </w:pPr>
            <w:r w:rsidRPr="00AA18C6">
              <w:rPr>
                <w:rFonts w:asciiTheme="minorHAnsi" w:hAnsiTheme="minorHAnsi" w:cs="Arial"/>
                <w:sz w:val="20"/>
                <w:szCs w:val="20"/>
              </w:rPr>
              <w:t>Czy w ramach konkursu będą wybierane projekty grantowe?</w:t>
            </w:r>
          </w:p>
        </w:tc>
        <w:tc>
          <w:tcPr>
            <w:tcW w:w="183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A627977"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 xml:space="preserve">TAK </w:t>
            </w:r>
          </w:p>
        </w:tc>
        <w:tc>
          <w:tcPr>
            <w:tcW w:w="77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6EDAAD5C" w14:textId="77777777" w:rsidR="00AA18C6" w:rsidRPr="00AA18C6" w:rsidRDefault="00AA18C6" w:rsidP="003F1CD1">
            <w:pPr>
              <w:spacing w:after="0" w:line="240" w:lineRule="auto"/>
              <w:jc w:val="center"/>
              <w:rPr>
                <w:rFonts w:asciiTheme="minorHAnsi" w:hAnsiTheme="minorHAnsi" w:cs="Arial"/>
                <w:b/>
                <w:sz w:val="20"/>
                <w:szCs w:val="20"/>
              </w:rPr>
            </w:pPr>
          </w:p>
        </w:tc>
        <w:tc>
          <w:tcPr>
            <w:tcW w:w="85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639882C" w14:textId="77777777" w:rsidR="00AA18C6" w:rsidRPr="00AA18C6" w:rsidRDefault="00AA18C6" w:rsidP="003F1CD1">
            <w:pPr>
              <w:spacing w:after="0" w:line="240" w:lineRule="auto"/>
              <w:jc w:val="center"/>
              <w:rPr>
                <w:rFonts w:asciiTheme="minorHAnsi" w:hAnsiTheme="minorHAnsi" w:cs="Arial"/>
                <w:b/>
                <w:sz w:val="20"/>
                <w:szCs w:val="20"/>
              </w:rPr>
            </w:pPr>
            <w:r w:rsidRPr="00AA18C6">
              <w:rPr>
                <w:rFonts w:asciiTheme="minorHAnsi" w:hAnsiTheme="minorHAnsi" w:cs="Arial"/>
                <w:b/>
                <w:sz w:val="20"/>
                <w:szCs w:val="20"/>
              </w:rPr>
              <w:t>NIE</w:t>
            </w:r>
          </w:p>
        </w:tc>
        <w:tc>
          <w:tcPr>
            <w:tcW w:w="669"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7829F398" w14:textId="77777777" w:rsidR="00AA18C6" w:rsidRPr="00AA18C6" w:rsidRDefault="00AA18C6" w:rsidP="003F1CD1">
            <w:pPr>
              <w:spacing w:after="0" w:line="240" w:lineRule="auto"/>
              <w:jc w:val="center"/>
              <w:rPr>
                <w:rFonts w:asciiTheme="minorHAnsi" w:hAnsiTheme="minorHAnsi" w:cs="Arial"/>
                <w:sz w:val="20"/>
                <w:szCs w:val="20"/>
              </w:rPr>
            </w:pPr>
            <w:r w:rsidRPr="00AA18C6">
              <w:rPr>
                <w:rFonts w:asciiTheme="minorHAnsi" w:hAnsiTheme="minorHAnsi" w:cs="Arial"/>
                <w:b/>
                <w:sz w:val="20"/>
                <w:szCs w:val="20"/>
              </w:rPr>
              <w:t>X</w:t>
            </w:r>
          </w:p>
        </w:tc>
      </w:tr>
      <w:tr w:rsidR="00AA18C6" w:rsidRPr="00AA18C6" w14:paraId="36C48375" w14:textId="77777777" w:rsidTr="003F1CD1">
        <w:trPr>
          <w:jc w:val="center"/>
        </w:trPr>
        <w:tc>
          <w:tcPr>
            <w:tcW w:w="875" w:type="pct"/>
            <w:tcBorders>
              <w:top w:val="single" w:sz="6" w:space="0" w:color="auto"/>
              <w:left w:val="single" w:sz="12" w:space="0" w:color="auto"/>
              <w:bottom w:val="single" w:sz="6" w:space="0" w:color="auto"/>
            </w:tcBorders>
            <w:shd w:val="clear" w:color="auto" w:fill="B6DDE8"/>
            <w:vAlign w:val="center"/>
          </w:tcPr>
          <w:p w14:paraId="668CA514" w14:textId="77777777" w:rsidR="00AA18C6" w:rsidRPr="00AA18C6" w:rsidRDefault="00AA18C6" w:rsidP="003F1CD1">
            <w:pPr>
              <w:spacing w:before="120" w:after="120"/>
              <w:jc w:val="center"/>
              <w:rPr>
                <w:rFonts w:asciiTheme="minorHAnsi" w:hAnsiTheme="minorHAnsi" w:cs="Arial"/>
                <w:sz w:val="20"/>
                <w:szCs w:val="20"/>
              </w:rPr>
            </w:pPr>
            <w:r w:rsidRPr="00AA18C6">
              <w:rPr>
                <w:rFonts w:asciiTheme="minorHAnsi" w:hAnsiTheme="minorHAnsi" w:cs="Arial"/>
                <w:sz w:val="20"/>
                <w:szCs w:val="20"/>
              </w:rPr>
              <w:t>Planowana alokacja (PLN)</w:t>
            </w:r>
          </w:p>
        </w:tc>
        <w:tc>
          <w:tcPr>
            <w:tcW w:w="4125" w:type="pct"/>
            <w:gridSpan w:val="15"/>
            <w:tcBorders>
              <w:top w:val="single" w:sz="6" w:space="0" w:color="auto"/>
              <w:bottom w:val="single" w:sz="6" w:space="0" w:color="auto"/>
              <w:right w:val="single" w:sz="12" w:space="0" w:color="auto"/>
            </w:tcBorders>
            <w:vAlign w:val="center"/>
          </w:tcPr>
          <w:p w14:paraId="3CA5DA4A" w14:textId="77777777" w:rsidR="00AA18C6" w:rsidRPr="00AA18C6" w:rsidRDefault="00AA18C6" w:rsidP="003F1CD1">
            <w:pPr>
              <w:ind w:left="57"/>
              <w:rPr>
                <w:rFonts w:asciiTheme="minorHAnsi" w:hAnsiTheme="minorHAnsi" w:cs="Arial"/>
                <w:b/>
                <w:sz w:val="20"/>
                <w:szCs w:val="20"/>
              </w:rPr>
            </w:pPr>
            <w:r w:rsidRPr="00AA18C6">
              <w:rPr>
                <w:rFonts w:asciiTheme="minorHAnsi" w:hAnsiTheme="minorHAnsi" w:cs="Arial"/>
                <w:b/>
                <w:sz w:val="20"/>
                <w:szCs w:val="20"/>
              </w:rPr>
              <w:t>1 000 000</w:t>
            </w:r>
          </w:p>
          <w:p w14:paraId="41B4238C" w14:textId="77777777" w:rsidR="00AA18C6" w:rsidRPr="00AA18C6" w:rsidRDefault="00AA18C6" w:rsidP="003F1CD1">
            <w:pPr>
              <w:ind w:left="57"/>
              <w:rPr>
                <w:rFonts w:asciiTheme="minorHAnsi" w:hAnsiTheme="minorHAnsi" w:cs="Arial"/>
                <w:b/>
                <w:sz w:val="20"/>
                <w:szCs w:val="20"/>
              </w:rPr>
            </w:pPr>
            <w:r w:rsidRPr="00AA18C6">
              <w:rPr>
                <w:rFonts w:asciiTheme="minorHAnsi" w:hAnsiTheme="minorHAnsi" w:cs="Arial"/>
                <w:sz w:val="20"/>
                <w:szCs w:val="20"/>
              </w:rPr>
              <w:t>Do dofinansowania zostanie wybrany jeden projekt.</w:t>
            </w:r>
          </w:p>
        </w:tc>
      </w:tr>
      <w:tr w:rsidR="00AA18C6" w:rsidRPr="00AA18C6" w14:paraId="4894E372"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B6DDE8"/>
            <w:vAlign w:val="center"/>
          </w:tcPr>
          <w:p w14:paraId="2BF3F1ED"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Wymagany wkład własny beneficjenta</w:t>
            </w:r>
          </w:p>
        </w:tc>
      </w:tr>
      <w:tr w:rsidR="00AA18C6" w:rsidRPr="00AA18C6" w14:paraId="5887F6C8" w14:textId="77777777" w:rsidTr="00AA18C6">
        <w:trPr>
          <w:trHeight w:val="386"/>
          <w:jc w:val="center"/>
        </w:trPr>
        <w:tc>
          <w:tcPr>
            <w:tcW w:w="875" w:type="pct"/>
            <w:tcBorders>
              <w:top w:val="single" w:sz="6" w:space="0" w:color="auto"/>
              <w:left w:val="single" w:sz="12" w:space="0" w:color="auto"/>
              <w:bottom w:val="single" w:sz="6" w:space="0" w:color="auto"/>
            </w:tcBorders>
            <w:shd w:val="clear" w:color="auto" w:fill="B6DDE8"/>
            <w:vAlign w:val="center"/>
          </w:tcPr>
          <w:p w14:paraId="12E657CC" w14:textId="77777777" w:rsidR="00AA18C6" w:rsidRPr="00AA18C6" w:rsidRDefault="00AA18C6" w:rsidP="003F1CD1">
            <w:pPr>
              <w:spacing w:before="120" w:after="120"/>
              <w:jc w:val="center"/>
              <w:rPr>
                <w:rFonts w:asciiTheme="minorHAnsi" w:hAnsiTheme="minorHAnsi"/>
                <w:b/>
                <w:sz w:val="20"/>
                <w:szCs w:val="20"/>
              </w:rPr>
            </w:pPr>
            <w:r w:rsidRPr="00AA18C6">
              <w:rPr>
                <w:rFonts w:asciiTheme="minorHAnsi" w:hAnsiTheme="minorHAnsi"/>
                <w:b/>
                <w:sz w:val="20"/>
                <w:szCs w:val="20"/>
              </w:rPr>
              <w:t xml:space="preserve">TAK </w:t>
            </w:r>
          </w:p>
        </w:tc>
        <w:tc>
          <w:tcPr>
            <w:tcW w:w="299" w:type="pct"/>
            <w:tcBorders>
              <w:top w:val="single" w:sz="6" w:space="0" w:color="auto"/>
              <w:bottom w:val="single" w:sz="6" w:space="0" w:color="auto"/>
              <w:right w:val="single" w:sz="6" w:space="0" w:color="auto"/>
            </w:tcBorders>
            <w:vAlign w:val="center"/>
          </w:tcPr>
          <w:p w14:paraId="29C2D63F" w14:textId="77777777" w:rsidR="00AA18C6" w:rsidRPr="00AA18C6" w:rsidRDefault="00AA18C6" w:rsidP="003F1CD1">
            <w:pPr>
              <w:spacing w:before="120" w:after="120"/>
              <w:jc w:val="center"/>
              <w:rPr>
                <w:rFonts w:asciiTheme="minorHAnsi" w:hAnsiTheme="minorHAnsi" w:cs="Arial"/>
                <w:i/>
                <w:sz w:val="20"/>
                <w:szCs w:val="20"/>
              </w:rPr>
            </w:pPr>
          </w:p>
        </w:tc>
        <w:tc>
          <w:tcPr>
            <w:tcW w:w="1427" w:type="pct"/>
            <w:gridSpan w:val="2"/>
            <w:tcBorders>
              <w:top w:val="single" w:sz="6" w:space="0" w:color="auto"/>
              <w:bottom w:val="single" w:sz="6" w:space="0" w:color="auto"/>
              <w:right w:val="single" w:sz="6" w:space="0" w:color="auto"/>
            </w:tcBorders>
            <w:shd w:val="clear" w:color="auto" w:fill="B6DDE8"/>
            <w:vAlign w:val="center"/>
          </w:tcPr>
          <w:p w14:paraId="32A1FE03" w14:textId="77777777" w:rsidR="00AA18C6" w:rsidRPr="00AA18C6" w:rsidRDefault="00AA18C6" w:rsidP="003F1CD1">
            <w:pPr>
              <w:spacing w:before="120" w:after="120"/>
              <w:jc w:val="center"/>
              <w:rPr>
                <w:rFonts w:asciiTheme="minorHAnsi" w:hAnsiTheme="minorHAnsi"/>
                <w:b/>
                <w:i/>
                <w:sz w:val="20"/>
                <w:szCs w:val="20"/>
              </w:rPr>
            </w:pPr>
            <w:r w:rsidRPr="00AA18C6">
              <w:rPr>
                <w:rFonts w:asciiTheme="minorHAnsi" w:hAnsiTheme="minorHAnsi"/>
                <w:b/>
                <w:sz w:val="20"/>
                <w:szCs w:val="20"/>
              </w:rPr>
              <w:t>NIE</w:t>
            </w:r>
          </w:p>
        </w:tc>
        <w:tc>
          <w:tcPr>
            <w:tcW w:w="275" w:type="pct"/>
            <w:gridSpan w:val="2"/>
            <w:tcBorders>
              <w:top w:val="single" w:sz="6" w:space="0" w:color="auto"/>
              <w:bottom w:val="single" w:sz="6" w:space="0" w:color="auto"/>
              <w:right w:val="single" w:sz="6" w:space="0" w:color="auto"/>
            </w:tcBorders>
            <w:vAlign w:val="center"/>
          </w:tcPr>
          <w:p w14:paraId="0B9A8BBD" w14:textId="77777777" w:rsidR="00AA18C6" w:rsidRPr="00AA18C6" w:rsidRDefault="00AA18C6" w:rsidP="003F1CD1">
            <w:pPr>
              <w:spacing w:before="120" w:after="120"/>
              <w:jc w:val="center"/>
              <w:rPr>
                <w:rFonts w:asciiTheme="minorHAnsi" w:hAnsiTheme="minorHAnsi" w:cs="Arial"/>
                <w:sz w:val="20"/>
                <w:szCs w:val="20"/>
              </w:rPr>
            </w:pPr>
            <w:r w:rsidRPr="00AA18C6">
              <w:rPr>
                <w:rFonts w:asciiTheme="minorHAnsi" w:hAnsiTheme="minorHAnsi" w:cs="Arial"/>
                <w:sz w:val="20"/>
                <w:szCs w:val="20"/>
              </w:rPr>
              <w:t>x</w:t>
            </w:r>
          </w:p>
        </w:tc>
        <w:tc>
          <w:tcPr>
            <w:tcW w:w="1455" w:type="pct"/>
            <w:gridSpan w:val="6"/>
            <w:tcBorders>
              <w:top w:val="single" w:sz="6" w:space="0" w:color="auto"/>
              <w:left w:val="single" w:sz="6" w:space="0" w:color="auto"/>
              <w:bottom w:val="single" w:sz="6" w:space="0" w:color="auto"/>
              <w:right w:val="single" w:sz="6" w:space="0" w:color="auto"/>
            </w:tcBorders>
            <w:shd w:val="clear" w:color="auto" w:fill="B6DDE8"/>
            <w:vAlign w:val="center"/>
          </w:tcPr>
          <w:p w14:paraId="42EF928C" w14:textId="77777777" w:rsidR="00AA18C6" w:rsidRPr="00AA18C6" w:rsidRDefault="00AA18C6" w:rsidP="003F1CD1">
            <w:pPr>
              <w:spacing w:before="120" w:after="120"/>
              <w:jc w:val="center"/>
              <w:rPr>
                <w:rFonts w:asciiTheme="minorHAnsi" w:hAnsiTheme="minorHAnsi" w:cs="Arial"/>
                <w:sz w:val="20"/>
                <w:szCs w:val="20"/>
              </w:rPr>
            </w:pPr>
            <w:r w:rsidRPr="00AA18C6">
              <w:rPr>
                <w:rFonts w:asciiTheme="minorHAnsi" w:hAnsiTheme="minorHAnsi" w:cs="Arial"/>
                <w:sz w:val="20"/>
                <w:szCs w:val="20"/>
              </w:rPr>
              <w:t xml:space="preserve">Minimalny udział wkładu własnego </w:t>
            </w:r>
            <w:r w:rsidRPr="00AA18C6">
              <w:rPr>
                <w:rFonts w:asciiTheme="minorHAnsi" w:hAnsiTheme="minorHAnsi" w:cs="Arial"/>
                <w:sz w:val="20"/>
                <w:szCs w:val="20"/>
              </w:rPr>
              <w:br/>
              <w:t xml:space="preserve">w finansowaniu wydatków </w:t>
            </w:r>
            <w:r w:rsidRPr="00AA18C6">
              <w:rPr>
                <w:rFonts w:asciiTheme="minorHAnsi" w:hAnsiTheme="minorHAnsi" w:cs="Arial"/>
                <w:sz w:val="20"/>
                <w:szCs w:val="20"/>
              </w:rPr>
              <w:lastRenderedPageBreak/>
              <w:t xml:space="preserve">kwalifikowalnych projektu </w:t>
            </w:r>
          </w:p>
        </w:tc>
        <w:tc>
          <w:tcPr>
            <w:tcW w:w="66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7BD5EA3C" w14:textId="77777777" w:rsidR="00AA18C6" w:rsidRPr="00AA18C6" w:rsidRDefault="00AA18C6" w:rsidP="003F1CD1">
            <w:pPr>
              <w:spacing w:before="120" w:after="120"/>
              <w:jc w:val="center"/>
              <w:rPr>
                <w:rFonts w:asciiTheme="minorHAnsi" w:hAnsiTheme="minorHAnsi" w:cs="Arial"/>
                <w:sz w:val="20"/>
                <w:szCs w:val="20"/>
              </w:rPr>
            </w:pPr>
            <w:r w:rsidRPr="00AA18C6">
              <w:rPr>
                <w:rFonts w:asciiTheme="minorHAnsi" w:hAnsiTheme="minorHAnsi" w:cs="Arial"/>
                <w:sz w:val="20"/>
                <w:szCs w:val="20"/>
              </w:rPr>
              <w:lastRenderedPageBreak/>
              <w:t>Nie dotyczy</w:t>
            </w:r>
          </w:p>
        </w:tc>
      </w:tr>
      <w:tr w:rsidR="00AA18C6" w:rsidRPr="00AA18C6" w14:paraId="3B2AB2CF" w14:textId="77777777" w:rsidTr="003F1CD1">
        <w:trPr>
          <w:trHeight w:val="1128"/>
          <w:jc w:val="center"/>
        </w:trPr>
        <w:tc>
          <w:tcPr>
            <w:tcW w:w="875" w:type="pct"/>
            <w:tcBorders>
              <w:top w:val="single" w:sz="6" w:space="0" w:color="auto"/>
              <w:left w:val="single" w:sz="12" w:space="0" w:color="auto"/>
              <w:bottom w:val="single" w:sz="6" w:space="0" w:color="auto"/>
            </w:tcBorders>
            <w:shd w:val="clear" w:color="auto" w:fill="B6DDE8"/>
            <w:vAlign w:val="center"/>
          </w:tcPr>
          <w:p w14:paraId="73134193" w14:textId="77777777" w:rsidR="00AA18C6" w:rsidRPr="00AA18C6" w:rsidRDefault="00AA18C6" w:rsidP="003F1CD1">
            <w:pPr>
              <w:spacing w:before="120" w:after="120"/>
              <w:jc w:val="center"/>
              <w:rPr>
                <w:rFonts w:asciiTheme="minorHAnsi" w:hAnsiTheme="minorHAnsi" w:cs="Arial"/>
                <w:sz w:val="20"/>
                <w:szCs w:val="20"/>
              </w:rPr>
            </w:pPr>
            <w:r w:rsidRPr="00AA18C6">
              <w:rPr>
                <w:rFonts w:asciiTheme="minorHAnsi" w:hAnsiTheme="minorHAnsi" w:cs="Arial"/>
                <w:sz w:val="20"/>
                <w:szCs w:val="20"/>
              </w:rPr>
              <w:lastRenderedPageBreak/>
              <w:t>Typ/typy projektów przewidziane do realizacji w ramach konkursu</w:t>
            </w:r>
          </w:p>
        </w:tc>
        <w:tc>
          <w:tcPr>
            <w:tcW w:w="4125" w:type="pct"/>
            <w:gridSpan w:val="15"/>
            <w:tcBorders>
              <w:top w:val="single" w:sz="6" w:space="0" w:color="auto"/>
              <w:bottom w:val="single" w:sz="6" w:space="0" w:color="auto"/>
              <w:right w:val="single" w:sz="12" w:space="0" w:color="auto"/>
            </w:tcBorders>
            <w:vAlign w:val="center"/>
          </w:tcPr>
          <w:p w14:paraId="44C7AC53" w14:textId="77777777" w:rsidR="00AA18C6" w:rsidRPr="00AA18C6" w:rsidRDefault="00AA18C6" w:rsidP="003F1CD1">
            <w:pPr>
              <w:spacing w:before="120" w:after="120"/>
              <w:ind w:left="57"/>
              <w:jc w:val="both"/>
              <w:rPr>
                <w:rFonts w:asciiTheme="minorHAnsi" w:hAnsiTheme="minorHAnsi" w:cs="Arial"/>
                <w:sz w:val="20"/>
                <w:szCs w:val="20"/>
                <w:lang w:eastAsia="pl-PL"/>
              </w:rPr>
            </w:pPr>
            <w:r w:rsidRPr="00AA18C6">
              <w:rPr>
                <w:rFonts w:asciiTheme="minorHAnsi" w:hAnsiTheme="minorHAnsi" w:cs="Arial"/>
                <w:sz w:val="20"/>
                <w:szCs w:val="20"/>
              </w:rPr>
              <w:t xml:space="preserve">1. </w:t>
            </w:r>
            <w:r w:rsidRPr="00AA18C6">
              <w:rPr>
                <w:rFonts w:asciiTheme="minorHAnsi" w:hAnsiTheme="minorHAnsi" w:cs="Arial"/>
                <w:sz w:val="20"/>
                <w:szCs w:val="20"/>
                <w:lang w:eastAsia="pl-PL"/>
              </w:rPr>
              <w:t>Opracowanie modelowych procedur działań IRP w zakresie realizacji zadań na rzecz osób znajdujących się w najtrudniejszej sytuacji na rynku pracy, biorą</w:t>
            </w:r>
            <w:r w:rsidRPr="00AA18C6">
              <w:rPr>
                <w:rFonts w:asciiTheme="minorHAnsi" w:hAnsiTheme="minorHAnsi" w:cs="Arial"/>
                <w:color w:val="000000"/>
                <w:sz w:val="20"/>
                <w:szCs w:val="20"/>
                <w:lang w:eastAsia="pl-PL"/>
              </w:rPr>
              <w:t>c pod uwagę stopień oddalenia od rynku pracy oraz gotowość do wejścia lub powrotu na rynek pracy.</w:t>
            </w:r>
          </w:p>
        </w:tc>
      </w:tr>
      <w:tr w:rsidR="00AA18C6" w:rsidRPr="00AA18C6" w14:paraId="46AEA34B" w14:textId="77777777" w:rsidTr="003F1CD1">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701A940D"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b/>
                <w:sz w:val="20"/>
                <w:szCs w:val="20"/>
              </w:rPr>
              <w:t>ZAKŁADANE EFEKTY KONKURSU WYRAŻONE WSKAŹNIKAMI (W PODZIALE NA PŁEĆ I OGÓŁEM)</w:t>
            </w:r>
          </w:p>
        </w:tc>
      </w:tr>
      <w:tr w:rsidR="00AA18C6" w:rsidRPr="00AA18C6" w14:paraId="11D4A67A" w14:textId="77777777" w:rsidTr="003F1CD1">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34BB55BB"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WSKAŹNIKI REZULTATU</w:t>
            </w:r>
          </w:p>
        </w:tc>
      </w:tr>
      <w:tr w:rsidR="00AA18C6" w:rsidRPr="00AA18C6" w14:paraId="0B7FB84D" w14:textId="77777777" w:rsidTr="00AA18C6">
        <w:trPr>
          <w:trHeight w:val="567"/>
          <w:jc w:val="center"/>
        </w:trPr>
        <w:tc>
          <w:tcPr>
            <w:tcW w:w="2968" w:type="pct"/>
            <w:gridSpan w:val="7"/>
            <w:tcBorders>
              <w:top w:val="single" w:sz="12" w:space="0" w:color="auto"/>
              <w:left w:val="single" w:sz="12" w:space="0" w:color="auto"/>
              <w:right w:val="single" w:sz="6" w:space="0" w:color="auto"/>
            </w:tcBorders>
            <w:shd w:val="clear" w:color="auto" w:fill="B6DDE8"/>
            <w:vAlign w:val="center"/>
          </w:tcPr>
          <w:p w14:paraId="26034AFF"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Nazwa wskaźnika</w:t>
            </w:r>
          </w:p>
        </w:tc>
        <w:tc>
          <w:tcPr>
            <w:tcW w:w="2032"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6760E6B6"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Wartość docelowa wskaźnika</w:t>
            </w:r>
          </w:p>
        </w:tc>
      </w:tr>
      <w:tr w:rsidR="00AA18C6" w:rsidRPr="00AA18C6" w14:paraId="2662FFA4" w14:textId="77777777" w:rsidTr="00AA18C6">
        <w:trPr>
          <w:trHeight w:val="567"/>
          <w:jc w:val="center"/>
        </w:trPr>
        <w:tc>
          <w:tcPr>
            <w:tcW w:w="2968" w:type="pct"/>
            <w:gridSpan w:val="7"/>
            <w:tcBorders>
              <w:left w:val="single" w:sz="12" w:space="0" w:color="auto"/>
              <w:right w:val="single" w:sz="6" w:space="0" w:color="auto"/>
            </w:tcBorders>
            <w:shd w:val="clear" w:color="auto" w:fill="B6DDE8"/>
            <w:vAlign w:val="center"/>
          </w:tcPr>
          <w:p w14:paraId="3DCE0FD4" w14:textId="77777777" w:rsidR="00AA18C6" w:rsidRPr="00AA18C6" w:rsidRDefault="00AA18C6" w:rsidP="003F1CD1">
            <w:pPr>
              <w:spacing w:before="120" w:after="120"/>
              <w:ind w:left="57"/>
              <w:jc w:val="center"/>
              <w:rPr>
                <w:rFonts w:asciiTheme="minorHAnsi" w:hAnsiTheme="minorHAnsi" w:cs="Arial"/>
                <w:b/>
                <w:sz w:val="20"/>
                <w:szCs w:val="20"/>
              </w:rPr>
            </w:pPr>
          </w:p>
        </w:tc>
        <w:tc>
          <w:tcPr>
            <w:tcW w:w="136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25421827"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W podziale na:</w:t>
            </w:r>
          </w:p>
        </w:tc>
        <w:tc>
          <w:tcPr>
            <w:tcW w:w="669" w:type="pct"/>
            <w:gridSpan w:val="4"/>
            <w:tcBorders>
              <w:top w:val="single" w:sz="4" w:space="0" w:color="auto"/>
              <w:left w:val="single" w:sz="4" w:space="0" w:color="auto"/>
              <w:right w:val="single" w:sz="12" w:space="0" w:color="auto"/>
            </w:tcBorders>
            <w:shd w:val="clear" w:color="auto" w:fill="B6DDE8"/>
            <w:vAlign w:val="center"/>
          </w:tcPr>
          <w:p w14:paraId="73A5455D"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Ogółem w konkursie</w:t>
            </w:r>
          </w:p>
        </w:tc>
      </w:tr>
      <w:tr w:rsidR="00AA18C6" w:rsidRPr="00AA18C6" w14:paraId="7426AE26" w14:textId="77777777" w:rsidTr="00AA18C6">
        <w:trPr>
          <w:trHeight w:val="567"/>
          <w:jc w:val="center"/>
        </w:trPr>
        <w:tc>
          <w:tcPr>
            <w:tcW w:w="2968" w:type="pct"/>
            <w:gridSpan w:val="7"/>
            <w:tcBorders>
              <w:left w:val="single" w:sz="12" w:space="0" w:color="auto"/>
              <w:bottom w:val="single" w:sz="6" w:space="0" w:color="auto"/>
              <w:right w:val="single" w:sz="6" w:space="0" w:color="auto"/>
            </w:tcBorders>
            <w:shd w:val="clear" w:color="auto" w:fill="B6DDE8"/>
            <w:vAlign w:val="center"/>
          </w:tcPr>
          <w:p w14:paraId="3EF5FDFC" w14:textId="77777777" w:rsidR="00AA18C6" w:rsidRPr="00AA18C6" w:rsidRDefault="00AA18C6" w:rsidP="003F1CD1">
            <w:pPr>
              <w:spacing w:before="120" w:after="120"/>
              <w:ind w:left="57"/>
              <w:jc w:val="center"/>
              <w:rPr>
                <w:rFonts w:asciiTheme="minorHAnsi" w:hAnsiTheme="minorHAnsi" w:cs="Arial"/>
                <w:b/>
                <w:sz w:val="20"/>
                <w:szCs w:val="20"/>
              </w:rPr>
            </w:pPr>
          </w:p>
        </w:tc>
        <w:tc>
          <w:tcPr>
            <w:tcW w:w="78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7E1D8A5B"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Kobiety</w:t>
            </w:r>
          </w:p>
        </w:tc>
        <w:tc>
          <w:tcPr>
            <w:tcW w:w="57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E51AEC8"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Mężczyzn</w:t>
            </w:r>
          </w:p>
        </w:tc>
        <w:tc>
          <w:tcPr>
            <w:tcW w:w="669" w:type="pct"/>
            <w:gridSpan w:val="4"/>
            <w:tcBorders>
              <w:left w:val="single" w:sz="4" w:space="0" w:color="auto"/>
              <w:bottom w:val="single" w:sz="6" w:space="0" w:color="auto"/>
              <w:right w:val="single" w:sz="12" w:space="0" w:color="auto"/>
            </w:tcBorders>
            <w:shd w:val="clear" w:color="auto" w:fill="B6DDE8"/>
            <w:vAlign w:val="center"/>
          </w:tcPr>
          <w:p w14:paraId="2EAB13E3" w14:textId="77777777" w:rsidR="00AA18C6" w:rsidRPr="00AA18C6" w:rsidRDefault="00AA18C6" w:rsidP="003F1CD1">
            <w:pPr>
              <w:spacing w:before="120" w:after="120"/>
              <w:ind w:left="57"/>
              <w:jc w:val="center"/>
              <w:rPr>
                <w:rFonts w:asciiTheme="minorHAnsi" w:hAnsiTheme="minorHAnsi" w:cs="Arial"/>
                <w:sz w:val="20"/>
                <w:szCs w:val="20"/>
              </w:rPr>
            </w:pPr>
          </w:p>
        </w:tc>
      </w:tr>
      <w:tr w:rsidR="00AA18C6" w:rsidRPr="00AA18C6" w14:paraId="67077453" w14:textId="77777777" w:rsidTr="00AA18C6">
        <w:trPr>
          <w:trHeight w:val="567"/>
          <w:jc w:val="center"/>
        </w:trPr>
        <w:tc>
          <w:tcPr>
            <w:tcW w:w="296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0AF3DAF9" w14:textId="77777777" w:rsidR="00AA18C6" w:rsidRPr="00AA18C6" w:rsidRDefault="00AA18C6" w:rsidP="003F1CD1">
            <w:pPr>
              <w:spacing w:before="120" w:after="120"/>
              <w:rPr>
                <w:rFonts w:asciiTheme="minorHAnsi" w:hAnsiTheme="minorHAnsi"/>
                <w:b/>
                <w:sz w:val="20"/>
                <w:szCs w:val="20"/>
              </w:rPr>
            </w:pPr>
            <w:r w:rsidRPr="00AA18C6">
              <w:rPr>
                <w:rFonts w:asciiTheme="minorHAnsi" w:hAnsiTheme="minorHAnsi" w:cs="Arial"/>
                <w:sz w:val="20"/>
                <w:szCs w:val="20"/>
              </w:rPr>
              <w:t>Odsetek publicznych służb zatrudnienia, w których pilotażowo wdrożono opracowane procedury</w:t>
            </w:r>
          </w:p>
        </w:tc>
        <w:tc>
          <w:tcPr>
            <w:tcW w:w="789"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48243CFA" w14:textId="77777777" w:rsidR="00AA18C6" w:rsidRPr="00AA18C6" w:rsidRDefault="00AA18C6" w:rsidP="003F1CD1">
            <w:pPr>
              <w:spacing w:before="120" w:after="120"/>
              <w:ind w:left="57"/>
              <w:jc w:val="center"/>
              <w:rPr>
                <w:rFonts w:asciiTheme="minorHAnsi" w:hAnsiTheme="minorHAnsi" w:cs="Arial"/>
                <w:sz w:val="20"/>
                <w:szCs w:val="20"/>
              </w:rPr>
            </w:pPr>
            <w:proofErr w:type="spellStart"/>
            <w:r w:rsidRPr="00AA18C6">
              <w:rPr>
                <w:rFonts w:asciiTheme="minorHAnsi" w:hAnsiTheme="minorHAnsi" w:cs="Arial"/>
                <w:sz w:val="20"/>
                <w:szCs w:val="20"/>
              </w:rPr>
              <w:t>n.d</w:t>
            </w:r>
            <w:proofErr w:type="spellEnd"/>
            <w:r w:rsidRPr="00AA18C6">
              <w:rPr>
                <w:rFonts w:asciiTheme="minorHAnsi" w:hAnsiTheme="minorHAnsi" w:cs="Arial"/>
                <w:sz w:val="20"/>
                <w:szCs w:val="20"/>
              </w:rPr>
              <w:t>.</w:t>
            </w:r>
          </w:p>
        </w:tc>
        <w:tc>
          <w:tcPr>
            <w:tcW w:w="57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1441757" w14:textId="77777777" w:rsidR="00AA18C6" w:rsidRPr="00AA18C6" w:rsidRDefault="00AA18C6" w:rsidP="003F1CD1">
            <w:pPr>
              <w:spacing w:before="120" w:after="120"/>
              <w:ind w:left="57"/>
              <w:jc w:val="center"/>
              <w:rPr>
                <w:rFonts w:asciiTheme="minorHAnsi" w:hAnsiTheme="minorHAnsi" w:cs="Arial"/>
                <w:sz w:val="20"/>
                <w:szCs w:val="20"/>
              </w:rPr>
            </w:pPr>
            <w:proofErr w:type="spellStart"/>
            <w:r w:rsidRPr="00AA18C6">
              <w:rPr>
                <w:rFonts w:asciiTheme="minorHAnsi" w:hAnsiTheme="minorHAnsi" w:cs="Arial"/>
                <w:sz w:val="20"/>
                <w:szCs w:val="20"/>
              </w:rPr>
              <w:t>n.d</w:t>
            </w:r>
            <w:proofErr w:type="spellEnd"/>
            <w:r w:rsidRPr="00AA18C6">
              <w:rPr>
                <w:rFonts w:asciiTheme="minorHAnsi" w:hAnsiTheme="minorHAnsi" w:cs="Arial"/>
                <w:sz w:val="20"/>
                <w:szCs w:val="20"/>
              </w:rPr>
              <w:t>.</w:t>
            </w:r>
          </w:p>
        </w:tc>
        <w:tc>
          <w:tcPr>
            <w:tcW w:w="669"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1C403A40" w14:textId="29BEBBD9" w:rsidR="00AA18C6" w:rsidRPr="00AA18C6" w:rsidRDefault="00974A01" w:rsidP="003F1CD1">
            <w:pPr>
              <w:spacing w:before="120" w:after="120"/>
              <w:ind w:left="57"/>
              <w:jc w:val="center"/>
              <w:rPr>
                <w:rFonts w:asciiTheme="minorHAnsi" w:hAnsiTheme="minorHAnsi"/>
                <w:sz w:val="20"/>
                <w:szCs w:val="20"/>
              </w:rPr>
            </w:pPr>
            <w:r>
              <w:rPr>
                <w:rFonts w:asciiTheme="minorHAnsi" w:hAnsiTheme="minorHAnsi"/>
                <w:sz w:val="20"/>
                <w:szCs w:val="20"/>
              </w:rPr>
              <w:t xml:space="preserve">100 </w:t>
            </w:r>
            <w:r w:rsidR="00AA18C6" w:rsidRPr="00AA18C6">
              <w:rPr>
                <w:rFonts w:asciiTheme="minorHAnsi" w:hAnsiTheme="minorHAnsi"/>
                <w:sz w:val="20"/>
                <w:szCs w:val="20"/>
              </w:rPr>
              <w:t>%</w:t>
            </w:r>
          </w:p>
        </w:tc>
      </w:tr>
      <w:tr w:rsidR="00AA18C6" w:rsidRPr="00AA18C6" w14:paraId="2B7BF879" w14:textId="77777777" w:rsidTr="003F1CD1">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24069482" w14:textId="77777777" w:rsidR="00AA18C6" w:rsidRPr="00AA18C6" w:rsidRDefault="00AA18C6" w:rsidP="003F1CD1">
            <w:pPr>
              <w:spacing w:before="120" w:after="120"/>
              <w:ind w:left="57"/>
              <w:jc w:val="center"/>
              <w:rPr>
                <w:rFonts w:asciiTheme="minorHAnsi" w:hAnsiTheme="minorHAnsi" w:cs="Arial"/>
                <w:b/>
                <w:sz w:val="20"/>
                <w:szCs w:val="20"/>
                <w:vertAlign w:val="superscript"/>
              </w:rPr>
            </w:pPr>
            <w:r w:rsidRPr="00AA18C6">
              <w:rPr>
                <w:rFonts w:asciiTheme="minorHAnsi" w:hAnsiTheme="minorHAnsi" w:cs="Arial"/>
                <w:b/>
                <w:sz w:val="20"/>
                <w:szCs w:val="20"/>
              </w:rPr>
              <w:t>WSKAŹNIKI PRODUKTU</w:t>
            </w:r>
          </w:p>
        </w:tc>
      </w:tr>
      <w:tr w:rsidR="00AA18C6" w:rsidRPr="00AA18C6" w14:paraId="7D85B8BA" w14:textId="77777777" w:rsidTr="00AA18C6">
        <w:trPr>
          <w:trHeight w:val="567"/>
          <w:jc w:val="center"/>
        </w:trPr>
        <w:tc>
          <w:tcPr>
            <w:tcW w:w="2968" w:type="pct"/>
            <w:gridSpan w:val="7"/>
            <w:tcBorders>
              <w:top w:val="single" w:sz="12" w:space="0" w:color="auto"/>
              <w:left w:val="single" w:sz="12" w:space="0" w:color="auto"/>
              <w:right w:val="single" w:sz="6" w:space="0" w:color="auto"/>
            </w:tcBorders>
            <w:shd w:val="clear" w:color="auto" w:fill="B6DDE8"/>
            <w:vAlign w:val="center"/>
          </w:tcPr>
          <w:p w14:paraId="4DF80B1B"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Nazwa wskaźnika</w:t>
            </w:r>
          </w:p>
        </w:tc>
        <w:tc>
          <w:tcPr>
            <w:tcW w:w="2032"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3FCED9C9"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Wartość docelowa wskaźnika</w:t>
            </w:r>
          </w:p>
        </w:tc>
      </w:tr>
      <w:tr w:rsidR="00AA18C6" w:rsidRPr="00AA18C6" w14:paraId="6CB7A53F" w14:textId="77777777" w:rsidTr="00AA18C6">
        <w:trPr>
          <w:trHeight w:val="567"/>
          <w:jc w:val="center"/>
        </w:trPr>
        <w:tc>
          <w:tcPr>
            <w:tcW w:w="2968" w:type="pct"/>
            <w:gridSpan w:val="7"/>
            <w:tcBorders>
              <w:left w:val="single" w:sz="12" w:space="0" w:color="auto"/>
              <w:right w:val="single" w:sz="6" w:space="0" w:color="auto"/>
            </w:tcBorders>
            <w:shd w:val="clear" w:color="auto" w:fill="B6DDE8"/>
            <w:vAlign w:val="center"/>
          </w:tcPr>
          <w:p w14:paraId="0E0CA711" w14:textId="77777777" w:rsidR="00AA18C6" w:rsidRPr="00AA18C6" w:rsidRDefault="00AA18C6" w:rsidP="003F1CD1">
            <w:pPr>
              <w:spacing w:before="120" w:after="120"/>
              <w:ind w:left="57"/>
              <w:jc w:val="center"/>
              <w:rPr>
                <w:rFonts w:asciiTheme="minorHAnsi" w:hAnsiTheme="minorHAnsi" w:cs="Arial"/>
                <w:b/>
                <w:sz w:val="20"/>
                <w:szCs w:val="20"/>
              </w:rPr>
            </w:pPr>
          </w:p>
        </w:tc>
        <w:tc>
          <w:tcPr>
            <w:tcW w:w="136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1671F572"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W podziale na:</w:t>
            </w:r>
          </w:p>
        </w:tc>
        <w:tc>
          <w:tcPr>
            <w:tcW w:w="669" w:type="pct"/>
            <w:gridSpan w:val="4"/>
            <w:tcBorders>
              <w:top w:val="single" w:sz="4" w:space="0" w:color="auto"/>
              <w:left w:val="single" w:sz="4" w:space="0" w:color="auto"/>
              <w:right w:val="single" w:sz="12" w:space="0" w:color="auto"/>
            </w:tcBorders>
            <w:shd w:val="clear" w:color="auto" w:fill="B6DDE8"/>
            <w:vAlign w:val="center"/>
          </w:tcPr>
          <w:p w14:paraId="2CE1C7B8"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sz w:val="20"/>
                <w:szCs w:val="20"/>
              </w:rPr>
              <w:t>Ogółem w konkursie</w:t>
            </w:r>
          </w:p>
        </w:tc>
      </w:tr>
      <w:tr w:rsidR="00AA18C6" w:rsidRPr="00AA18C6" w14:paraId="24033B1C" w14:textId="77777777" w:rsidTr="00AA18C6">
        <w:trPr>
          <w:trHeight w:val="567"/>
          <w:jc w:val="center"/>
        </w:trPr>
        <w:tc>
          <w:tcPr>
            <w:tcW w:w="2968" w:type="pct"/>
            <w:gridSpan w:val="7"/>
            <w:tcBorders>
              <w:left w:val="single" w:sz="12" w:space="0" w:color="auto"/>
              <w:bottom w:val="single" w:sz="6" w:space="0" w:color="auto"/>
              <w:right w:val="single" w:sz="6" w:space="0" w:color="auto"/>
            </w:tcBorders>
            <w:shd w:val="clear" w:color="auto" w:fill="B6DDE8"/>
            <w:vAlign w:val="center"/>
          </w:tcPr>
          <w:p w14:paraId="5C4B660F" w14:textId="77777777" w:rsidR="00AA18C6" w:rsidRPr="00AA18C6" w:rsidRDefault="00AA18C6" w:rsidP="003F1CD1">
            <w:pPr>
              <w:spacing w:before="120" w:after="120"/>
              <w:ind w:left="57"/>
              <w:jc w:val="center"/>
              <w:rPr>
                <w:rFonts w:asciiTheme="minorHAnsi" w:hAnsiTheme="minorHAnsi" w:cs="Arial"/>
                <w:b/>
                <w:sz w:val="20"/>
                <w:szCs w:val="20"/>
              </w:rPr>
            </w:pPr>
          </w:p>
        </w:tc>
        <w:tc>
          <w:tcPr>
            <w:tcW w:w="78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397372C"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Kobiety</w:t>
            </w:r>
          </w:p>
        </w:tc>
        <w:tc>
          <w:tcPr>
            <w:tcW w:w="57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B2C7823"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Mężczyzn</w:t>
            </w:r>
          </w:p>
        </w:tc>
        <w:tc>
          <w:tcPr>
            <w:tcW w:w="669" w:type="pct"/>
            <w:gridSpan w:val="4"/>
            <w:tcBorders>
              <w:left w:val="single" w:sz="4" w:space="0" w:color="auto"/>
              <w:bottom w:val="single" w:sz="6" w:space="0" w:color="auto"/>
              <w:right w:val="single" w:sz="12" w:space="0" w:color="auto"/>
            </w:tcBorders>
            <w:shd w:val="clear" w:color="auto" w:fill="B6DDE8"/>
            <w:vAlign w:val="center"/>
          </w:tcPr>
          <w:p w14:paraId="2409B8CC" w14:textId="77777777" w:rsidR="00AA18C6" w:rsidRPr="00AA18C6" w:rsidRDefault="00AA18C6" w:rsidP="003F1CD1">
            <w:pPr>
              <w:spacing w:before="120" w:after="120"/>
              <w:ind w:left="57"/>
              <w:jc w:val="center"/>
              <w:rPr>
                <w:rFonts w:asciiTheme="minorHAnsi" w:hAnsiTheme="minorHAnsi" w:cs="Arial"/>
                <w:b/>
                <w:sz w:val="20"/>
                <w:szCs w:val="20"/>
              </w:rPr>
            </w:pPr>
          </w:p>
        </w:tc>
      </w:tr>
      <w:tr w:rsidR="00AA18C6" w:rsidRPr="00AA18C6" w14:paraId="776F6F6B" w14:textId="77777777" w:rsidTr="00AA18C6">
        <w:trPr>
          <w:trHeight w:val="567"/>
          <w:jc w:val="center"/>
        </w:trPr>
        <w:tc>
          <w:tcPr>
            <w:tcW w:w="296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2AFF6236" w14:textId="77777777" w:rsidR="00AA18C6" w:rsidRPr="00AA18C6" w:rsidRDefault="00AA18C6" w:rsidP="003F1CD1">
            <w:pPr>
              <w:spacing w:before="120" w:after="120"/>
              <w:ind w:left="57"/>
              <w:rPr>
                <w:rFonts w:asciiTheme="minorHAnsi" w:hAnsiTheme="minorHAnsi" w:cs="Arial"/>
                <w:sz w:val="20"/>
                <w:szCs w:val="20"/>
              </w:rPr>
            </w:pPr>
            <w:r w:rsidRPr="00AA18C6">
              <w:rPr>
                <w:rFonts w:asciiTheme="minorHAnsi" w:hAnsiTheme="minorHAnsi" w:cs="Arial"/>
                <w:sz w:val="20"/>
                <w:szCs w:val="20"/>
              </w:rPr>
              <w:t>Liczba opracowanych modelowych procedur działań</w:t>
            </w:r>
          </w:p>
        </w:tc>
        <w:tc>
          <w:tcPr>
            <w:tcW w:w="2032"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14:paraId="22677E92" w14:textId="77777777" w:rsidR="00AA18C6" w:rsidRPr="00AA18C6" w:rsidRDefault="00AA18C6" w:rsidP="003F1CD1">
            <w:pPr>
              <w:spacing w:before="120" w:after="120"/>
              <w:ind w:left="57" w:right="718"/>
              <w:jc w:val="right"/>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1D4F7A16"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0912478C"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SZCZEGÓŁOWE KRYTERIA WYBORU PROJEKTÓW</w:t>
            </w:r>
          </w:p>
        </w:tc>
      </w:tr>
      <w:tr w:rsidR="00AA18C6" w:rsidRPr="00AA18C6" w14:paraId="09B9724F"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0D0B68A0"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 xml:space="preserve">KRYTERIA WARUNKUJĄCE </w:t>
            </w:r>
            <w:r w:rsidRPr="00AA18C6">
              <w:rPr>
                <w:rFonts w:asciiTheme="minorHAnsi" w:hAnsiTheme="minorHAnsi" w:cs="Arial"/>
                <w:i/>
                <w:sz w:val="20"/>
                <w:szCs w:val="20"/>
              </w:rPr>
              <w:t>(dotyczy konkursów z etapem preselekcji)</w:t>
            </w:r>
          </w:p>
        </w:tc>
      </w:tr>
      <w:tr w:rsidR="00AA18C6" w:rsidRPr="00AA18C6" w14:paraId="3010619A" w14:textId="77777777" w:rsidTr="003F1CD1">
        <w:trPr>
          <w:jc w:val="center"/>
        </w:trPr>
        <w:tc>
          <w:tcPr>
            <w:tcW w:w="5000" w:type="pct"/>
            <w:gridSpan w:val="16"/>
            <w:tcBorders>
              <w:top w:val="single" w:sz="12" w:space="0" w:color="auto"/>
              <w:left w:val="single" w:sz="12" w:space="0" w:color="auto"/>
              <w:bottom w:val="single" w:sz="6" w:space="0" w:color="auto"/>
              <w:right w:val="single" w:sz="12" w:space="0" w:color="auto"/>
            </w:tcBorders>
            <w:shd w:val="clear" w:color="auto" w:fill="FFFFFF"/>
            <w:vAlign w:val="center"/>
          </w:tcPr>
          <w:p w14:paraId="2A62EC4F" w14:textId="77777777" w:rsidR="00AA18C6" w:rsidRPr="00AA18C6" w:rsidRDefault="00AA18C6" w:rsidP="003F1CD1">
            <w:pPr>
              <w:spacing w:before="120" w:after="120"/>
              <w:ind w:left="57"/>
              <w:rPr>
                <w:rFonts w:asciiTheme="minorHAnsi" w:hAnsiTheme="minorHAnsi" w:cs="Arial"/>
                <w:sz w:val="20"/>
                <w:szCs w:val="20"/>
              </w:rPr>
            </w:pPr>
            <w:r w:rsidRPr="00AA18C6">
              <w:rPr>
                <w:rFonts w:asciiTheme="minorHAnsi" w:hAnsiTheme="minorHAnsi" w:cs="Arial"/>
                <w:sz w:val="20"/>
                <w:szCs w:val="20"/>
              </w:rPr>
              <w:t>Nie dotyczy</w:t>
            </w:r>
          </w:p>
        </w:tc>
      </w:tr>
      <w:tr w:rsidR="00AA18C6" w:rsidRPr="00AA18C6" w14:paraId="27836CC5"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F7D0EAF"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sz w:val="20"/>
                <w:szCs w:val="20"/>
              </w:rPr>
              <w:t>Uzasadnienie:</w:t>
            </w:r>
          </w:p>
        </w:tc>
        <w:tc>
          <w:tcPr>
            <w:tcW w:w="3826"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14:paraId="7BA9432F" w14:textId="77777777" w:rsidR="00AA18C6" w:rsidRPr="00AA18C6" w:rsidRDefault="00AA18C6" w:rsidP="003F1CD1">
            <w:pPr>
              <w:spacing w:before="120" w:after="120"/>
              <w:ind w:left="57"/>
              <w:jc w:val="center"/>
              <w:rPr>
                <w:rFonts w:asciiTheme="minorHAnsi" w:hAnsiTheme="minorHAnsi" w:cs="Arial"/>
                <w:b/>
                <w:sz w:val="20"/>
                <w:szCs w:val="20"/>
              </w:rPr>
            </w:pPr>
          </w:p>
        </w:tc>
      </w:tr>
      <w:tr w:rsidR="00AA18C6" w:rsidRPr="00AA18C6" w14:paraId="6008EA2F"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77F07D6E"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KRYTERIA DOSTĘPU</w:t>
            </w:r>
          </w:p>
        </w:tc>
      </w:tr>
      <w:tr w:rsidR="00AA18C6" w:rsidRPr="00AA18C6" w14:paraId="516F43E0" w14:textId="77777777" w:rsidTr="003F1CD1">
        <w:trPr>
          <w:jc w:val="center"/>
        </w:trPr>
        <w:tc>
          <w:tcPr>
            <w:tcW w:w="5000" w:type="pct"/>
            <w:gridSpan w:val="16"/>
            <w:tcBorders>
              <w:top w:val="single" w:sz="12" w:space="0" w:color="auto"/>
              <w:left w:val="single" w:sz="12" w:space="0" w:color="auto"/>
              <w:bottom w:val="single" w:sz="6" w:space="0" w:color="auto"/>
              <w:right w:val="single" w:sz="12" w:space="0" w:color="auto"/>
            </w:tcBorders>
            <w:shd w:val="clear" w:color="auto" w:fill="FFFFFF"/>
            <w:vAlign w:val="center"/>
          </w:tcPr>
          <w:p w14:paraId="510CE56A" w14:textId="77777777" w:rsidR="00AA18C6" w:rsidRPr="00AA18C6" w:rsidRDefault="00AA18C6" w:rsidP="00D47CB7">
            <w:pPr>
              <w:pStyle w:val="Akapitzlist"/>
              <w:numPr>
                <w:ilvl w:val="0"/>
                <w:numId w:val="100"/>
              </w:numPr>
              <w:autoSpaceDE/>
              <w:autoSpaceDN/>
              <w:spacing w:before="120"/>
              <w:contextualSpacing/>
              <w:jc w:val="both"/>
              <w:rPr>
                <w:rFonts w:asciiTheme="minorHAnsi" w:hAnsiTheme="minorHAnsi"/>
                <w:szCs w:val="20"/>
              </w:rPr>
            </w:pPr>
            <w:r w:rsidRPr="00AA18C6">
              <w:rPr>
                <w:rFonts w:asciiTheme="minorHAnsi" w:hAnsiTheme="minorHAnsi"/>
                <w:szCs w:val="20"/>
              </w:rPr>
              <w:t>Wnioskodawca łącznie z partnerami (jeżeli dotyczy) ma niezbędną wiedzę i doświadczenie do realizacji projektu, tj.:</w:t>
            </w:r>
          </w:p>
          <w:p w14:paraId="76C9F343" w14:textId="77777777" w:rsidR="00AA18C6" w:rsidRPr="00AA18C6" w:rsidRDefault="00AA18C6" w:rsidP="00D47CB7">
            <w:pPr>
              <w:numPr>
                <w:ilvl w:val="0"/>
                <w:numId w:val="74"/>
              </w:numPr>
              <w:spacing w:before="120" w:after="0" w:line="240" w:lineRule="auto"/>
              <w:ind w:left="1016" w:hanging="284"/>
              <w:jc w:val="both"/>
              <w:rPr>
                <w:rFonts w:asciiTheme="minorHAnsi" w:hAnsiTheme="minorHAnsi" w:cs="Arial"/>
                <w:sz w:val="20"/>
                <w:szCs w:val="20"/>
              </w:rPr>
            </w:pPr>
            <w:r w:rsidRPr="00AA18C6">
              <w:rPr>
                <w:rFonts w:asciiTheme="minorHAnsi" w:hAnsiTheme="minorHAnsi" w:cs="Arial"/>
                <w:sz w:val="20"/>
                <w:szCs w:val="20"/>
              </w:rPr>
              <w:t xml:space="preserve">Udokumentowane doświadczenie w realizacji, w okresie ostatnich 5 lat przed terminem złożenia wniosku, co najmniej jednego przedsięwzięcia polegającego na opracowaniu procedury/zaleceń/wytycznych/rekomendacji dotyczących obsługi klienta przez instytucje publiczne lub działające na rzecz dobra publicznego; </w:t>
            </w:r>
          </w:p>
          <w:p w14:paraId="3C8656CA" w14:textId="77777777" w:rsidR="00AA18C6" w:rsidRPr="008167F4" w:rsidRDefault="00AA18C6" w:rsidP="00D47CB7">
            <w:pPr>
              <w:numPr>
                <w:ilvl w:val="0"/>
                <w:numId w:val="74"/>
              </w:numPr>
              <w:spacing w:before="120" w:after="0" w:line="240" w:lineRule="auto"/>
              <w:ind w:left="1016" w:hanging="284"/>
              <w:jc w:val="both"/>
              <w:rPr>
                <w:rFonts w:asciiTheme="minorHAnsi" w:hAnsiTheme="minorHAnsi" w:cs="Arial"/>
                <w:sz w:val="20"/>
                <w:szCs w:val="20"/>
              </w:rPr>
            </w:pPr>
            <w:r w:rsidRPr="00AA18C6">
              <w:rPr>
                <w:rFonts w:asciiTheme="minorHAnsi" w:hAnsiTheme="minorHAnsi" w:cs="Arial"/>
                <w:sz w:val="20"/>
                <w:szCs w:val="20"/>
              </w:rPr>
              <w:lastRenderedPageBreak/>
              <w:t xml:space="preserve">Udokumentowane doświadczenie w zakresie realizacji min. 1 projektu (co najmniej rok trwania) w obszarze aktywizacji zawodowej uchodźców i migrantów w Polsce. Posiada wiedzę na temat uwarunkowań prawno-instytucjonalnych integracji cudzoziemców w Polsce oraz specyfiki potrzeb integracyjnych różnych grup migrantów (w szczególności uchodźców) w Polsce; </w:t>
            </w:r>
          </w:p>
          <w:p w14:paraId="08BC4A32" w14:textId="77777777" w:rsidR="00AA18C6" w:rsidRPr="00AA18C6" w:rsidRDefault="00AA18C6" w:rsidP="00D47CB7">
            <w:pPr>
              <w:numPr>
                <w:ilvl w:val="0"/>
                <w:numId w:val="74"/>
              </w:numPr>
              <w:spacing w:before="120" w:after="0" w:line="240" w:lineRule="auto"/>
              <w:ind w:left="1016" w:hanging="284"/>
              <w:jc w:val="both"/>
              <w:rPr>
                <w:rFonts w:asciiTheme="minorHAnsi" w:hAnsiTheme="minorHAnsi" w:cs="Arial"/>
                <w:sz w:val="20"/>
                <w:szCs w:val="20"/>
              </w:rPr>
            </w:pPr>
            <w:r w:rsidRPr="00AA18C6">
              <w:rPr>
                <w:rFonts w:asciiTheme="minorHAnsi" w:hAnsiTheme="minorHAnsi" w:cs="Arial"/>
                <w:sz w:val="20"/>
                <w:szCs w:val="20"/>
              </w:rPr>
              <w:t>Posiada udokumentowanie doświadczenie w prowadzeniu zajęć warsztatowych i szkoleń z zakresu tematyki migracyjnej, popa</w:t>
            </w:r>
            <w:r w:rsidR="006822F4">
              <w:rPr>
                <w:rFonts w:asciiTheme="minorHAnsi" w:hAnsiTheme="minorHAnsi" w:cs="Arial"/>
                <w:sz w:val="20"/>
                <w:szCs w:val="20"/>
              </w:rPr>
              <w:t>rte pozytywnymi rekomendacjami;</w:t>
            </w:r>
          </w:p>
          <w:p w14:paraId="3A77063A" w14:textId="77777777" w:rsidR="00AA18C6" w:rsidRPr="00AA18C6" w:rsidRDefault="00AA18C6" w:rsidP="00D47CB7">
            <w:pPr>
              <w:numPr>
                <w:ilvl w:val="0"/>
                <w:numId w:val="74"/>
              </w:numPr>
              <w:spacing w:before="120" w:after="0" w:line="240" w:lineRule="auto"/>
              <w:ind w:left="1016" w:hanging="284"/>
              <w:jc w:val="both"/>
              <w:rPr>
                <w:rFonts w:asciiTheme="minorHAnsi" w:hAnsiTheme="minorHAnsi" w:cs="Arial"/>
                <w:sz w:val="20"/>
                <w:szCs w:val="20"/>
              </w:rPr>
            </w:pPr>
            <w:r w:rsidRPr="00AA18C6">
              <w:rPr>
                <w:rFonts w:asciiTheme="minorHAnsi" w:hAnsiTheme="minorHAnsi" w:cs="Arial"/>
                <w:sz w:val="20"/>
                <w:szCs w:val="20"/>
              </w:rPr>
              <w:t>Potencjał kadrowy, w tym m.in.:</w:t>
            </w:r>
          </w:p>
          <w:p w14:paraId="0336C367" w14:textId="77777777" w:rsidR="00AA18C6" w:rsidRPr="00AA18C6" w:rsidRDefault="006822F4" w:rsidP="00D47CB7">
            <w:pPr>
              <w:numPr>
                <w:ilvl w:val="0"/>
                <w:numId w:val="5"/>
              </w:numPr>
              <w:spacing w:after="120" w:line="240" w:lineRule="auto"/>
              <w:ind w:left="1003" w:hanging="284"/>
              <w:jc w:val="both"/>
              <w:rPr>
                <w:rFonts w:asciiTheme="minorHAnsi" w:hAnsiTheme="minorHAnsi" w:cs="Arial"/>
                <w:sz w:val="20"/>
                <w:szCs w:val="20"/>
              </w:rPr>
            </w:pPr>
            <w:r>
              <w:rPr>
                <w:rFonts w:asciiTheme="minorHAnsi" w:hAnsiTheme="minorHAnsi" w:cs="Arial"/>
                <w:sz w:val="20"/>
                <w:szCs w:val="20"/>
              </w:rPr>
              <w:t>p</w:t>
            </w:r>
            <w:r w:rsidR="00AA18C6" w:rsidRPr="00AA18C6">
              <w:rPr>
                <w:rFonts w:asciiTheme="minorHAnsi" w:hAnsiTheme="minorHAnsi" w:cs="Arial"/>
                <w:sz w:val="20"/>
                <w:szCs w:val="20"/>
              </w:rPr>
              <w:t>racowników posiadających wiedzę i doświadczenie, min. 2-letnie, w zakresie komunikacji międzykulturowej,</w:t>
            </w:r>
          </w:p>
          <w:p w14:paraId="66F30235" w14:textId="77777777" w:rsidR="00AA18C6" w:rsidRPr="00AA18C6" w:rsidRDefault="00AA18C6" w:rsidP="00D47CB7">
            <w:pPr>
              <w:numPr>
                <w:ilvl w:val="0"/>
                <w:numId w:val="5"/>
              </w:numPr>
              <w:spacing w:after="120" w:line="240" w:lineRule="auto"/>
              <w:ind w:left="1003" w:hanging="284"/>
              <w:jc w:val="both"/>
              <w:rPr>
                <w:rFonts w:asciiTheme="minorHAnsi" w:hAnsiTheme="minorHAnsi" w:cs="Arial"/>
                <w:sz w:val="20"/>
                <w:szCs w:val="20"/>
              </w:rPr>
            </w:pPr>
            <w:r w:rsidRPr="00AA18C6">
              <w:rPr>
                <w:rFonts w:asciiTheme="minorHAnsi" w:hAnsiTheme="minorHAnsi" w:cs="Arial"/>
                <w:sz w:val="20"/>
                <w:szCs w:val="20"/>
              </w:rPr>
              <w:t xml:space="preserve">pracowników posiadających przygotowanie i doświadczenie, min. 3-letnie, w tworzeniu materiałów typu: procedury, zalecenia, wytyczne, rekomendacje </w:t>
            </w:r>
            <w:r w:rsidR="006822F4">
              <w:rPr>
                <w:rFonts w:asciiTheme="minorHAnsi" w:hAnsiTheme="minorHAnsi" w:cs="Arial"/>
                <w:sz w:val="20"/>
                <w:szCs w:val="20"/>
              </w:rPr>
              <w:t>w zakresie tematyki migracyjnej,</w:t>
            </w:r>
          </w:p>
          <w:p w14:paraId="13A8A983" w14:textId="77777777" w:rsidR="00AA18C6" w:rsidRPr="00AA18C6" w:rsidRDefault="00AA18C6" w:rsidP="00D47CB7">
            <w:pPr>
              <w:numPr>
                <w:ilvl w:val="0"/>
                <w:numId w:val="5"/>
              </w:numPr>
              <w:spacing w:after="120" w:line="240" w:lineRule="auto"/>
              <w:ind w:left="1003" w:hanging="284"/>
              <w:jc w:val="both"/>
              <w:rPr>
                <w:rFonts w:asciiTheme="minorHAnsi" w:hAnsiTheme="minorHAnsi" w:cs="Arial"/>
                <w:sz w:val="20"/>
                <w:szCs w:val="20"/>
              </w:rPr>
            </w:pPr>
            <w:r w:rsidRPr="00AA18C6">
              <w:rPr>
                <w:rFonts w:asciiTheme="minorHAnsi" w:hAnsiTheme="minorHAnsi" w:cs="Arial"/>
                <w:sz w:val="20"/>
                <w:szCs w:val="20"/>
              </w:rPr>
              <w:t>pracowników posiadających przygotowanie i doświadczenie, min. 3-letnie, w zakresie badań i analiz dotyczących cudzoziemców, w tym co najmniej jedno badanie/analiza obejmujące aktywizację zawodową cudzoziem</w:t>
            </w:r>
            <w:r w:rsidR="006822F4">
              <w:rPr>
                <w:rFonts w:asciiTheme="minorHAnsi" w:hAnsiTheme="minorHAnsi" w:cs="Arial"/>
                <w:sz w:val="20"/>
                <w:szCs w:val="20"/>
              </w:rPr>
              <w:t>ców lub integrację cudzoziemców,</w:t>
            </w:r>
          </w:p>
          <w:p w14:paraId="487BD38A" w14:textId="77777777" w:rsidR="00AA18C6" w:rsidRPr="006822F4" w:rsidRDefault="00AA18C6" w:rsidP="00D47CB7">
            <w:pPr>
              <w:numPr>
                <w:ilvl w:val="0"/>
                <w:numId w:val="5"/>
              </w:numPr>
              <w:spacing w:after="120" w:line="240" w:lineRule="auto"/>
              <w:ind w:left="1003" w:hanging="284"/>
              <w:jc w:val="both"/>
              <w:rPr>
                <w:rFonts w:asciiTheme="minorHAnsi" w:hAnsiTheme="minorHAnsi" w:cs="Arial"/>
                <w:sz w:val="20"/>
                <w:szCs w:val="20"/>
              </w:rPr>
            </w:pPr>
            <w:r w:rsidRPr="00AA18C6">
              <w:rPr>
                <w:rFonts w:asciiTheme="minorHAnsi" w:hAnsiTheme="minorHAnsi" w:cs="Arial"/>
                <w:sz w:val="20"/>
                <w:szCs w:val="20"/>
              </w:rPr>
              <w:t>pracowników, którzy prowadzili warsztaty lub s</w:t>
            </w:r>
            <w:r w:rsidR="006822F4">
              <w:rPr>
                <w:rFonts w:asciiTheme="minorHAnsi" w:hAnsiTheme="minorHAnsi" w:cs="Arial"/>
                <w:sz w:val="20"/>
                <w:szCs w:val="20"/>
              </w:rPr>
              <w:t>zkolenia z tematyki migracyjnej.</w:t>
            </w:r>
          </w:p>
        </w:tc>
      </w:tr>
      <w:tr w:rsidR="00AA18C6" w:rsidRPr="00AA18C6" w14:paraId="066FA4A9"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48BD40C"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lastRenderedPageBreak/>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7352AADF" w14:textId="77777777" w:rsidR="00AA18C6" w:rsidRPr="00AA18C6" w:rsidRDefault="00AA18C6" w:rsidP="003F1CD1">
            <w:pPr>
              <w:spacing w:before="120" w:after="120"/>
              <w:rPr>
                <w:rFonts w:asciiTheme="minorHAnsi" w:hAnsiTheme="minorHAnsi"/>
                <w:sz w:val="20"/>
                <w:szCs w:val="20"/>
              </w:rPr>
            </w:pPr>
            <w:r w:rsidRPr="00AA18C6">
              <w:rPr>
                <w:rFonts w:asciiTheme="minorHAnsi" w:hAnsiTheme="minorHAnsi"/>
                <w:sz w:val="20"/>
                <w:szCs w:val="20"/>
              </w:rPr>
              <w:t xml:space="preserve">Zadania związane z obsługą w powiatowych urzędach pracy uchodźców i innych kategorii cudzoziemców często nie mieszczą się w ramach dotychczasowych procedur stosowanych w odniesieniu do innych kategorii klientów będących w najtrudniejszej sytuacji na rynku pracy. Kontakt z takimi osobami często wymaga dodatkowej wiedzy na temat np. przepisów w zakresie legalizacji pobytu, znajomości języka, lub </w:t>
            </w:r>
            <w:r w:rsidRPr="00AA18C6">
              <w:rPr>
                <w:rFonts w:asciiTheme="minorHAnsi" w:hAnsiTheme="minorHAnsi"/>
                <w:b/>
                <w:sz w:val="20"/>
                <w:szCs w:val="20"/>
              </w:rPr>
              <w:t>innych szczególnych kompetencji w zakresie komunikacji</w:t>
            </w:r>
            <w:r w:rsidRPr="00AA18C6">
              <w:rPr>
                <w:rFonts w:asciiTheme="minorHAnsi" w:hAnsiTheme="minorHAnsi"/>
                <w:sz w:val="20"/>
                <w:szCs w:val="20"/>
              </w:rPr>
              <w:t xml:space="preserve"> czy też podjęcia niestandardowych działań wspierająco-informacyjnych (np. pomoc w wypełnieniu wniosku, przekazanie w przystępny sposób  dodatkowych istotnych informacji itp.). </w:t>
            </w:r>
          </w:p>
          <w:p w14:paraId="45721709" w14:textId="77777777" w:rsidR="00AA18C6" w:rsidRPr="00AA18C6" w:rsidRDefault="00AA18C6" w:rsidP="003F1CD1">
            <w:pPr>
              <w:spacing w:before="120" w:after="120"/>
              <w:rPr>
                <w:rFonts w:asciiTheme="minorHAnsi" w:hAnsiTheme="minorHAnsi"/>
                <w:sz w:val="20"/>
                <w:szCs w:val="20"/>
              </w:rPr>
            </w:pPr>
            <w:r w:rsidRPr="00AA18C6">
              <w:rPr>
                <w:rFonts w:asciiTheme="minorHAnsi" w:hAnsiTheme="minorHAnsi"/>
                <w:sz w:val="20"/>
                <w:szCs w:val="20"/>
              </w:rPr>
              <w:t xml:space="preserve">Wnioskodawca (wraz z partnerem) powinien posiadać zarówno wiedzę ekspercką w zakresie rynku pracy, obsługi osób bezrobotnych oraz problematyki uchodźców w Polsce jak i dysponować zasobami i doświadczeniem pozwalającym na przeprowadzenie szkoleń i przygotowanie podręczników.   </w:t>
            </w:r>
          </w:p>
          <w:p w14:paraId="44EA8F02" w14:textId="77777777" w:rsidR="00AA18C6" w:rsidRPr="00AA18C6" w:rsidRDefault="00AA18C6" w:rsidP="003F1CD1">
            <w:pPr>
              <w:jc w:val="both"/>
              <w:rPr>
                <w:rFonts w:asciiTheme="minorHAnsi" w:hAnsiTheme="minorHAnsi" w:cs="Arial"/>
                <w:sz w:val="20"/>
                <w:szCs w:val="20"/>
              </w:rPr>
            </w:pPr>
            <w:r w:rsidRPr="00AA18C6">
              <w:rPr>
                <w:rFonts w:asciiTheme="minorHAnsi" w:hAnsiTheme="minorHAnsi" w:cs="Arial"/>
                <w:sz w:val="20"/>
                <w:szCs w:val="20"/>
              </w:rPr>
              <w:t>Kryterium weryfikowane na podstawie treści złożonego wniosku o dofinansowanie projektu PO WER.</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57D184A"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B19C38B"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70F7A1B1"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auto"/>
            <w:vAlign w:val="center"/>
          </w:tcPr>
          <w:p w14:paraId="040C8FDC" w14:textId="77777777" w:rsidR="00AA18C6" w:rsidRPr="00AA18C6" w:rsidRDefault="00AA18C6" w:rsidP="00D47CB7">
            <w:pPr>
              <w:numPr>
                <w:ilvl w:val="0"/>
                <w:numId w:val="100"/>
              </w:numPr>
              <w:spacing w:after="120" w:line="240" w:lineRule="auto"/>
              <w:jc w:val="both"/>
              <w:rPr>
                <w:rFonts w:asciiTheme="minorHAnsi" w:hAnsiTheme="minorHAnsi"/>
                <w:sz w:val="20"/>
                <w:szCs w:val="20"/>
              </w:rPr>
            </w:pPr>
            <w:r w:rsidRPr="00AA18C6">
              <w:rPr>
                <w:rFonts w:asciiTheme="minorHAnsi" w:hAnsiTheme="minorHAnsi" w:cs="Arial"/>
                <w:sz w:val="20"/>
                <w:szCs w:val="20"/>
              </w:rPr>
              <w:t>Wnioskodawca lub partner jest jednostką naukową, np. instytutem badawczym, organizacją pozarządową lub partnerem społecznym.</w:t>
            </w:r>
          </w:p>
        </w:tc>
      </w:tr>
      <w:tr w:rsidR="00AA18C6" w:rsidRPr="00AA18C6" w14:paraId="0F38849C"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702FB09"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78656C4C" w14:textId="77777777" w:rsidR="00AA18C6" w:rsidRPr="00AA18C6" w:rsidRDefault="00AA18C6" w:rsidP="003F1CD1">
            <w:pPr>
              <w:spacing w:after="120" w:line="240" w:lineRule="auto"/>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Jednostki naukowe posiadają wiedzę i doświadczenie w prowadzeniu projektów, w </w:t>
            </w:r>
            <w:r w:rsidRPr="00AA18C6">
              <w:rPr>
                <w:rFonts w:asciiTheme="minorHAnsi" w:eastAsia="Times New Roman" w:hAnsiTheme="minorHAnsi" w:cs="Arial"/>
                <w:color w:val="000000"/>
                <w:sz w:val="20"/>
                <w:szCs w:val="20"/>
              </w:rPr>
              <w:lastRenderedPageBreak/>
              <w:t xml:space="preserve">których istotą jest diagnoza sytuacji i proponowanie najlepszych rozwiązań. Organizacje pozarządowe mają duże doświadczenie i wiedzę w zakresie wsparcia uchodźców i innych grup cudzoziemców na rynku pracy oraz wiedzę na temat specyfiki i potrzeb tej grupy klientów.  </w:t>
            </w:r>
          </w:p>
          <w:p w14:paraId="65F88C41" w14:textId="77777777" w:rsidR="00AA18C6" w:rsidRPr="00AA18C6" w:rsidRDefault="00AA18C6" w:rsidP="003F1CD1">
            <w:pPr>
              <w:spacing w:after="120" w:line="240" w:lineRule="auto"/>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Katalog beneficjentów konkursu jest zgodny z zapisami z </w:t>
            </w:r>
            <w:proofErr w:type="spellStart"/>
            <w:r w:rsidRPr="00AA18C6">
              <w:rPr>
                <w:rFonts w:asciiTheme="minorHAnsi" w:eastAsia="Times New Roman" w:hAnsiTheme="minorHAnsi" w:cs="Arial"/>
                <w:color w:val="000000"/>
                <w:sz w:val="20"/>
                <w:szCs w:val="20"/>
              </w:rPr>
              <w:t>SzOOP</w:t>
            </w:r>
            <w:proofErr w:type="spellEnd"/>
            <w:r w:rsidRPr="00AA18C6">
              <w:rPr>
                <w:rFonts w:asciiTheme="minorHAnsi" w:eastAsia="Times New Roman" w:hAnsiTheme="minorHAnsi" w:cs="Arial"/>
                <w:color w:val="000000"/>
                <w:sz w:val="20"/>
                <w:szCs w:val="20"/>
              </w:rPr>
              <w:t xml:space="preserve">. </w:t>
            </w:r>
          </w:p>
          <w:p w14:paraId="0B298224" w14:textId="77777777" w:rsidR="00AA18C6" w:rsidRPr="00AA18C6" w:rsidRDefault="00AA18C6" w:rsidP="003F1CD1">
            <w:pPr>
              <w:spacing w:after="120" w:line="240" w:lineRule="auto"/>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Kryterium weryfikowane na podstawie treści złożonego wniosku o dofinansowanie projektu PO </w:t>
            </w:r>
            <w:r w:rsidRPr="00AA18C6">
              <w:rPr>
                <w:rFonts w:asciiTheme="minorHAnsi" w:eastAsia="Times New Roman" w:hAnsiTheme="minorHAnsi" w:cs="Arial"/>
                <w:sz w:val="20"/>
                <w:szCs w:val="20"/>
                <w:lang w:eastAsia="pl-PL"/>
              </w:rPr>
              <w:t>WER</w:t>
            </w:r>
            <w:r w:rsidRPr="00AA18C6">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52726177"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lastRenderedPageBreak/>
              <w:t xml:space="preserve">Stosuje się do typu/typów </w:t>
            </w:r>
            <w:r w:rsidRPr="00AA18C6">
              <w:rPr>
                <w:rFonts w:asciiTheme="minorHAnsi" w:hAnsiTheme="minorHAnsi" w:cs="Arial"/>
                <w:sz w:val="20"/>
                <w:szCs w:val="20"/>
              </w:rPr>
              <w:lastRenderedPageBreak/>
              <w:t>(nr)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911E987"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lastRenderedPageBreak/>
              <w:t>1</w:t>
            </w:r>
          </w:p>
        </w:tc>
      </w:tr>
      <w:tr w:rsidR="00AA18C6" w:rsidRPr="00AA18C6" w14:paraId="7EA8410E"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FFFFFF"/>
            <w:vAlign w:val="center"/>
          </w:tcPr>
          <w:p w14:paraId="064420BA" w14:textId="77777777" w:rsidR="00AA18C6" w:rsidRPr="00AA18C6" w:rsidRDefault="00AA18C6" w:rsidP="00D47CB7">
            <w:pPr>
              <w:numPr>
                <w:ilvl w:val="0"/>
                <w:numId w:val="100"/>
              </w:numPr>
              <w:spacing w:after="120" w:line="240" w:lineRule="auto"/>
              <w:jc w:val="both"/>
              <w:rPr>
                <w:rFonts w:asciiTheme="minorHAnsi" w:hAnsiTheme="minorHAnsi" w:cs="Arial"/>
                <w:sz w:val="20"/>
                <w:szCs w:val="20"/>
              </w:rPr>
            </w:pPr>
            <w:r w:rsidRPr="00AA18C6">
              <w:rPr>
                <w:rFonts w:asciiTheme="minorHAnsi" w:hAnsiTheme="minorHAnsi" w:cs="Arial"/>
                <w:bCs/>
                <w:sz w:val="20"/>
                <w:szCs w:val="20"/>
              </w:rPr>
              <w:lastRenderedPageBreak/>
              <w:t>Okres realizacji projektu nie jest krótszy niż 6 miesięcy</w:t>
            </w:r>
            <w:r w:rsidRPr="00AA18C6">
              <w:rPr>
                <w:rFonts w:asciiTheme="minorHAnsi" w:hAnsiTheme="minorHAnsi" w:cs="Arial"/>
                <w:sz w:val="20"/>
                <w:szCs w:val="20"/>
              </w:rPr>
              <w:t xml:space="preserve"> i nie dłuższy niż 9 miesięcy.</w:t>
            </w:r>
          </w:p>
        </w:tc>
      </w:tr>
      <w:tr w:rsidR="00AA18C6" w:rsidRPr="00AA18C6" w14:paraId="3456B062"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7D4ACDA"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54F7D6EC" w14:textId="4E49807D" w:rsidR="00AA18C6" w:rsidRPr="00AA18C6" w:rsidRDefault="00AA18C6" w:rsidP="003F1CD1">
            <w:pPr>
              <w:spacing w:after="120" w:line="240" w:lineRule="auto"/>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Wskazany okres pozwoli na przygotowanie procedury i przeprowadzeni</w:t>
            </w:r>
            <w:r w:rsidR="00904BCF">
              <w:rPr>
                <w:rFonts w:asciiTheme="minorHAnsi" w:eastAsia="Times New Roman" w:hAnsiTheme="minorHAnsi" w:cs="Arial"/>
                <w:color w:val="000000"/>
                <w:sz w:val="20"/>
                <w:szCs w:val="20"/>
              </w:rPr>
              <w:t xml:space="preserve">e </w:t>
            </w:r>
            <w:r w:rsidRPr="00AA18C6">
              <w:rPr>
                <w:rFonts w:asciiTheme="minorHAnsi" w:eastAsia="Times New Roman" w:hAnsiTheme="minorHAnsi" w:cs="Arial"/>
                <w:color w:val="000000"/>
                <w:sz w:val="20"/>
                <w:szCs w:val="20"/>
              </w:rPr>
              <w:t xml:space="preserve">jej wdrożenia. </w:t>
            </w:r>
          </w:p>
          <w:p w14:paraId="42FD109F" w14:textId="77777777" w:rsidR="00AA18C6" w:rsidRPr="00AA18C6" w:rsidRDefault="00AA18C6" w:rsidP="003F1CD1">
            <w:pPr>
              <w:spacing w:after="120" w:line="240" w:lineRule="auto"/>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W związku ze spodziewanym przybyciem pierwszej grupy przesiedlonych (wstępnie ok. 900 osób może w 2016 r. mieć przyznany status uchodźcy lub ochronę uzupełniającą) można spodziewać się zwiększenia liczby uchodźców w pup w drugiej połowie 2016 r. Do tego czasu procedura powinna zostać przygotowana –powinny być przygotowane szkolenia dla pracowników powiatowych urzędów pracy oraz dostarczony podręcznik z procedurą. </w:t>
            </w:r>
            <w:r w:rsidRPr="00AA18C6" w:rsidDel="009E4407">
              <w:rPr>
                <w:rFonts w:asciiTheme="minorHAnsi" w:eastAsia="Times New Roman" w:hAnsiTheme="minorHAnsi" w:cs="Arial"/>
                <w:color w:val="000000"/>
                <w:sz w:val="20"/>
                <w:szCs w:val="20"/>
              </w:rPr>
              <w:t xml:space="preserve"> </w:t>
            </w:r>
          </w:p>
          <w:p w14:paraId="01738B64" w14:textId="77777777" w:rsidR="00AA18C6" w:rsidRPr="00AA18C6" w:rsidRDefault="00AA18C6" w:rsidP="003F1CD1">
            <w:pPr>
              <w:spacing w:after="120" w:line="240" w:lineRule="auto"/>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Kryterium weryfikowane na podstawie treści złożonego wniosku o dofinansowanie projektu PO </w:t>
            </w:r>
            <w:r w:rsidRPr="00AA18C6">
              <w:rPr>
                <w:rFonts w:asciiTheme="minorHAnsi" w:eastAsia="Times New Roman" w:hAnsiTheme="minorHAnsi" w:cs="Arial"/>
                <w:sz w:val="20"/>
                <w:szCs w:val="20"/>
                <w:lang w:eastAsia="pl-PL"/>
              </w:rPr>
              <w:t>WER</w:t>
            </w:r>
            <w:r w:rsidRPr="00AA18C6">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8B736D2"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7BEF8AC"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51E436AE"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auto"/>
            <w:vAlign w:val="center"/>
          </w:tcPr>
          <w:p w14:paraId="7CB96788" w14:textId="77777777" w:rsidR="00AA18C6" w:rsidRPr="00AA18C6" w:rsidRDefault="00AA18C6" w:rsidP="00D47CB7">
            <w:pPr>
              <w:numPr>
                <w:ilvl w:val="0"/>
                <w:numId w:val="100"/>
              </w:numPr>
              <w:spacing w:before="120" w:after="120"/>
              <w:rPr>
                <w:rFonts w:asciiTheme="minorHAnsi" w:hAnsiTheme="minorHAnsi" w:cs="Arial"/>
                <w:sz w:val="20"/>
                <w:szCs w:val="20"/>
              </w:rPr>
            </w:pPr>
            <w:r w:rsidRPr="00AA18C6">
              <w:rPr>
                <w:rFonts w:asciiTheme="minorHAnsi" w:hAnsiTheme="minorHAnsi" w:cs="Arial"/>
                <w:sz w:val="20"/>
                <w:szCs w:val="20"/>
              </w:rPr>
              <w:t>Wnioskodawca zapewni, że w ramach projektu:</w:t>
            </w:r>
          </w:p>
          <w:p w14:paraId="6FC5B4A1" w14:textId="77777777" w:rsidR="00AA18C6" w:rsidRPr="00AA18C6" w:rsidRDefault="00AA18C6" w:rsidP="00D47CB7">
            <w:pPr>
              <w:pStyle w:val="Akapitzlist"/>
              <w:numPr>
                <w:ilvl w:val="0"/>
                <w:numId w:val="122"/>
              </w:numPr>
              <w:spacing w:before="120" w:after="120"/>
              <w:jc w:val="both"/>
              <w:rPr>
                <w:rFonts w:asciiTheme="minorHAnsi" w:hAnsiTheme="minorHAnsi" w:cs="Arial"/>
                <w:szCs w:val="20"/>
              </w:rPr>
            </w:pPr>
            <w:r w:rsidRPr="00AA18C6">
              <w:rPr>
                <w:rFonts w:asciiTheme="minorHAnsi" w:hAnsiTheme="minorHAnsi" w:cs="Arial"/>
                <w:szCs w:val="20"/>
              </w:rPr>
              <w:t xml:space="preserve">Opracuje procedurę w postaci zestawu wytycznych/instrukcji działania dot. postępowania pracowników powiatowych urzędów pracy  (przede wszystkim dot. pośredników pracy, doradców zawodowych, doradców klienta i innych pracowników pup mających styczność z osobą bezrobotną), realizujących zadania związane z obsługą uchodźców i imigrantów. Jej celem będzie ułatwienie wieloaspektowej aktywizacji uchodźców i imigrantów będących specyficzną grupą bezrobotnych należących do kategorii osób oddalonych od rynku pracy (lub w przypadku których istnieje zwiększone ryzyko oddalenia); </w:t>
            </w:r>
          </w:p>
          <w:p w14:paraId="0EAF77CE" w14:textId="77777777" w:rsidR="00AA18C6" w:rsidRPr="00AA18C6" w:rsidRDefault="00AA18C6" w:rsidP="00D47CB7">
            <w:pPr>
              <w:pStyle w:val="Akapitzlist"/>
              <w:numPr>
                <w:ilvl w:val="0"/>
                <w:numId w:val="122"/>
              </w:numPr>
              <w:spacing w:before="120" w:after="120"/>
              <w:jc w:val="both"/>
              <w:rPr>
                <w:rFonts w:asciiTheme="minorHAnsi" w:hAnsiTheme="minorHAnsi" w:cs="Arial"/>
                <w:szCs w:val="20"/>
              </w:rPr>
            </w:pPr>
            <w:r w:rsidRPr="00AA18C6">
              <w:rPr>
                <w:rFonts w:asciiTheme="minorHAnsi" w:hAnsiTheme="minorHAnsi" w:cs="Arial"/>
                <w:szCs w:val="20"/>
              </w:rPr>
              <w:t xml:space="preserve"> Opracuje koncepcję wdrożenia ww. procedury</w:t>
            </w:r>
          </w:p>
          <w:p w14:paraId="7C93E24A" w14:textId="74D320EF" w:rsidR="00AA18C6" w:rsidRPr="00AA18C6" w:rsidRDefault="00AA18C6" w:rsidP="00D47CB7">
            <w:pPr>
              <w:pStyle w:val="Akapitzlist"/>
              <w:numPr>
                <w:ilvl w:val="0"/>
                <w:numId w:val="122"/>
              </w:numPr>
              <w:spacing w:before="120" w:after="120"/>
              <w:jc w:val="both"/>
              <w:rPr>
                <w:rFonts w:asciiTheme="minorHAnsi" w:hAnsiTheme="minorHAnsi" w:cs="Arial"/>
                <w:szCs w:val="20"/>
              </w:rPr>
            </w:pPr>
            <w:r w:rsidRPr="00AA18C6">
              <w:rPr>
                <w:rFonts w:asciiTheme="minorHAnsi" w:hAnsiTheme="minorHAnsi" w:cs="Arial"/>
                <w:szCs w:val="20"/>
              </w:rPr>
              <w:t>Przygotuje podręcznik i przeprowadzi szkolenia/spotkania informacyjne lub warsztaty mające na celu zapoznanie pracowników pup (min. 1 pracownik z</w:t>
            </w:r>
            <w:r w:rsidR="000D5BF7">
              <w:rPr>
                <w:rFonts w:asciiTheme="minorHAnsi" w:hAnsiTheme="minorHAnsi" w:cs="Arial"/>
                <w:szCs w:val="20"/>
                <w:lang w:val="pl-PL"/>
              </w:rPr>
              <w:t>e</w:t>
            </w:r>
            <w:r w:rsidRPr="00AA18C6">
              <w:rPr>
                <w:rFonts w:asciiTheme="minorHAnsi" w:hAnsiTheme="minorHAnsi" w:cs="Arial"/>
                <w:szCs w:val="20"/>
              </w:rPr>
              <w:t xml:space="preserve">100 % pup w Polsce oraz przy założeniu, że uczestnicy reprezentują wszystkie województwa)_ z procedurą i celem jej stosowania. </w:t>
            </w:r>
          </w:p>
          <w:p w14:paraId="505D2386" w14:textId="77777777" w:rsidR="00AA18C6" w:rsidRPr="00AA18C6" w:rsidRDefault="00AA18C6" w:rsidP="00D47CB7">
            <w:pPr>
              <w:pStyle w:val="Akapitzlist"/>
              <w:numPr>
                <w:ilvl w:val="0"/>
                <w:numId w:val="122"/>
              </w:numPr>
              <w:spacing w:before="120" w:after="120"/>
              <w:jc w:val="both"/>
              <w:rPr>
                <w:rFonts w:asciiTheme="minorHAnsi" w:hAnsiTheme="minorHAnsi" w:cs="Arial"/>
                <w:szCs w:val="20"/>
              </w:rPr>
            </w:pPr>
            <w:r w:rsidRPr="00AA18C6">
              <w:rPr>
                <w:rFonts w:asciiTheme="minorHAnsi" w:hAnsiTheme="minorHAnsi" w:cs="Arial"/>
                <w:szCs w:val="20"/>
              </w:rPr>
              <w:t xml:space="preserve">Przygotuje materiały informacyjne dla cudzoziemców obejmujące zakres pomocy jaką mogą uzyskać w powiatowym urzędzie pracy. Materiały powinny byś przetłumaczone na co najmniej 5 języków (w tym angielski, rosyjski i arabski) i dostarczone do wszystkich urzędów pracy w Polsce.   </w:t>
            </w:r>
          </w:p>
          <w:p w14:paraId="2028A239" w14:textId="33E90338" w:rsidR="00AA18C6" w:rsidRPr="00AA18C6" w:rsidRDefault="00AA18C6" w:rsidP="00D47CB7">
            <w:pPr>
              <w:pStyle w:val="Akapitzlist"/>
              <w:numPr>
                <w:ilvl w:val="0"/>
                <w:numId w:val="122"/>
              </w:numPr>
              <w:spacing w:before="120" w:after="120"/>
              <w:jc w:val="both"/>
              <w:rPr>
                <w:rFonts w:asciiTheme="minorHAnsi" w:hAnsiTheme="minorHAnsi" w:cs="Arial"/>
                <w:szCs w:val="20"/>
              </w:rPr>
            </w:pPr>
            <w:r w:rsidRPr="00AA18C6">
              <w:rPr>
                <w:rFonts w:asciiTheme="minorHAnsi" w:hAnsiTheme="minorHAnsi" w:cs="Arial"/>
                <w:szCs w:val="20"/>
              </w:rPr>
              <w:t xml:space="preserve">Przeprowadzi </w:t>
            </w:r>
            <w:r w:rsidR="0008083E">
              <w:rPr>
                <w:rFonts w:asciiTheme="minorHAnsi" w:hAnsiTheme="minorHAnsi" w:cs="Arial"/>
                <w:szCs w:val="20"/>
                <w:lang w:val="pl-PL"/>
              </w:rPr>
              <w:t>testowe</w:t>
            </w:r>
            <w:r w:rsidR="0008083E" w:rsidRPr="00AA18C6">
              <w:rPr>
                <w:rFonts w:asciiTheme="minorHAnsi" w:hAnsiTheme="minorHAnsi" w:cs="Arial"/>
                <w:szCs w:val="20"/>
              </w:rPr>
              <w:t xml:space="preserve"> wdrożeni</w:t>
            </w:r>
            <w:r w:rsidR="0008083E">
              <w:rPr>
                <w:rFonts w:asciiTheme="minorHAnsi" w:hAnsiTheme="minorHAnsi" w:cs="Arial"/>
                <w:szCs w:val="20"/>
                <w:lang w:val="pl-PL"/>
              </w:rPr>
              <w:t>e</w:t>
            </w:r>
            <w:r w:rsidR="0008083E" w:rsidRPr="00AA18C6">
              <w:rPr>
                <w:rFonts w:asciiTheme="minorHAnsi" w:hAnsiTheme="minorHAnsi" w:cs="Arial"/>
                <w:szCs w:val="20"/>
              </w:rPr>
              <w:t xml:space="preserve"> </w:t>
            </w:r>
            <w:r w:rsidRPr="00AA18C6">
              <w:rPr>
                <w:rFonts w:asciiTheme="minorHAnsi" w:hAnsiTheme="minorHAnsi" w:cs="Arial"/>
                <w:szCs w:val="20"/>
              </w:rPr>
              <w:t xml:space="preserve">procedury, w oparciu o wyniki którego dokonane zostaną ewentualne jej modyfikacje. </w:t>
            </w:r>
          </w:p>
        </w:tc>
      </w:tr>
      <w:tr w:rsidR="00AA18C6" w:rsidRPr="00AA18C6" w14:paraId="312813B3"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B12801C"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4FC99647" w14:textId="77777777" w:rsidR="00AA18C6" w:rsidRPr="00AA18C6" w:rsidRDefault="00AA18C6" w:rsidP="003F1CD1">
            <w:pPr>
              <w:spacing w:before="120" w:after="120"/>
              <w:jc w:val="both"/>
              <w:rPr>
                <w:rFonts w:asciiTheme="minorHAnsi" w:hAnsiTheme="minorHAnsi" w:cs="Arial"/>
                <w:sz w:val="20"/>
                <w:szCs w:val="20"/>
              </w:rPr>
            </w:pPr>
            <w:r w:rsidRPr="00AA18C6">
              <w:rPr>
                <w:rFonts w:asciiTheme="minorHAnsi" w:hAnsiTheme="minorHAnsi" w:cs="Arial"/>
                <w:sz w:val="20"/>
                <w:szCs w:val="20"/>
              </w:rPr>
              <w:t xml:space="preserve">Poprzez realizację projektu pracownicy powiatowych urzędów pracy zostaną wyposażeni w odpowiedni zasób informacji </w:t>
            </w:r>
            <w:r w:rsidRPr="00AA18C6">
              <w:rPr>
                <w:rFonts w:asciiTheme="minorHAnsi" w:hAnsiTheme="minorHAnsi" w:cs="Arial"/>
                <w:sz w:val="20"/>
                <w:szCs w:val="20"/>
              </w:rPr>
              <w:lastRenderedPageBreak/>
              <w:t xml:space="preserve">oraz algorytm działania w sytuacji, gdy w pup pojawi się klient będący obywatelem kraju trzeciego, w tym przede wszystkim  uchodźca. Zwiększa to szansę tych osób na integrację na polskim rynku pracy, a także minimalizuje trudności kadry związane z obsługą klienta </w:t>
            </w:r>
            <w:r w:rsidRPr="00AA18C6">
              <w:rPr>
                <w:rFonts w:asciiTheme="minorHAnsi" w:hAnsiTheme="minorHAnsi" w:cs="Arial"/>
                <w:sz w:val="20"/>
                <w:szCs w:val="20"/>
              </w:rPr>
              <w:br/>
              <w:t xml:space="preserve">o specyficznych potrzebach.  </w:t>
            </w:r>
          </w:p>
          <w:p w14:paraId="0396EF0C" w14:textId="77777777" w:rsidR="00AA18C6" w:rsidRPr="00AA18C6" w:rsidRDefault="00AA18C6" w:rsidP="003F1CD1">
            <w:pPr>
              <w:spacing w:before="120" w:after="120"/>
              <w:jc w:val="both"/>
              <w:rPr>
                <w:rFonts w:asciiTheme="minorHAnsi" w:hAnsiTheme="minorHAnsi" w:cs="Arial"/>
                <w:sz w:val="20"/>
                <w:szCs w:val="20"/>
              </w:rPr>
            </w:pPr>
            <w:r w:rsidRPr="00AA18C6">
              <w:rPr>
                <w:rFonts w:asciiTheme="minorHAnsi" w:eastAsia="Times New Roman" w:hAnsiTheme="minorHAnsi" w:cs="Arial"/>
                <w:color w:val="000000"/>
                <w:sz w:val="20"/>
                <w:szCs w:val="20"/>
              </w:rPr>
              <w:t xml:space="preserve">Kryterium weryfikowane na podstawie treści złożonego wniosku o dofinansowanie projektu PO </w:t>
            </w:r>
            <w:r w:rsidRPr="00AA18C6">
              <w:rPr>
                <w:rFonts w:asciiTheme="minorHAnsi" w:eastAsia="Times New Roman" w:hAnsiTheme="minorHAnsi" w:cs="Arial"/>
                <w:sz w:val="20"/>
                <w:szCs w:val="20"/>
                <w:lang w:eastAsia="pl-PL"/>
              </w:rPr>
              <w:t>WER</w:t>
            </w:r>
            <w:r w:rsidRPr="00AA18C6">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505D5D40"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lastRenderedPageBreak/>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8CF3B71"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277732E9"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698895F6" w14:textId="77777777" w:rsidR="00AA18C6" w:rsidRPr="00AA18C6" w:rsidRDefault="00AA18C6" w:rsidP="00D47CB7">
            <w:pPr>
              <w:pStyle w:val="Akapitzlist"/>
              <w:numPr>
                <w:ilvl w:val="0"/>
                <w:numId w:val="100"/>
              </w:numPr>
              <w:spacing w:before="120" w:after="120"/>
              <w:rPr>
                <w:rFonts w:asciiTheme="minorHAnsi" w:hAnsiTheme="minorHAnsi" w:cs="Arial"/>
                <w:szCs w:val="20"/>
              </w:rPr>
            </w:pPr>
            <w:r w:rsidRPr="00AA18C6">
              <w:rPr>
                <w:rFonts w:asciiTheme="minorHAnsi" w:hAnsiTheme="minorHAnsi" w:cs="Arial"/>
                <w:szCs w:val="20"/>
              </w:rPr>
              <w:lastRenderedPageBreak/>
              <w:t>Procedura opracowana przez Wnioskodawcę będzie uwzględniać:</w:t>
            </w:r>
          </w:p>
          <w:p w14:paraId="37EDF9B3" w14:textId="77777777" w:rsidR="00AA18C6" w:rsidRPr="00AA18C6" w:rsidRDefault="00AA18C6" w:rsidP="00D47CB7">
            <w:pPr>
              <w:pStyle w:val="Akapitzlist"/>
              <w:numPr>
                <w:ilvl w:val="0"/>
                <w:numId w:val="123"/>
              </w:numPr>
              <w:spacing w:before="120" w:after="120"/>
              <w:jc w:val="both"/>
              <w:rPr>
                <w:rFonts w:asciiTheme="minorHAnsi" w:hAnsiTheme="minorHAnsi"/>
                <w:szCs w:val="20"/>
              </w:rPr>
            </w:pPr>
            <w:r w:rsidRPr="00AA18C6">
              <w:rPr>
                <w:rFonts w:asciiTheme="minorHAnsi" w:hAnsiTheme="minorHAnsi" w:cs="Arial"/>
                <w:szCs w:val="20"/>
              </w:rPr>
              <w:t>Komponent współpracy z PCPR w ramach IPI (w przypadku uchodźców) i wpisywać się w szerszy kontekst procesu integracji cudzoz</w:t>
            </w:r>
            <w:r w:rsidRPr="00AA18C6">
              <w:rPr>
                <w:rFonts w:asciiTheme="minorHAnsi" w:hAnsiTheme="minorHAnsi"/>
                <w:szCs w:val="20"/>
              </w:rPr>
              <w:t>iemców (w przypadku innych kategorii migrantów). Zestaw wytycznych będzie ujmował też kwestie takie, jak m.in.: komunikacja z klientem (np. nawiązywanie kontaktu, pomoc w wypełnieniu wniosku, przystępne udzielanie informacji, tryb korzystania z usług tłumacza, identyfikacja potencjału, potrzeb klienta i diagnozę obszarów problemowych z uwzględnieniem m.in. kontekstu kulturowego, rodzinnego i prawnego, zakres informacji, które powinny być przekazywane) stosowane kanały komunikacji i wymiany informacji z innymi podmiotami (także niepublicznymi np. organizacje pozarządowe specjalizujące się w udzielaniu pomocy cudzoziemcom, lokalne media), zasady gromadzenia informacji, zasady pozwalające na optymalny dobór form wsparcia.</w:t>
            </w:r>
          </w:p>
          <w:p w14:paraId="3F91211E" w14:textId="77777777" w:rsidR="00AA18C6" w:rsidRPr="00AA18C6" w:rsidRDefault="00AA18C6" w:rsidP="00D47CB7">
            <w:pPr>
              <w:pStyle w:val="Akapitzlist"/>
              <w:numPr>
                <w:ilvl w:val="0"/>
                <w:numId w:val="123"/>
              </w:numPr>
              <w:spacing w:before="120" w:after="120"/>
              <w:jc w:val="both"/>
              <w:rPr>
                <w:rFonts w:asciiTheme="minorHAnsi" w:hAnsiTheme="minorHAnsi" w:cs="Arial"/>
                <w:szCs w:val="20"/>
              </w:rPr>
            </w:pPr>
            <w:r w:rsidRPr="00AA18C6">
              <w:rPr>
                <w:rFonts w:asciiTheme="minorHAnsi" w:hAnsiTheme="minorHAnsi" w:cs="Arial"/>
                <w:szCs w:val="20"/>
              </w:rPr>
              <w:t>Obowiązujące ramy prawne funkcjonow</w:t>
            </w:r>
            <w:r w:rsidRPr="00AA18C6">
              <w:rPr>
                <w:rFonts w:asciiTheme="minorHAnsi" w:hAnsiTheme="minorHAnsi"/>
                <w:szCs w:val="20"/>
              </w:rPr>
              <w:t xml:space="preserve">ania publicznych służb zatrudniania (ustawa o promocji zatrudnienia i akty wykonawcze), przepisy dot. udzielania pomocy integracyjnej cudzoziemcom (ustawa o pomocy społecznej), kontekst lokalnych rynków pracy. </w:t>
            </w:r>
          </w:p>
          <w:p w14:paraId="3DB0549D" w14:textId="77777777" w:rsidR="00AA18C6" w:rsidRPr="00AA18C6" w:rsidRDefault="00AA18C6" w:rsidP="00D47CB7">
            <w:pPr>
              <w:pStyle w:val="Akapitzlist"/>
              <w:numPr>
                <w:ilvl w:val="0"/>
                <w:numId w:val="123"/>
              </w:numPr>
              <w:spacing w:before="120" w:after="120"/>
              <w:jc w:val="both"/>
              <w:rPr>
                <w:rFonts w:asciiTheme="minorHAnsi" w:hAnsiTheme="minorHAnsi" w:cs="Arial"/>
                <w:szCs w:val="20"/>
              </w:rPr>
            </w:pPr>
            <w:r w:rsidRPr="00AA18C6">
              <w:rPr>
                <w:rFonts w:asciiTheme="minorHAnsi" w:hAnsiTheme="minorHAnsi" w:cs="Arial"/>
                <w:szCs w:val="20"/>
              </w:rPr>
              <w:t>Elastyczność tzn. zalecenia sformułowane w procedurze będą wystarczająco elastyczne by umożliwić adekwatne stosowanie w zróżnicowanym kontekście (np. lokalnym, organizacyjnym, kadrowym), także jeśli był on inny niż w przeprowadzonym pilotażu</w:t>
            </w:r>
            <w:r w:rsidR="006822F4">
              <w:rPr>
                <w:rFonts w:asciiTheme="minorHAnsi" w:hAnsiTheme="minorHAnsi" w:cs="Arial"/>
                <w:szCs w:val="20"/>
              </w:rPr>
              <w:t>.</w:t>
            </w:r>
          </w:p>
          <w:p w14:paraId="30AAE746" w14:textId="77777777" w:rsidR="00AA18C6" w:rsidRPr="00AA18C6" w:rsidRDefault="00AA18C6" w:rsidP="00D47CB7">
            <w:pPr>
              <w:pStyle w:val="Akapitzlist"/>
              <w:numPr>
                <w:ilvl w:val="0"/>
                <w:numId w:val="123"/>
              </w:numPr>
              <w:spacing w:before="120" w:after="120"/>
              <w:jc w:val="both"/>
              <w:rPr>
                <w:rFonts w:asciiTheme="minorHAnsi" w:hAnsiTheme="minorHAnsi" w:cs="Arial"/>
                <w:szCs w:val="20"/>
              </w:rPr>
            </w:pPr>
            <w:r w:rsidRPr="00AA18C6">
              <w:rPr>
                <w:rFonts w:asciiTheme="minorHAnsi" w:hAnsiTheme="minorHAnsi" w:cs="Arial"/>
                <w:szCs w:val="20"/>
              </w:rPr>
              <w:t>Rzetelną analizę skutków finansowych oraz ewentualnych koniecznych zmian przepisów prawnych, a wybór zaproponowanego modelu opierać się będzie na optymalnym bilansie kosztów i korzyści.</w:t>
            </w:r>
          </w:p>
        </w:tc>
      </w:tr>
      <w:tr w:rsidR="00AA18C6" w:rsidRPr="00AA18C6" w14:paraId="46917110" w14:textId="77777777" w:rsidTr="006822F4">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E8DD41"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7CBA76" w14:textId="77777777" w:rsidR="00AA18C6" w:rsidRPr="00AA18C6" w:rsidRDefault="00AA18C6" w:rsidP="003F1CD1">
            <w:pPr>
              <w:spacing w:before="120" w:after="120"/>
              <w:jc w:val="both"/>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Procedura, która powstanie w ramach projektu powinna zawierać komponent współpracy PUP z odpowiednimi jednostkami, aby zapewnić cudzoziemcom kompleksową pomoc i wsparcie. Powinna być również osadzona w obowiązujących ramach prawnych, aby była możliwa do wdrożenia w trakcie trwania projektu. Elastyczność natomiast pozwoli na stosowanie procedury w zmieniających się okolicznościach. </w:t>
            </w:r>
          </w:p>
          <w:p w14:paraId="7E0A3561" w14:textId="77777777" w:rsidR="00AA18C6" w:rsidRPr="00AA18C6" w:rsidRDefault="00AA18C6" w:rsidP="003F1CD1">
            <w:pPr>
              <w:spacing w:before="120" w:after="120"/>
              <w:jc w:val="both"/>
              <w:rPr>
                <w:rFonts w:asciiTheme="minorHAnsi" w:hAnsiTheme="minorHAnsi" w:cs="Arial"/>
                <w:sz w:val="20"/>
                <w:szCs w:val="20"/>
              </w:rPr>
            </w:pPr>
            <w:r w:rsidRPr="00AA18C6">
              <w:rPr>
                <w:rFonts w:asciiTheme="minorHAnsi" w:eastAsia="Times New Roman" w:hAnsiTheme="minorHAnsi" w:cs="Arial"/>
                <w:color w:val="000000"/>
                <w:sz w:val="20"/>
                <w:szCs w:val="20"/>
              </w:rPr>
              <w:t xml:space="preserve">Kryterium weryfikowane na podstawie treści złożonego wniosku o dofinansowanie projektu PO </w:t>
            </w:r>
            <w:r w:rsidRPr="00AA18C6">
              <w:rPr>
                <w:rFonts w:asciiTheme="minorHAnsi" w:eastAsia="Times New Roman" w:hAnsiTheme="minorHAnsi" w:cs="Arial"/>
                <w:sz w:val="20"/>
                <w:szCs w:val="20"/>
                <w:lang w:eastAsia="pl-PL"/>
              </w:rPr>
              <w:t>WER</w:t>
            </w:r>
            <w:r w:rsidRPr="00AA18C6">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8AEB562"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1716737"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4F8EA106"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FFFFFF"/>
            <w:vAlign w:val="center"/>
          </w:tcPr>
          <w:p w14:paraId="54AB429C" w14:textId="77777777" w:rsidR="00AA18C6" w:rsidRPr="00AA18C6" w:rsidRDefault="00AA18C6" w:rsidP="00D47CB7">
            <w:pPr>
              <w:numPr>
                <w:ilvl w:val="0"/>
                <w:numId w:val="100"/>
              </w:numPr>
              <w:spacing w:before="120" w:after="120" w:line="240" w:lineRule="auto"/>
              <w:jc w:val="both"/>
              <w:rPr>
                <w:rFonts w:asciiTheme="minorHAnsi" w:hAnsiTheme="minorHAnsi" w:cs="Arial"/>
                <w:sz w:val="20"/>
                <w:szCs w:val="20"/>
              </w:rPr>
            </w:pPr>
            <w:r w:rsidRPr="00AA18C6">
              <w:rPr>
                <w:rFonts w:asciiTheme="minorHAnsi" w:hAnsiTheme="minorHAnsi" w:cs="Arial"/>
                <w:sz w:val="20"/>
                <w:szCs w:val="20"/>
              </w:rPr>
              <w:t>Na realizację projektu składają się następujące etapy:</w:t>
            </w:r>
          </w:p>
          <w:p w14:paraId="492745AB" w14:textId="77777777" w:rsidR="00AA18C6" w:rsidRPr="00AA18C6" w:rsidRDefault="00AA18C6" w:rsidP="00D47CB7">
            <w:pPr>
              <w:numPr>
                <w:ilvl w:val="0"/>
                <w:numId w:val="76"/>
              </w:numPr>
              <w:spacing w:before="120" w:after="120" w:line="240" w:lineRule="auto"/>
              <w:jc w:val="both"/>
              <w:rPr>
                <w:rFonts w:asciiTheme="minorHAnsi" w:hAnsiTheme="minorHAnsi" w:cs="Arial"/>
                <w:sz w:val="20"/>
                <w:szCs w:val="20"/>
              </w:rPr>
            </w:pPr>
            <w:r w:rsidRPr="00AA18C6">
              <w:rPr>
                <w:rFonts w:asciiTheme="minorHAnsi" w:hAnsiTheme="minorHAnsi" w:cs="Arial"/>
                <w:sz w:val="20"/>
                <w:szCs w:val="20"/>
              </w:rPr>
              <w:t xml:space="preserve">Przygotowanie analizy (w formie raportu), która zawiera następujące elementy:  </w:t>
            </w:r>
          </w:p>
          <w:p w14:paraId="02A899A6" w14:textId="77777777" w:rsidR="00AA18C6" w:rsidRPr="00AA18C6" w:rsidRDefault="00AA18C6" w:rsidP="00D47CB7">
            <w:pPr>
              <w:numPr>
                <w:ilvl w:val="0"/>
                <w:numId w:val="75"/>
              </w:numPr>
              <w:spacing w:before="120" w:after="120"/>
              <w:jc w:val="both"/>
              <w:rPr>
                <w:rFonts w:asciiTheme="minorHAnsi" w:hAnsiTheme="minorHAnsi" w:cs="Arial"/>
                <w:sz w:val="20"/>
                <w:szCs w:val="20"/>
              </w:rPr>
            </w:pPr>
            <w:r w:rsidRPr="00AA18C6">
              <w:rPr>
                <w:rFonts w:asciiTheme="minorHAnsi" w:hAnsiTheme="minorHAnsi" w:cs="Arial"/>
                <w:sz w:val="20"/>
                <w:szCs w:val="20"/>
              </w:rPr>
              <w:t xml:space="preserve">informacje na temat dotychczasowych doświadczeń pracowników pup, migrantów, powiatowych centrów pomocy rodzinie oraz innych podmiotów (np. </w:t>
            </w:r>
            <w:proofErr w:type="spellStart"/>
            <w:r w:rsidRPr="00AA18C6">
              <w:rPr>
                <w:rFonts w:asciiTheme="minorHAnsi" w:hAnsiTheme="minorHAnsi" w:cs="Arial"/>
                <w:sz w:val="20"/>
                <w:szCs w:val="20"/>
              </w:rPr>
              <w:t>ngo’s</w:t>
            </w:r>
            <w:proofErr w:type="spellEnd"/>
            <w:r w:rsidRPr="00AA18C6">
              <w:rPr>
                <w:rFonts w:asciiTheme="minorHAnsi" w:hAnsiTheme="minorHAnsi" w:cs="Arial"/>
                <w:sz w:val="20"/>
                <w:szCs w:val="20"/>
              </w:rPr>
              <w:t xml:space="preserve">-ów związanych z tematyką integracji </w:t>
            </w:r>
            <w:r w:rsidRPr="00AA18C6">
              <w:rPr>
                <w:rFonts w:asciiTheme="minorHAnsi" w:hAnsiTheme="minorHAnsi" w:cs="Arial"/>
                <w:sz w:val="20"/>
                <w:szCs w:val="20"/>
              </w:rPr>
              <w:lastRenderedPageBreak/>
              <w:t>obywateli państw trzecich);</w:t>
            </w:r>
          </w:p>
          <w:p w14:paraId="191B37B2" w14:textId="77777777" w:rsidR="00AA18C6" w:rsidRPr="00AA18C6" w:rsidRDefault="00AA18C6" w:rsidP="00D47CB7">
            <w:pPr>
              <w:numPr>
                <w:ilvl w:val="0"/>
                <w:numId w:val="75"/>
              </w:numPr>
              <w:spacing w:before="120" w:after="120"/>
              <w:jc w:val="both"/>
              <w:rPr>
                <w:rFonts w:asciiTheme="minorHAnsi" w:hAnsiTheme="minorHAnsi" w:cs="Arial"/>
                <w:sz w:val="20"/>
                <w:szCs w:val="20"/>
              </w:rPr>
            </w:pPr>
            <w:r w:rsidRPr="00AA18C6">
              <w:rPr>
                <w:rFonts w:asciiTheme="minorHAnsi" w:hAnsiTheme="minorHAnsi" w:cs="Arial"/>
                <w:sz w:val="20"/>
                <w:szCs w:val="20"/>
              </w:rPr>
              <w:t xml:space="preserve">przedstawienie w oparciu o informacje zgromadzone powyżej oceny efektywności dotychczasowych działań </w:t>
            </w:r>
            <w:proofErr w:type="spellStart"/>
            <w:r w:rsidRPr="00AA18C6">
              <w:rPr>
                <w:rFonts w:asciiTheme="minorHAnsi" w:hAnsiTheme="minorHAnsi" w:cs="Arial"/>
                <w:sz w:val="20"/>
                <w:szCs w:val="20"/>
              </w:rPr>
              <w:t>psz</w:t>
            </w:r>
            <w:proofErr w:type="spellEnd"/>
            <w:r w:rsidRPr="00AA18C6">
              <w:rPr>
                <w:rFonts w:asciiTheme="minorHAnsi" w:hAnsiTheme="minorHAnsi" w:cs="Arial"/>
                <w:sz w:val="20"/>
                <w:szCs w:val="20"/>
              </w:rPr>
              <w:t xml:space="preserve"> w kontekście aktywizacji zawodowej uchodźców i innych grup migrantów oraz zidentyfikowanie głównych wyzwań w tym obszarze z uwzględnieniem danych statycznych i prognoz  w zakresie skali napływu migrantów do Polski;</w:t>
            </w:r>
          </w:p>
          <w:p w14:paraId="44345898" w14:textId="77777777" w:rsidR="00AA18C6" w:rsidRPr="00AA18C6" w:rsidRDefault="00AA18C6" w:rsidP="00D47CB7">
            <w:pPr>
              <w:numPr>
                <w:ilvl w:val="0"/>
                <w:numId w:val="75"/>
              </w:numPr>
              <w:spacing w:before="120" w:after="120"/>
              <w:jc w:val="both"/>
              <w:rPr>
                <w:rFonts w:asciiTheme="minorHAnsi" w:hAnsiTheme="minorHAnsi" w:cs="Arial"/>
                <w:sz w:val="20"/>
                <w:szCs w:val="20"/>
              </w:rPr>
            </w:pPr>
            <w:r w:rsidRPr="00AA18C6">
              <w:rPr>
                <w:rFonts w:asciiTheme="minorHAnsi" w:hAnsiTheme="minorHAnsi" w:cs="Arial"/>
                <w:sz w:val="20"/>
                <w:szCs w:val="20"/>
              </w:rPr>
              <w:t xml:space="preserve">sformułowanie wniosków, na podstawie których opracowana zostanie modelowa procedura; </w:t>
            </w:r>
          </w:p>
          <w:p w14:paraId="2737A127" w14:textId="77777777" w:rsidR="00AA18C6" w:rsidRPr="00AA18C6" w:rsidRDefault="00AA18C6" w:rsidP="00D47CB7">
            <w:pPr>
              <w:numPr>
                <w:ilvl w:val="0"/>
                <w:numId w:val="76"/>
              </w:numPr>
              <w:spacing w:before="120" w:after="120"/>
              <w:jc w:val="both"/>
              <w:rPr>
                <w:rFonts w:asciiTheme="minorHAnsi" w:hAnsiTheme="minorHAnsi" w:cs="Arial"/>
                <w:sz w:val="20"/>
                <w:szCs w:val="20"/>
              </w:rPr>
            </w:pPr>
            <w:r w:rsidRPr="00AA18C6">
              <w:rPr>
                <w:rFonts w:asciiTheme="minorHAnsi" w:hAnsiTheme="minorHAnsi" w:cs="Arial"/>
                <w:sz w:val="20"/>
                <w:szCs w:val="20"/>
              </w:rPr>
              <w:t xml:space="preserve">Opracowanie procedury w formie zestawu wytycznych; </w:t>
            </w:r>
          </w:p>
          <w:p w14:paraId="1C2E1828" w14:textId="77777777" w:rsidR="00AA18C6" w:rsidRPr="00AA18C6" w:rsidRDefault="00AA18C6" w:rsidP="00D47CB7">
            <w:pPr>
              <w:numPr>
                <w:ilvl w:val="0"/>
                <w:numId w:val="76"/>
              </w:numPr>
              <w:spacing w:before="120" w:after="120"/>
              <w:jc w:val="both"/>
              <w:rPr>
                <w:rFonts w:asciiTheme="minorHAnsi" w:hAnsiTheme="minorHAnsi" w:cs="Arial"/>
                <w:sz w:val="20"/>
                <w:szCs w:val="20"/>
              </w:rPr>
            </w:pPr>
            <w:r w:rsidRPr="00AA18C6">
              <w:rPr>
                <w:rFonts w:asciiTheme="minorHAnsi" w:hAnsiTheme="minorHAnsi" w:cs="Arial"/>
                <w:sz w:val="20"/>
                <w:szCs w:val="20"/>
              </w:rPr>
              <w:t>Opracowanie koncepcji wdrożenia procedury;</w:t>
            </w:r>
          </w:p>
          <w:p w14:paraId="2F6178D8" w14:textId="1CC5794C" w:rsidR="00AA18C6" w:rsidRPr="00AA18C6" w:rsidRDefault="000D5BF7" w:rsidP="00D47CB7">
            <w:pPr>
              <w:numPr>
                <w:ilvl w:val="0"/>
                <w:numId w:val="76"/>
              </w:numPr>
              <w:spacing w:before="120" w:after="120"/>
              <w:jc w:val="both"/>
              <w:rPr>
                <w:rFonts w:asciiTheme="minorHAnsi" w:hAnsiTheme="minorHAnsi" w:cs="Arial"/>
                <w:sz w:val="20"/>
                <w:szCs w:val="20"/>
              </w:rPr>
            </w:pPr>
            <w:r>
              <w:rPr>
                <w:rFonts w:asciiTheme="minorHAnsi" w:hAnsiTheme="minorHAnsi" w:cs="Arial"/>
                <w:sz w:val="20"/>
                <w:szCs w:val="20"/>
              </w:rPr>
              <w:t>Testowe</w:t>
            </w:r>
            <w:r w:rsidRPr="00AA18C6">
              <w:rPr>
                <w:rFonts w:asciiTheme="minorHAnsi" w:hAnsiTheme="minorHAnsi" w:cs="Arial"/>
                <w:sz w:val="20"/>
                <w:szCs w:val="20"/>
              </w:rPr>
              <w:t xml:space="preserve"> </w:t>
            </w:r>
            <w:r w:rsidR="00AA18C6" w:rsidRPr="00AA18C6">
              <w:rPr>
                <w:rFonts w:asciiTheme="minorHAnsi" w:hAnsiTheme="minorHAnsi" w:cs="Arial"/>
                <w:sz w:val="20"/>
                <w:szCs w:val="20"/>
              </w:rPr>
              <w:t xml:space="preserve">wdrożenie procedury w celu jej przetestowania w wybranych powiatowych urzędach pracy (wraz z zaproponowaniem koncepcji </w:t>
            </w:r>
            <w:r>
              <w:rPr>
                <w:rFonts w:asciiTheme="minorHAnsi" w:hAnsiTheme="minorHAnsi" w:cs="Arial"/>
                <w:sz w:val="20"/>
                <w:szCs w:val="20"/>
              </w:rPr>
              <w:t>testowego wdrożenia</w:t>
            </w:r>
            <w:r w:rsidR="00AA18C6" w:rsidRPr="00AA18C6">
              <w:rPr>
                <w:rFonts w:asciiTheme="minorHAnsi" w:hAnsiTheme="minorHAnsi" w:cs="Arial"/>
                <w:sz w:val="20"/>
                <w:szCs w:val="20"/>
              </w:rPr>
              <w:t>);</w:t>
            </w:r>
          </w:p>
          <w:p w14:paraId="4965C6CB" w14:textId="77777777" w:rsidR="00AA18C6" w:rsidRPr="00AA18C6" w:rsidRDefault="006822F4" w:rsidP="00D47CB7">
            <w:pPr>
              <w:numPr>
                <w:ilvl w:val="0"/>
                <w:numId w:val="76"/>
              </w:numPr>
              <w:spacing w:before="120" w:after="120"/>
              <w:jc w:val="both"/>
              <w:rPr>
                <w:rFonts w:asciiTheme="minorHAnsi" w:hAnsiTheme="minorHAnsi" w:cs="Arial"/>
                <w:sz w:val="20"/>
                <w:szCs w:val="20"/>
              </w:rPr>
            </w:pPr>
            <w:r>
              <w:rPr>
                <w:rFonts w:asciiTheme="minorHAnsi" w:hAnsiTheme="minorHAnsi" w:cs="Arial"/>
                <w:sz w:val="20"/>
                <w:szCs w:val="20"/>
              </w:rPr>
              <w:t>P</w:t>
            </w:r>
            <w:r w:rsidR="00AA18C6" w:rsidRPr="00AA18C6">
              <w:rPr>
                <w:rFonts w:asciiTheme="minorHAnsi" w:hAnsiTheme="minorHAnsi" w:cs="Arial"/>
                <w:sz w:val="20"/>
                <w:szCs w:val="20"/>
              </w:rPr>
              <w:t>rzygotowanie wstępnej wersji podręcznika/instrukcji;</w:t>
            </w:r>
          </w:p>
          <w:p w14:paraId="608828CB" w14:textId="77777777" w:rsidR="00AA18C6" w:rsidRPr="00AA18C6" w:rsidRDefault="006822F4" w:rsidP="00D47CB7">
            <w:pPr>
              <w:numPr>
                <w:ilvl w:val="0"/>
                <w:numId w:val="76"/>
              </w:numPr>
              <w:spacing w:before="120" w:after="120"/>
              <w:jc w:val="both"/>
              <w:rPr>
                <w:rFonts w:asciiTheme="minorHAnsi" w:hAnsiTheme="minorHAnsi" w:cs="Arial"/>
                <w:sz w:val="20"/>
                <w:szCs w:val="20"/>
              </w:rPr>
            </w:pPr>
            <w:r>
              <w:rPr>
                <w:rFonts w:asciiTheme="minorHAnsi" w:hAnsiTheme="minorHAnsi" w:cs="Arial"/>
                <w:sz w:val="20"/>
                <w:szCs w:val="20"/>
              </w:rPr>
              <w:t>P</w:t>
            </w:r>
            <w:r w:rsidR="00AA18C6" w:rsidRPr="00AA18C6">
              <w:rPr>
                <w:rFonts w:asciiTheme="minorHAnsi" w:hAnsiTheme="minorHAnsi" w:cs="Arial"/>
                <w:sz w:val="20"/>
                <w:szCs w:val="20"/>
              </w:rPr>
              <w:t>rzygotowanie materiałów informacyjnych dla cudzoziemców, w których opisany będzie zakres pomocy jaką mogą uzyskać w powiatowym urzędzie pracy;</w:t>
            </w:r>
          </w:p>
          <w:p w14:paraId="6291E5C9" w14:textId="77777777" w:rsidR="00AA18C6" w:rsidRPr="00AA18C6" w:rsidRDefault="006822F4" w:rsidP="00D47CB7">
            <w:pPr>
              <w:numPr>
                <w:ilvl w:val="0"/>
                <w:numId w:val="76"/>
              </w:numPr>
              <w:spacing w:before="120" w:after="120"/>
              <w:jc w:val="both"/>
              <w:rPr>
                <w:rFonts w:asciiTheme="minorHAnsi" w:hAnsiTheme="minorHAnsi" w:cs="Arial"/>
                <w:sz w:val="20"/>
                <w:szCs w:val="20"/>
              </w:rPr>
            </w:pPr>
            <w:r>
              <w:rPr>
                <w:rFonts w:asciiTheme="minorHAnsi" w:hAnsiTheme="minorHAnsi" w:cs="Arial"/>
                <w:sz w:val="20"/>
                <w:szCs w:val="20"/>
              </w:rPr>
              <w:t>P</w:t>
            </w:r>
            <w:r w:rsidR="00AA18C6" w:rsidRPr="00AA18C6">
              <w:rPr>
                <w:rFonts w:asciiTheme="minorHAnsi" w:hAnsiTheme="minorHAnsi" w:cs="Arial"/>
                <w:sz w:val="20"/>
                <w:szCs w:val="20"/>
              </w:rPr>
              <w:t>rzeszkolenie pracowników powiatowych urzędów pracy w zakresie wdrożenia i stosowania procedury (szkolenia obejmą pracowników 100% PUP z całej Polski oraz przy założeniu, że uczestnicy reprezentują wszystkie województwa);</w:t>
            </w:r>
          </w:p>
          <w:p w14:paraId="12293B65" w14:textId="77777777" w:rsidR="00AA18C6" w:rsidRPr="00AA18C6" w:rsidRDefault="006822F4" w:rsidP="00D47CB7">
            <w:pPr>
              <w:numPr>
                <w:ilvl w:val="0"/>
                <w:numId w:val="76"/>
              </w:numPr>
              <w:spacing w:before="120" w:after="120"/>
              <w:jc w:val="both"/>
              <w:rPr>
                <w:rFonts w:asciiTheme="minorHAnsi" w:hAnsiTheme="minorHAnsi" w:cs="Arial"/>
                <w:sz w:val="20"/>
                <w:szCs w:val="20"/>
              </w:rPr>
            </w:pPr>
            <w:r>
              <w:rPr>
                <w:rFonts w:asciiTheme="minorHAnsi" w:hAnsiTheme="minorHAnsi" w:cs="Arial"/>
                <w:sz w:val="20"/>
                <w:szCs w:val="20"/>
              </w:rPr>
              <w:t>P</w:t>
            </w:r>
            <w:r w:rsidR="00AA18C6" w:rsidRPr="00AA18C6">
              <w:rPr>
                <w:rFonts w:asciiTheme="minorHAnsi" w:hAnsiTheme="minorHAnsi" w:cs="Arial"/>
                <w:sz w:val="20"/>
                <w:szCs w:val="20"/>
              </w:rPr>
              <w:t>rzygotowanie ostatecznej wersji podręcznika z wykorzystaniem praktycznych doświadczeń ze szkoleń i jego dystrybucja (w tym poprzez WORTAL PSZ);</w:t>
            </w:r>
          </w:p>
          <w:p w14:paraId="52D85055" w14:textId="77777777" w:rsidR="00AA18C6" w:rsidRPr="00AA18C6" w:rsidRDefault="006822F4" w:rsidP="00D47CB7">
            <w:pPr>
              <w:numPr>
                <w:ilvl w:val="0"/>
                <w:numId w:val="76"/>
              </w:numPr>
              <w:spacing w:before="120" w:after="120"/>
              <w:jc w:val="both"/>
              <w:rPr>
                <w:rFonts w:asciiTheme="minorHAnsi" w:hAnsiTheme="minorHAnsi" w:cs="Arial"/>
                <w:sz w:val="20"/>
                <w:szCs w:val="20"/>
              </w:rPr>
            </w:pPr>
            <w:r>
              <w:rPr>
                <w:rFonts w:asciiTheme="minorHAnsi" w:hAnsiTheme="minorHAnsi" w:cs="Arial"/>
                <w:sz w:val="20"/>
                <w:szCs w:val="20"/>
              </w:rPr>
              <w:t>Z</w:t>
            </w:r>
            <w:r w:rsidR="00AA18C6" w:rsidRPr="00AA18C6">
              <w:rPr>
                <w:rFonts w:asciiTheme="minorHAnsi" w:hAnsiTheme="minorHAnsi" w:cs="Arial"/>
                <w:sz w:val="20"/>
                <w:szCs w:val="20"/>
              </w:rPr>
              <w:t xml:space="preserve">aproponowanie koncepcji ewaluacji stosowania procedury. Koncepcja ewaluacji powinna wskazywać praktyczną i prostą metodę dokonywania przez pup-y oceny (np. w formie ankiety) w tym zakresie np. raz do roku. </w:t>
            </w:r>
          </w:p>
        </w:tc>
      </w:tr>
      <w:tr w:rsidR="00AA18C6" w:rsidRPr="00AA18C6" w14:paraId="0BA5C4A1"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DC43C59"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lastRenderedPageBreak/>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5C4BDBA7" w14:textId="2DDAE255" w:rsidR="00AA18C6" w:rsidRPr="00AA18C6" w:rsidRDefault="00AA18C6" w:rsidP="003F1CD1">
            <w:pPr>
              <w:spacing w:before="120" w:after="120" w:line="240" w:lineRule="auto"/>
              <w:ind w:left="57"/>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Opracowanie modelowej procedury jest możliwe tylko po uprzednim zdiagnozowaniu problemów i wyzwań związanych z obsługą uchodźców i innych kategorii cudzoziemców oraz specyfiki potrzeb tej grupy klientów (analiza). Wdrożenie procedury </w:t>
            </w:r>
            <w:r w:rsidR="00CF2EA7" w:rsidRPr="00AA18C6">
              <w:rPr>
                <w:rFonts w:asciiTheme="minorHAnsi" w:eastAsia="Times New Roman" w:hAnsiTheme="minorHAnsi" w:cs="Arial"/>
                <w:color w:val="000000"/>
                <w:sz w:val="20"/>
                <w:szCs w:val="20"/>
              </w:rPr>
              <w:t>powi</w:t>
            </w:r>
            <w:r w:rsidR="00CF2EA7">
              <w:rPr>
                <w:rFonts w:asciiTheme="minorHAnsi" w:eastAsia="Times New Roman" w:hAnsiTheme="minorHAnsi" w:cs="Arial"/>
                <w:color w:val="000000"/>
                <w:sz w:val="20"/>
                <w:szCs w:val="20"/>
              </w:rPr>
              <w:t>nno</w:t>
            </w:r>
            <w:r w:rsidR="00CF2EA7" w:rsidRPr="00AA18C6">
              <w:rPr>
                <w:rFonts w:asciiTheme="minorHAnsi" w:eastAsia="Times New Roman" w:hAnsiTheme="minorHAnsi" w:cs="Arial"/>
                <w:color w:val="000000"/>
                <w:sz w:val="20"/>
                <w:szCs w:val="20"/>
              </w:rPr>
              <w:t xml:space="preserve"> </w:t>
            </w:r>
            <w:r w:rsidRPr="00AA18C6">
              <w:rPr>
                <w:rFonts w:asciiTheme="minorHAnsi" w:eastAsia="Times New Roman" w:hAnsiTheme="minorHAnsi" w:cs="Arial"/>
                <w:color w:val="000000"/>
                <w:sz w:val="20"/>
                <w:szCs w:val="20"/>
              </w:rPr>
              <w:t xml:space="preserve">poprzedzać </w:t>
            </w:r>
            <w:r w:rsidR="00CF2EA7">
              <w:rPr>
                <w:rFonts w:asciiTheme="minorHAnsi" w:eastAsia="Times New Roman" w:hAnsiTheme="minorHAnsi" w:cs="Arial"/>
                <w:color w:val="000000"/>
                <w:sz w:val="20"/>
                <w:szCs w:val="20"/>
              </w:rPr>
              <w:t>testowe wdrożenie</w:t>
            </w:r>
            <w:r w:rsidR="00CF2EA7" w:rsidRPr="00AA18C6">
              <w:rPr>
                <w:rFonts w:asciiTheme="minorHAnsi" w:eastAsia="Times New Roman" w:hAnsiTheme="minorHAnsi" w:cs="Arial"/>
                <w:color w:val="000000"/>
                <w:sz w:val="20"/>
                <w:szCs w:val="20"/>
              </w:rPr>
              <w:t xml:space="preserve"> </w:t>
            </w:r>
            <w:r w:rsidRPr="00AA18C6">
              <w:rPr>
                <w:rFonts w:asciiTheme="minorHAnsi" w:eastAsia="Times New Roman" w:hAnsiTheme="minorHAnsi" w:cs="Arial"/>
                <w:color w:val="000000"/>
                <w:sz w:val="20"/>
                <w:szCs w:val="20"/>
              </w:rPr>
              <w:t xml:space="preserve">w wybranych powiatowych urzędach pracy. Wnioski pilotażu będą pomocne w ewentualnym skorygowaniu treści wytycznych oraz koncepcji wdrożenia procedury. Przeprowadzenie szkoleń w zakresie stosowania procedury oraz opracowanie podręcznika to elementy niezbędne dla efektywnego wdrożenia procedury. Ewaluacja będzie służyć ocenie rezultatów wprowadzenia procedury, co z kolei umożliwi </w:t>
            </w:r>
            <w:proofErr w:type="spellStart"/>
            <w:r w:rsidRPr="00AA18C6">
              <w:rPr>
                <w:rFonts w:asciiTheme="minorHAnsi" w:eastAsia="Times New Roman" w:hAnsiTheme="minorHAnsi" w:cs="Arial"/>
                <w:color w:val="000000"/>
                <w:sz w:val="20"/>
                <w:szCs w:val="20"/>
              </w:rPr>
              <w:t>MPiPS</w:t>
            </w:r>
            <w:proofErr w:type="spellEnd"/>
            <w:r w:rsidRPr="00AA18C6">
              <w:rPr>
                <w:rFonts w:asciiTheme="minorHAnsi" w:eastAsia="Times New Roman" w:hAnsiTheme="minorHAnsi" w:cs="Arial"/>
                <w:color w:val="000000"/>
                <w:sz w:val="20"/>
                <w:szCs w:val="20"/>
              </w:rPr>
              <w:t xml:space="preserve"> wprowadzanie zmian i ulepszeń w dalszej perspektywie (już po zakończeniu projektu). </w:t>
            </w:r>
          </w:p>
          <w:p w14:paraId="65366DC8" w14:textId="77777777" w:rsidR="00AA18C6" w:rsidRPr="00AA18C6" w:rsidRDefault="00AA18C6" w:rsidP="003F1CD1">
            <w:pPr>
              <w:spacing w:before="120" w:after="120" w:line="240" w:lineRule="auto"/>
              <w:ind w:left="57"/>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Kryterium weryfikowane na podstawie treści złożonego wniosku o dofinansowanie projektu PO </w:t>
            </w:r>
            <w:r w:rsidRPr="00AA18C6">
              <w:rPr>
                <w:rFonts w:asciiTheme="minorHAnsi" w:eastAsia="Times New Roman" w:hAnsiTheme="minorHAnsi" w:cs="Arial"/>
                <w:sz w:val="20"/>
                <w:szCs w:val="20"/>
                <w:lang w:eastAsia="pl-PL"/>
              </w:rPr>
              <w:t>WER</w:t>
            </w:r>
            <w:r w:rsidRPr="00AA18C6">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41E82DF"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18F9075"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325D794A" w14:textId="77777777" w:rsidTr="003F1CD1">
        <w:trPr>
          <w:jc w:val="center"/>
        </w:trPr>
        <w:tc>
          <w:tcPr>
            <w:tcW w:w="5000" w:type="pct"/>
            <w:gridSpan w:val="16"/>
            <w:tcBorders>
              <w:top w:val="single" w:sz="6" w:space="0" w:color="auto"/>
              <w:left w:val="single" w:sz="12" w:space="0" w:color="auto"/>
              <w:bottom w:val="single" w:sz="12" w:space="0" w:color="auto"/>
              <w:right w:val="single" w:sz="12" w:space="0" w:color="auto"/>
            </w:tcBorders>
            <w:shd w:val="clear" w:color="auto" w:fill="FFFFFF"/>
            <w:vAlign w:val="center"/>
          </w:tcPr>
          <w:p w14:paraId="71750C15" w14:textId="41299179" w:rsidR="00AA18C6" w:rsidRPr="00AA18C6" w:rsidRDefault="00AA18C6" w:rsidP="00D47CB7">
            <w:pPr>
              <w:numPr>
                <w:ilvl w:val="0"/>
                <w:numId w:val="100"/>
              </w:numPr>
              <w:spacing w:after="120" w:line="240" w:lineRule="auto"/>
              <w:jc w:val="both"/>
              <w:rPr>
                <w:rFonts w:asciiTheme="minorHAnsi" w:hAnsiTheme="minorHAnsi"/>
                <w:color w:val="000000"/>
                <w:sz w:val="20"/>
                <w:szCs w:val="20"/>
              </w:rPr>
            </w:pPr>
            <w:r w:rsidRPr="00AA18C6">
              <w:rPr>
                <w:rFonts w:asciiTheme="minorHAnsi" w:hAnsiTheme="minorHAnsi" w:cs="Arial"/>
                <w:sz w:val="20"/>
                <w:szCs w:val="20"/>
              </w:rPr>
              <w:t xml:space="preserve">Projektodawca przeprowadzi </w:t>
            </w:r>
            <w:r w:rsidR="00CF2EA7">
              <w:rPr>
                <w:rFonts w:asciiTheme="minorHAnsi" w:hAnsiTheme="minorHAnsi" w:cs="Arial"/>
                <w:sz w:val="20"/>
                <w:szCs w:val="20"/>
              </w:rPr>
              <w:t>testowe</w:t>
            </w:r>
            <w:r w:rsidR="00CF2EA7" w:rsidRPr="00AA18C6">
              <w:rPr>
                <w:rFonts w:asciiTheme="minorHAnsi" w:hAnsiTheme="minorHAnsi" w:cs="Arial"/>
                <w:sz w:val="20"/>
                <w:szCs w:val="20"/>
              </w:rPr>
              <w:t xml:space="preserve"> </w:t>
            </w:r>
            <w:r w:rsidRPr="00AA18C6">
              <w:rPr>
                <w:rFonts w:asciiTheme="minorHAnsi" w:hAnsiTheme="minorHAnsi" w:cs="Arial"/>
                <w:sz w:val="20"/>
                <w:szCs w:val="20"/>
              </w:rPr>
              <w:t>wdrożenie procedury w 6 powiatowych urzędach pracy.</w:t>
            </w:r>
          </w:p>
        </w:tc>
      </w:tr>
      <w:tr w:rsidR="00AA18C6" w:rsidRPr="00AA18C6" w14:paraId="39437758"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702E8DE"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lastRenderedPageBreak/>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55AC7672" w14:textId="77777777" w:rsidR="00AA18C6" w:rsidRPr="00AA18C6" w:rsidRDefault="00AA18C6" w:rsidP="003F1CD1">
            <w:pPr>
              <w:spacing w:before="120" w:after="120" w:line="240" w:lineRule="auto"/>
              <w:ind w:left="57"/>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Procedura zostanie przetestowania w 6 powiatowych urzędach pracy, wyselekcjonowanych ze względu na częstszy kontakt z uchodźcami i innymi kategoriami cudzoziemców, zróżnicowanie pod względem regionu czy charakteru lokalnego rynku pracy.</w:t>
            </w:r>
          </w:p>
          <w:p w14:paraId="5448DF89" w14:textId="77777777" w:rsidR="00AA18C6" w:rsidRPr="00AA18C6" w:rsidRDefault="00AA18C6" w:rsidP="003F1CD1">
            <w:pPr>
              <w:spacing w:before="120" w:after="120" w:line="240" w:lineRule="auto"/>
              <w:ind w:left="57"/>
              <w:rPr>
                <w:rFonts w:asciiTheme="minorHAnsi" w:eastAsia="Times New Roman" w:hAnsiTheme="minorHAnsi" w:cs="Arial"/>
                <w:color w:val="000000"/>
                <w:sz w:val="20"/>
                <w:szCs w:val="20"/>
              </w:rPr>
            </w:pPr>
            <w:r w:rsidRPr="00AA18C6">
              <w:rPr>
                <w:rFonts w:asciiTheme="minorHAnsi" w:eastAsia="Times New Roman" w:hAnsiTheme="minorHAnsi" w:cs="Arial"/>
                <w:color w:val="000000"/>
                <w:sz w:val="20"/>
                <w:szCs w:val="20"/>
              </w:rPr>
              <w:t xml:space="preserve">Kryterium weryfikowane na podstawie treści złożonego wniosku o dofinansowanie projektu PO </w:t>
            </w:r>
            <w:r w:rsidRPr="00AA18C6">
              <w:rPr>
                <w:rFonts w:asciiTheme="minorHAnsi" w:eastAsia="Times New Roman" w:hAnsiTheme="minorHAnsi" w:cs="Arial"/>
                <w:sz w:val="20"/>
                <w:szCs w:val="20"/>
                <w:lang w:eastAsia="pl-PL"/>
              </w:rPr>
              <w:t>WER</w:t>
            </w:r>
            <w:r w:rsidRPr="00AA18C6">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0AB468BC"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6229F3B"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60237B5A" w14:textId="77777777" w:rsidTr="003F1CD1">
        <w:trPr>
          <w:jc w:val="center"/>
        </w:trPr>
        <w:tc>
          <w:tcPr>
            <w:tcW w:w="5000" w:type="pct"/>
            <w:gridSpan w:val="16"/>
            <w:tcBorders>
              <w:top w:val="single" w:sz="6" w:space="0" w:color="auto"/>
              <w:left w:val="single" w:sz="12" w:space="0" w:color="auto"/>
              <w:bottom w:val="single" w:sz="12" w:space="0" w:color="auto"/>
              <w:right w:val="single" w:sz="12" w:space="0" w:color="auto"/>
            </w:tcBorders>
            <w:shd w:val="clear" w:color="auto" w:fill="FFFFFF"/>
            <w:vAlign w:val="center"/>
          </w:tcPr>
          <w:p w14:paraId="6C464DCC" w14:textId="77777777" w:rsidR="00AA18C6" w:rsidRPr="00AA18C6" w:rsidRDefault="00AA18C6" w:rsidP="00D47CB7">
            <w:pPr>
              <w:numPr>
                <w:ilvl w:val="0"/>
                <w:numId w:val="100"/>
              </w:numPr>
              <w:spacing w:after="120" w:line="240" w:lineRule="auto"/>
              <w:ind w:left="714" w:hanging="357"/>
              <w:jc w:val="both"/>
              <w:rPr>
                <w:rFonts w:asciiTheme="minorHAnsi" w:hAnsiTheme="minorHAnsi"/>
                <w:color w:val="000000"/>
                <w:sz w:val="20"/>
                <w:szCs w:val="20"/>
              </w:rPr>
            </w:pPr>
            <w:r w:rsidRPr="00AA18C6">
              <w:rPr>
                <w:rFonts w:asciiTheme="minorHAnsi" w:hAnsiTheme="minorHAnsi" w:cs="Arial"/>
                <w:bCs/>
                <w:sz w:val="20"/>
                <w:szCs w:val="20"/>
              </w:rPr>
              <w:t xml:space="preserve">Opracowana w ramach projektu procedura będzie oparta na rozwiązaniach wskazanych m.in. w </w:t>
            </w:r>
            <w:r w:rsidR="006822F4">
              <w:rPr>
                <w:rFonts w:asciiTheme="minorHAnsi" w:hAnsiTheme="minorHAnsi" w:cs="Arial"/>
                <w:sz w:val="20"/>
                <w:szCs w:val="20"/>
              </w:rPr>
              <w:t xml:space="preserve">ustawie o </w:t>
            </w:r>
            <w:r w:rsidRPr="00AA18C6">
              <w:rPr>
                <w:rFonts w:asciiTheme="minorHAnsi" w:hAnsiTheme="minorHAnsi" w:cs="Arial"/>
                <w:sz w:val="20"/>
                <w:szCs w:val="20"/>
              </w:rPr>
              <w:t>promocji zatrudnienia i instytucjach rynku pracy i rozporządzeniach wykonawcze do ustawy.</w:t>
            </w:r>
          </w:p>
        </w:tc>
      </w:tr>
      <w:tr w:rsidR="00AA18C6" w:rsidRPr="00AA18C6" w14:paraId="3995480C"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C40096E"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4FB6A3B7" w14:textId="77777777" w:rsidR="00AA18C6" w:rsidRPr="00AA18C6" w:rsidRDefault="00AA18C6" w:rsidP="003F1CD1">
            <w:pPr>
              <w:spacing w:before="120" w:after="120" w:line="240" w:lineRule="auto"/>
              <w:ind w:left="57"/>
              <w:rPr>
                <w:rFonts w:asciiTheme="minorHAnsi" w:hAnsiTheme="minorHAnsi" w:cs="Arial"/>
                <w:bCs/>
                <w:iCs/>
                <w:sz w:val="20"/>
                <w:szCs w:val="20"/>
              </w:rPr>
            </w:pPr>
            <w:r w:rsidRPr="00AA18C6">
              <w:rPr>
                <w:rFonts w:asciiTheme="minorHAnsi" w:hAnsiTheme="minorHAnsi" w:cs="Arial"/>
                <w:bCs/>
                <w:iCs/>
                <w:sz w:val="20"/>
                <w:szCs w:val="20"/>
              </w:rPr>
              <w:t>Pracownicy powiatowych urzędów pracy działają na postawie przepisów ustawy o promocji zatrudnienia i instytucjach rynku pracy – stąd procedura musi mieścić się w ramach określanych tą ustawą.</w:t>
            </w:r>
          </w:p>
          <w:p w14:paraId="2CB38CC2" w14:textId="77777777" w:rsidR="00AA18C6" w:rsidRPr="00AA18C6" w:rsidRDefault="00AA18C6" w:rsidP="003F1CD1">
            <w:pPr>
              <w:spacing w:before="120" w:after="120" w:line="240" w:lineRule="auto"/>
              <w:ind w:left="57"/>
              <w:rPr>
                <w:rFonts w:asciiTheme="minorHAnsi" w:hAnsiTheme="minorHAnsi" w:cs="Arial"/>
                <w:sz w:val="20"/>
                <w:szCs w:val="20"/>
              </w:rPr>
            </w:pPr>
            <w:r w:rsidRPr="00AA18C6">
              <w:rPr>
                <w:rFonts w:asciiTheme="minorHAnsi" w:eastAsia="Times New Roman" w:hAnsiTheme="minorHAnsi" w:cs="Arial"/>
                <w:color w:val="000000"/>
                <w:sz w:val="20"/>
                <w:szCs w:val="20"/>
              </w:rPr>
              <w:t xml:space="preserve">Kryterium weryfikowane na podstawie treści złożonego wniosku o dofinansowanie projektu PO </w:t>
            </w:r>
            <w:r w:rsidRPr="00AA18C6">
              <w:rPr>
                <w:rFonts w:asciiTheme="minorHAnsi" w:eastAsia="Times New Roman" w:hAnsiTheme="minorHAnsi" w:cs="Arial"/>
                <w:sz w:val="20"/>
                <w:szCs w:val="20"/>
                <w:lang w:eastAsia="pl-PL"/>
              </w:rPr>
              <w:t>WER</w:t>
            </w:r>
            <w:r w:rsidRPr="00AA18C6">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F2BA9D1"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91EB1BC"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3FDB7289" w14:textId="77777777" w:rsidTr="003F1CD1">
        <w:trPr>
          <w:jc w:val="center"/>
        </w:trPr>
        <w:tc>
          <w:tcPr>
            <w:tcW w:w="5000" w:type="pct"/>
            <w:gridSpan w:val="16"/>
            <w:tcBorders>
              <w:top w:val="single" w:sz="6" w:space="0" w:color="auto"/>
              <w:left w:val="single" w:sz="12" w:space="0" w:color="auto"/>
              <w:bottom w:val="single" w:sz="12" w:space="0" w:color="auto"/>
              <w:right w:val="single" w:sz="12" w:space="0" w:color="auto"/>
            </w:tcBorders>
            <w:shd w:val="clear" w:color="auto" w:fill="auto"/>
            <w:vAlign w:val="center"/>
          </w:tcPr>
          <w:p w14:paraId="2EF9CA87" w14:textId="77777777" w:rsidR="00AA18C6" w:rsidRPr="00AA18C6" w:rsidRDefault="00AA18C6" w:rsidP="00D47CB7">
            <w:pPr>
              <w:numPr>
                <w:ilvl w:val="0"/>
                <w:numId w:val="100"/>
              </w:numPr>
              <w:spacing w:after="120" w:line="240" w:lineRule="auto"/>
              <w:jc w:val="both"/>
              <w:rPr>
                <w:rFonts w:asciiTheme="minorHAnsi" w:hAnsiTheme="minorHAnsi" w:cs="Arial"/>
                <w:bCs/>
                <w:color w:val="000000"/>
                <w:sz w:val="20"/>
                <w:szCs w:val="20"/>
              </w:rPr>
            </w:pPr>
            <w:r w:rsidRPr="00AA18C6">
              <w:rPr>
                <w:rFonts w:asciiTheme="minorHAnsi" w:hAnsiTheme="minorHAnsi" w:cs="Arial"/>
                <w:sz w:val="20"/>
                <w:szCs w:val="20"/>
              </w:rPr>
              <w:t>Do dofinansowania zostanie wybrany projekt, dla którego negocjacje zakończyły się wynikiem pozytywnym.</w:t>
            </w:r>
          </w:p>
        </w:tc>
      </w:tr>
      <w:tr w:rsidR="00AA18C6" w:rsidRPr="00AA18C6" w14:paraId="70E80827" w14:textId="77777777" w:rsidTr="00AA18C6">
        <w:trPr>
          <w:jc w:val="center"/>
        </w:trPr>
        <w:tc>
          <w:tcPr>
            <w:tcW w:w="117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0C5D546"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2093C0AA"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t>Zakończenie negocjacji z wynikiem pozytywnym oznacza:</w:t>
            </w:r>
          </w:p>
          <w:p w14:paraId="5F52F241"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0C247FCF"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t>- przyznanie wyższej liczby punktów za spełnienie punktowych kryteriów merytorycznych, która była warunkowo przyznana przez oceniających.</w:t>
            </w:r>
          </w:p>
          <w:p w14:paraId="6F47D3A8" w14:textId="77777777" w:rsidR="00AA18C6" w:rsidRPr="00AA18C6" w:rsidRDefault="00AA18C6" w:rsidP="003F1CD1">
            <w:pPr>
              <w:spacing w:after="120" w:line="240" w:lineRule="auto"/>
              <w:ind w:left="57"/>
              <w:jc w:val="center"/>
              <w:rPr>
                <w:rFonts w:asciiTheme="minorHAnsi" w:hAnsiTheme="minorHAnsi" w:cs="Arial"/>
                <w:sz w:val="20"/>
                <w:szCs w:val="20"/>
              </w:rPr>
            </w:pPr>
            <w:r w:rsidRPr="00AA18C6">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36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318FBB5C"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2137E7A"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1</w:t>
            </w:r>
          </w:p>
        </w:tc>
      </w:tr>
      <w:tr w:rsidR="00AA18C6" w:rsidRPr="00AA18C6" w14:paraId="255F7932"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108DA77F" w14:textId="77777777" w:rsidR="00AA18C6" w:rsidRPr="00AA18C6" w:rsidRDefault="00AA18C6" w:rsidP="003F1CD1">
            <w:pPr>
              <w:spacing w:before="120" w:after="120"/>
              <w:ind w:left="57"/>
              <w:jc w:val="center"/>
              <w:rPr>
                <w:rFonts w:asciiTheme="minorHAnsi" w:hAnsiTheme="minorHAnsi" w:cs="Arial"/>
                <w:b/>
                <w:sz w:val="20"/>
                <w:szCs w:val="20"/>
              </w:rPr>
            </w:pPr>
            <w:r w:rsidRPr="00AA18C6">
              <w:rPr>
                <w:rFonts w:asciiTheme="minorHAnsi" w:hAnsiTheme="minorHAnsi" w:cs="Arial"/>
                <w:b/>
                <w:sz w:val="20"/>
                <w:szCs w:val="20"/>
              </w:rPr>
              <w:t>KRYTERIA PREMIUJĄCE</w:t>
            </w:r>
          </w:p>
        </w:tc>
      </w:tr>
      <w:tr w:rsidR="00AA18C6" w:rsidRPr="00AA18C6" w14:paraId="4B70E362" w14:textId="77777777" w:rsidTr="00AA18C6">
        <w:trPr>
          <w:jc w:val="center"/>
        </w:trPr>
        <w:tc>
          <w:tcPr>
            <w:tcW w:w="3237" w:type="pct"/>
            <w:gridSpan w:val="8"/>
            <w:tcBorders>
              <w:top w:val="single" w:sz="12" w:space="0" w:color="auto"/>
              <w:left w:val="single" w:sz="12" w:space="0" w:color="auto"/>
              <w:bottom w:val="single" w:sz="6" w:space="0" w:color="auto"/>
              <w:right w:val="single" w:sz="4" w:space="0" w:color="auto"/>
            </w:tcBorders>
            <w:shd w:val="clear" w:color="auto" w:fill="FFFFFF"/>
            <w:vAlign w:val="center"/>
          </w:tcPr>
          <w:p w14:paraId="5AB946A2" w14:textId="77777777" w:rsidR="00AA18C6" w:rsidRPr="00AA18C6" w:rsidRDefault="00AA18C6" w:rsidP="003F1CD1">
            <w:pPr>
              <w:spacing w:before="120" w:after="120"/>
              <w:jc w:val="center"/>
              <w:rPr>
                <w:rFonts w:asciiTheme="minorHAnsi" w:hAnsiTheme="minorHAnsi" w:cs="Arial"/>
                <w:sz w:val="20"/>
                <w:szCs w:val="20"/>
              </w:rPr>
            </w:pPr>
            <w:r w:rsidRPr="00AA18C6">
              <w:rPr>
                <w:rFonts w:asciiTheme="minorHAnsi" w:hAnsiTheme="minorHAnsi" w:cs="Arial"/>
                <w:sz w:val="20"/>
                <w:szCs w:val="20"/>
              </w:rPr>
              <w:t>Nie dotyczy</w:t>
            </w:r>
          </w:p>
        </w:tc>
        <w:tc>
          <w:tcPr>
            <w:tcW w:w="1365" w:type="pct"/>
            <w:gridSpan w:val="6"/>
            <w:tcBorders>
              <w:top w:val="single" w:sz="12" w:space="0" w:color="auto"/>
              <w:left w:val="single" w:sz="4" w:space="0" w:color="auto"/>
              <w:bottom w:val="single" w:sz="6" w:space="0" w:color="auto"/>
              <w:right w:val="single" w:sz="4" w:space="0" w:color="auto"/>
            </w:tcBorders>
            <w:shd w:val="clear" w:color="auto" w:fill="CCFFCC"/>
            <w:vAlign w:val="center"/>
          </w:tcPr>
          <w:p w14:paraId="10D79C08"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WAGA</w:t>
            </w:r>
          </w:p>
        </w:tc>
        <w:tc>
          <w:tcPr>
            <w:tcW w:w="398"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3A8996F4" w14:textId="77777777" w:rsidR="00AA18C6" w:rsidRPr="00AA18C6" w:rsidRDefault="00AA18C6" w:rsidP="003F1CD1">
            <w:pPr>
              <w:spacing w:before="120" w:after="120"/>
              <w:ind w:left="57"/>
              <w:rPr>
                <w:rFonts w:asciiTheme="minorHAnsi" w:hAnsiTheme="minorHAnsi" w:cs="Arial"/>
                <w:b/>
                <w:sz w:val="20"/>
                <w:szCs w:val="20"/>
              </w:rPr>
            </w:pPr>
          </w:p>
        </w:tc>
      </w:tr>
      <w:tr w:rsidR="00AA18C6" w:rsidRPr="00AA18C6" w14:paraId="230DBD3D"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4D01126"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7D2EC3E1" w14:textId="77777777" w:rsidR="00AA18C6" w:rsidRPr="00AA18C6" w:rsidRDefault="00AA18C6" w:rsidP="003F1CD1">
            <w:pPr>
              <w:spacing w:before="120" w:after="120"/>
              <w:ind w:left="57"/>
              <w:jc w:val="center"/>
              <w:rPr>
                <w:rFonts w:asciiTheme="minorHAnsi" w:hAnsiTheme="minorHAnsi" w:cs="Arial"/>
                <w:sz w:val="20"/>
                <w:szCs w:val="20"/>
              </w:rPr>
            </w:pP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061D9038" w14:textId="77777777" w:rsidR="00AA18C6" w:rsidRPr="00AA18C6" w:rsidRDefault="00AA18C6" w:rsidP="003F1CD1">
            <w:pPr>
              <w:spacing w:before="120" w:after="120"/>
              <w:ind w:left="57"/>
              <w:jc w:val="center"/>
              <w:rPr>
                <w:rFonts w:asciiTheme="minorHAnsi" w:hAnsiTheme="minorHAnsi" w:cs="Arial"/>
                <w:sz w:val="20"/>
                <w:szCs w:val="20"/>
              </w:rPr>
            </w:pPr>
            <w:r w:rsidRPr="00AA18C6">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7326306" w14:textId="77777777" w:rsidR="00AA18C6" w:rsidRPr="00AA18C6" w:rsidRDefault="00AA18C6" w:rsidP="003F1CD1">
            <w:pPr>
              <w:spacing w:before="120" w:after="120"/>
              <w:ind w:left="57"/>
              <w:jc w:val="center"/>
              <w:rPr>
                <w:rFonts w:asciiTheme="minorHAnsi" w:hAnsiTheme="minorHAnsi" w:cs="Arial"/>
                <w:sz w:val="20"/>
                <w:szCs w:val="20"/>
              </w:rPr>
            </w:pPr>
          </w:p>
        </w:tc>
      </w:tr>
      <w:tr w:rsidR="00AA18C6" w:rsidRPr="00AA18C6" w14:paraId="624745B9"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6121A1C1" w14:textId="77777777" w:rsidR="00AA18C6" w:rsidRPr="00AA18C6" w:rsidRDefault="00AA18C6" w:rsidP="003F1CD1">
            <w:pPr>
              <w:spacing w:before="120" w:after="120"/>
              <w:ind w:left="57"/>
              <w:jc w:val="center"/>
              <w:rPr>
                <w:rFonts w:asciiTheme="minorHAnsi" w:hAnsiTheme="minorHAnsi"/>
                <w:sz w:val="20"/>
                <w:szCs w:val="20"/>
              </w:rPr>
            </w:pPr>
            <w:r w:rsidRPr="00AA18C6">
              <w:rPr>
                <w:rFonts w:asciiTheme="minorHAnsi" w:hAnsiTheme="minorHAnsi"/>
                <w:b/>
                <w:sz w:val="20"/>
                <w:szCs w:val="20"/>
              </w:rPr>
              <w:t xml:space="preserve">KRYTERIA STRATEGICZNE </w:t>
            </w:r>
            <w:r w:rsidRPr="00AA18C6">
              <w:rPr>
                <w:rFonts w:asciiTheme="minorHAnsi" w:hAnsiTheme="minorHAnsi"/>
                <w:i/>
                <w:sz w:val="20"/>
                <w:szCs w:val="20"/>
              </w:rPr>
              <w:t>(dotyczy konkursów z etapem oceny strategicznej)</w:t>
            </w:r>
          </w:p>
        </w:tc>
      </w:tr>
      <w:tr w:rsidR="00AA18C6" w:rsidRPr="00AA18C6" w14:paraId="446F9068" w14:textId="77777777" w:rsidTr="003F1CD1">
        <w:trPr>
          <w:jc w:val="center"/>
        </w:trPr>
        <w:tc>
          <w:tcPr>
            <w:tcW w:w="5000" w:type="pct"/>
            <w:gridSpan w:val="16"/>
            <w:tcBorders>
              <w:top w:val="single" w:sz="12" w:space="0" w:color="auto"/>
              <w:left w:val="single" w:sz="12" w:space="0" w:color="auto"/>
              <w:bottom w:val="single" w:sz="6" w:space="0" w:color="auto"/>
              <w:right w:val="single" w:sz="12" w:space="0" w:color="auto"/>
            </w:tcBorders>
            <w:shd w:val="clear" w:color="auto" w:fill="FFFFFF"/>
            <w:vAlign w:val="center"/>
          </w:tcPr>
          <w:p w14:paraId="634AB787" w14:textId="77777777" w:rsidR="00AA18C6" w:rsidRPr="00AA18C6" w:rsidRDefault="00AA18C6" w:rsidP="003F1CD1">
            <w:pPr>
              <w:spacing w:before="120" w:after="120"/>
              <w:jc w:val="center"/>
              <w:rPr>
                <w:rFonts w:asciiTheme="minorHAnsi" w:hAnsiTheme="minorHAnsi"/>
                <w:sz w:val="20"/>
                <w:szCs w:val="20"/>
              </w:rPr>
            </w:pPr>
            <w:r w:rsidRPr="00AA18C6">
              <w:rPr>
                <w:rFonts w:asciiTheme="minorHAnsi" w:hAnsiTheme="minorHAnsi"/>
                <w:sz w:val="20"/>
                <w:szCs w:val="20"/>
              </w:rPr>
              <w:lastRenderedPageBreak/>
              <w:t>Nie dotyczy</w:t>
            </w:r>
          </w:p>
        </w:tc>
      </w:tr>
      <w:tr w:rsidR="00AA18C6" w:rsidRPr="00AA18C6" w14:paraId="1B1FCC70"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703C1DF" w14:textId="77777777" w:rsidR="00AA18C6" w:rsidRPr="00AA18C6" w:rsidRDefault="00AA18C6" w:rsidP="003F1CD1">
            <w:pPr>
              <w:spacing w:before="120" w:after="120"/>
              <w:ind w:left="57"/>
              <w:jc w:val="center"/>
              <w:rPr>
                <w:rFonts w:asciiTheme="minorHAnsi" w:hAnsiTheme="minorHAnsi"/>
                <w:sz w:val="20"/>
                <w:szCs w:val="20"/>
              </w:rPr>
            </w:pPr>
            <w:r w:rsidRPr="00AA18C6">
              <w:rPr>
                <w:rFonts w:asciiTheme="minorHAnsi" w:hAnsiTheme="minorHAnsi"/>
                <w:sz w:val="20"/>
                <w:szCs w:val="20"/>
              </w:rPr>
              <w:t>Uzasadnienie:</w:t>
            </w:r>
          </w:p>
        </w:tc>
        <w:tc>
          <w:tcPr>
            <w:tcW w:w="3826"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14:paraId="3631448E" w14:textId="77777777" w:rsidR="00AA18C6" w:rsidRPr="00AA18C6" w:rsidRDefault="00AA18C6" w:rsidP="003F1CD1">
            <w:pPr>
              <w:spacing w:before="120" w:after="120"/>
              <w:ind w:left="57"/>
              <w:jc w:val="center"/>
              <w:rPr>
                <w:rFonts w:asciiTheme="minorHAnsi" w:hAnsiTheme="minorHAnsi"/>
                <w:sz w:val="20"/>
                <w:szCs w:val="20"/>
              </w:rPr>
            </w:pPr>
          </w:p>
        </w:tc>
      </w:tr>
      <w:tr w:rsidR="00AA18C6" w:rsidRPr="00AA18C6" w14:paraId="4EB5F593" w14:textId="77777777" w:rsidTr="003F1CD1">
        <w:trPr>
          <w:cantSplit/>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E5B8B7"/>
            <w:vAlign w:val="center"/>
          </w:tcPr>
          <w:p w14:paraId="2DF297CA" w14:textId="77777777" w:rsidR="00AA18C6" w:rsidRPr="00AA18C6" w:rsidRDefault="00AA18C6" w:rsidP="003F1CD1">
            <w:pPr>
              <w:spacing w:before="120" w:after="120"/>
              <w:jc w:val="center"/>
              <w:rPr>
                <w:rFonts w:asciiTheme="minorHAnsi" w:hAnsiTheme="minorHAnsi"/>
                <w:sz w:val="20"/>
                <w:szCs w:val="20"/>
              </w:rPr>
            </w:pPr>
            <w:r w:rsidRPr="00AA18C6">
              <w:rPr>
                <w:rFonts w:asciiTheme="minorHAnsi" w:hAnsiTheme="minorHAnsi" w:cs="Arial"/>
                <w:b/>
                <w:sz w:val="20"/>
                <w:szCs w:val="20"/>
              </w:rPr>
              <w:t xml:space="preserve"> ELEMENTY KONKURSU </w:t>
            </w:r>
          </w:p>
        </w:tc>
      </w:tr>
      <w:tr w:rsidR="00AA18C6" w:rsidRPr="00AA18C6" w14:paraId="14EB7369" w14:textId="77777777" w:rsidTr="003F1CD1">
        <w:trPr>
          <w:cantSplit/>
          <w:jc w:val="center"/>
        </w:trPr>
        <w:tc>
          <w:tcPr>
            <w:tcW w:w="5000" w:type="pct"/>
            <w:gridSpan w:val="16"/>
            <w:tcBorders>
              <w:top w:val="single" w:sz="12" w:space="0" w:color="auto"/>
              <w:left w:val="single" w:sz="12" w:space="0" w:color="auto"/>
              <w:bottom w:val="single" w:sz="6" w:space="0" w:color="auto"/>
              <w:right w:val="single" w:sz="12" w:space="0" w:color="auto"/>
            </w:tcBorders>
            <w:vAlign w:val="center"/>
          </w:tcPr>
          <w:p w14:paraId="359AF666" w14:textId="77777777" w:rsidR="00AA18C6" w:rsidRPr="00AA18C6" w:rsidRDefault="00AA18C6" w:rsidP="00D47CB7">
            <w:pPr>
              <w:numPr>
                <w:ilvl w:val="0"/>
                <w:numId w:val="101"/>
              </w:numPr>
              <w:spacing w:before="120" w:after="120"/>
              <w:ind w:left="449" w:hanging="426"/>
              <w:rPr>
                <w:rFonts w:asciiTheme="minorHAnsi" w:hAnsiTheme="minorHAnsi"/>
                <w:sz w:val="20"/>
                <w:szCs w:val="20"/>
              </w:rPr>
            </w:pPr>
            <w:r w:rsidRPr="00AA18C6">
              <w:rPr>
                <w:rFonts w:asciiTheme="minorHAnsi" w:hAnsiTheme="minorHAnsi"/>
                <w:sz w:val="20"/>
                <w:szCs w:val="20"/>
              </w:rPr>
              <w:t>Ocena formalna</w:t>
            </w:r>
          </w:p>
        </w:tc>
      </w:tr>
      <w:tr w:rsidR="00AA18C6" w:rsidRPr="00AA18C6" w14:paraId="3B3E5D5B" w14:textId="77777777" w:rsidTr="003F1CD1">
        <w:trPr>
          <w:cantSplit/>
          <w:jc w:val="center"/>
        </w:trPr>
        <w:tc>
          <w:tcPr>
            <w:tcW w:w="5000" w:type="pct"/>
            <w:gridSpan w:val="16"/>
            <w:tcBorders>
              <w:top w:val="single" w:sz="6" w:space="0" w:color="auto"/>
              <w:left w:val="single" w:sz="12" w:space="0" w:color="auto"/>
              <w:bottom w:val="single" w:sz="6" w:space="0" w:color="auto"/>
              <w:right w:val="single" w:sz="12" w:space="0" w:color="auto"/>
            </w:tcBorders>
            <w:vAlign w:val="center"/>
          </w:tcPr>
          <w:p w14:paraId="27B73A25" w14:textId="77777777" w:rsidR="00AA18C6" w:rsidRPr="00AA18C6" w:rsidRDefault="00AA18C6" w:rsidP="00D47CB7">
            <w:pPr>
              <w:numPr>
                <w:ilvl w:val="0"/>
                <w:numId w:val="101"/>
              </w:numPr>
              <w:spacing w:before="120" w:after="120"/>
              <w:ind w:left="431" w:hanging="431"/>
              <w:rPr>
                <w:rFonts w:asciiTheme="minorHAnsi" w:hAnsiTheme="minorHAnsi"/>
                <w:sz w:val="20"/>
                <w:szCs w:val="20"/>
              </w:rPr>
            </w:pPr>
            <w:r w:rsidRPr="00AA18C6">
              <w:rPr>
                <w:rFonts w:asciiTheme="minorHAnsi" w:hAnsiTheme="minorHAnsi"/>
                <w:sz w:val="20"/>
                <w:szCs w:val="20"/>
              </w:rPr>
              <w:t>Ocena merytoryczna</w:t>
            </w:r>
          </w:p>
        </w:tc>
      </w:tr>
    </w:tbl>
    <w:p w14:paraId="537D3E3C" w14:textId="77777777" w:rsidR="0048784A" w:rsidRDefault="0048784A" w:rsidP="00546BEA">
      <w:pPr>
        <w:spacing w:after="0"/>
        <w:rPr>
          <w:rFonts w:cs="Arial"/>
          <w:b/>
          <w:sz w:val="20"/>
          <w:szCs w:val="20"/>
        </w:rPr>
      </w:pPr>
    </w:p>
    <w:tbl>
      <w:tblPr>
        <w:tblW w:w="51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12"/>
        <w:gridCol w:w="627"/>
        <w:gridCol w:w="21"/>
        <w:gridCol w:w="19"/>
        <w:gridCol w:w="637"/>
        <w:gridCol w:w="402"/>
        <w:gridCol w:w="250"/>
        <w:gridCol w:w="239"/>
        <w:gridCol w:w="165"/>
        <w:gridCol w:w="227"/>
        <w:gridCol w:w="525"/>
        <w:gridCol w:w="136"/>
        <w:gridCol w:w="21"/>
        <w:gridCol w:w="629"/>
        <w:gridCol w:w="637"/>
        <w:gridCol w:w="648"/>
        <w:gridCol w:w="587"/>
        <w:gridCol w:w="66"/>
        <w:gridCol w:w="646"/>
        <w:gridCol w:w="148"/>
        <w:gridCol w:w="45"/>
        <w:gridCol w:w="453"/>
        <w:gridCol w:w="534"/>
      </w:tblGrid>
      <w:tr w:rsidR="0048784A" w:rsidRPr="0048784A" w14:paraId="1682D509" w14:textId="77777777" w:rsidTr="00E05FA1">
        <w:trPr>
          <w:trHeight w:val="386"/>
          <w:jc w:val="center"/>
        </w:trPr>
        <w:tc>
          <w:tcPr>
            <w:tcW w:w="2114"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14:paraId="06C969DA" w14:textId="77777777" w:rsidR="0048784A" w:rsidRPr="0048784A" w:rsidRDefault="0048784A" w:rsidP="00E05FA1">
            <w:pPr>
              <w:spacing w:before="120" w:after="120" w:line="240" w:lineRule="auto"/>
              <w:jc w:val="center"/>
              <w:rPr>
                <w:rFonts w:asciiTheme="minorHAnsi" w:hAnsiTheme="minorHAnsi" w:cs="Arial"/>
                <w:b/>
                <w:sz w:val="20"/>
                <w:szCs w:val="20"/>
              </w:rPr>
            </w:pPr>
            <w:r w:rsidRPr="0048784A">
              <w:rPr>
                <w:rFonts w:asciiTheme="minorHAnsi" w:hAnsiTheme="minorHAnsi" w:cs="Arial"/>
                <w:b/>
                <w:sz w:val="20"/>
                <w:szCs w:val="20"/>
              </w:rPr>
              <w:t>DZIAŁANIE/PODDZIAŁANIE PO WER</w:t>
            </w:r>
          </w:p>
        </w:tc>
        <w:tc>
          <w:tcPr>
            <w:tcW w:w="2886"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77EE92CE" w14:textId="77777777" w:rsidR="0048784A" w:rsidRPr="0048784A" w:rsidRDefault="0048784A" w:rsidP="00E05FA1">
            <w:pPr>
              <w:spacing w:after="120" w:line="240" w:lineRule="auto"/>
              <w:jc w:val="both"/>
              <w:rPr>
                <w:rFonts w:asciiTheme="minorHAnsi" w:hAnsiTheme="minorHAnsi" w:cs="Arial"/>
                <w:b/>
                <w:sz w:val="20"/>
                <w:szCs w:val="20"/>
              </w:rPr>
            </w:pPr>
            <w:r w:rsidRPr="0048784A">
              <w:rPr>
                <w:rFonts w:asciiTheme="minorHAnsi" w:hAnsiTheme="minorHAnsi" w:cs="Arial"/>
                <w:b/>
                <w:sz w:val="20"/>
                <w:szCs w:val="20"/>
              </w:rPr>
              <w:t>2.4 Modernizacja publicznych i niepublicznych służb zatrudnienia oraz lepsze dostosowanie ich do potrzeb rynku pracy</w:t>
            </w:r>
          </w:p>
        </w:tc>
      </w:tr>
      <w:tr w:rsidR="0048784A" w:rsidRPr="0048784A" w14:paraId="35AF76EB" w14:textId="77777777" w:rsidTr="00E05FA1">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343378D6" w14:textId="77777777" w:rsidR="0048784A" w:rsidRPr="0048784A" w:rsidRDefault="0048784A" w:rsidP="00E05FA1">
            <w:pPr>
              <w:spacing w:before="120" w:after="120"/>
              <w:jc w:val="center"/>
              <w:rPr>
                <w:rFonts w:asciiTheme="minorHAnsi" w:hAnsiTheme="minorHAnsi" w:cs="Arial"/>
                <w:b/>
                <w:sz w:val="20"/>
                <w:szCs w:val="20"/>
              </w:rPr>
            </w:pPr>
            <w:r w:rsidRPr="0048784A">
              <w:rPr>
                <w:rFonts w:asciiTheme="minorHAnsi" w:hAnsiTheme="minorHAnsi" w:cs="Arial"/>
                <w:b/>
                <w:sz w:val="20"/>
                <w:szCs w:val="20"/>
              </w:rPr>
              <w:t>FISZKA KONKURSU</w:t>
            </w:r>
          </w:p>
        </w:tc>
      </w:tr>
      <w:tr w:rsidR="0048784A" w:rsidRPr="0048784A" w14:paraId="5976F657" w14:textId="77777777" w:rsidTr="00E05FA1">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771F2A9" w14:textId="77777777" w:rsidR="0048784A" w:rsidRPr="0048784A" w:rsidRDefault="0048784A" w:rsidP="00E05FA1">
            <w:pPr>
              <w:spacing w:before="120" w:after="120"/>
              <w:jc w:val="center"/>
              <w:rPr>
                <w:rFonts w:asciiTheme="minorHAnsi" w:hAnsiTheme="minorHAnsi" w:cs="Arial"/>
                <w:b/>
                <w:sz w:val="20"/>
                <w:szCs w:val="20"/>
              </w:rPr>
            </w:pPr>
            <w:r w:rsidRPr="0048784A">
              <w:rPr>
                <w:rFonts w:asciiTheme="minorHAnsi" w:hAnsiTheme="minorHAnsi" w:cs="Arial"/>
                <w:b/>
                <w:sz w:val="20"/>
                <w:szCs w:val="20"/>
              </w:rPr>
              <w:t>PODSTAWOWE INFORMACJE O KONKURSIE</w:t>
            </w:r>
          </w:p>
        </w:tc>
      </w:tr>
      <w:tr w:rsidR="0048784A" w:rsidRPr="0048784A" w14:paraId="0517CBA1" w14:textId="77777777" w:rsidTr="00E05FA1">
        <w:trPr>
          <w:trHeight w:val="1539"/>
          <w:jc w:val="center"/>
        </w:trPr>
        <w:tc>
          <w:tcPr>
            <w:tcW w:w="956" w:type="pct"/>
            <w:tcBorders>
              <w:top w:val="single" w:sz="12" w:space="0" w:color="auto"/>
              <w:left w:val="single" w:sz="12" w:space="0" w:color="auto"/>
              <w:bottom w:val="single" w:sz="6" w:space="0" w:color="auto"/>
              <w:right w:val="single" w:sz="6" w:space="0" w:color="auto"/>
            </w:tcBorders>
            <w:shd w:val="clear" w:color="auto" w:fill="B6DDE8"/>
            <w:vAlign w:val="center"/>
          </w:tcPr>
          <w:p w14:paraId="43D5433E" w14:textId="77777777" w:rsidR="0048784A" w:rsidRPr="0048784A" w:rsidRDefault="0048784A" w:rsidP="00E05FA1">
            <w:pPr>
              <w:spacing w:before="120" w:after="120"/>
              <w:jc w:val="center"/>
              <w:rPr>
                <w:rFonts w:asciiTheme="minorHAnsi" w:hAnsiTheme="minorHAnsi" w:cs="Arial"/>
                <w:b/>
                <w:sz w:val="20"/>
                <w:szCs w:val="20"/>
              </w:rPr>
            </w:pPr>
            <w:r w:rsidRPr="0048784A">
              <w:rPr>
                <w:rFonts w:asciiTheme="minorHAnsi" w:hAnsiTheme="minorHAnsi" w:cs="Arial"/>
                <w:sz w:val="20"/>
                <w:szCs w:val="20"/>
              </w:rPr>
              <w:t xml:space="preserve">Cel szczegółowy </w:t>
            </w:r>
            <w:r w:rsidRPr="0048784A">
              <w:rPr>
                <w:rFonts w:asciiTheme="minorHAnsi" w:hAnsiTheme="minorHAnsi" w:cs="Arial"/>
                <w:sz w:val="20"/>
                <w:szCs w:val="20"/>
              </w:rPr>
              <w:br/>
              <w:t xml:space="preserve">PO WER, </w:t>
            </w:r>
            <w:r w:rsidRPr="0048784A">
              <w:rPr>
                <w:rFonts w:asciiTheme="minorHAnsi" w:hAnsiTheme="minorHAnsi" w:cs="Arial"/>
                <w:sz w:val="20"/>
                <w:szCs w:val="20"/>
              </w:rPr>
              <w:br/>
              <w:t>w ramach którego realizowane będą projekty</w:t>
            </w:r>
          </w:p>
        </w:tc>
        <w:tc>
          <w:tcPr>
            <w:tcW w:w="4044"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14:paraId="678180FB" w14:textId="77777777" w:rsidR="0048784A" w:rsidRPr="0048784A" w:rsidRDefault="0048784A" w:rsidP="00E05FA1">
            <w:pPr>
              <w:spacing w:before="120" w:after="120"/>
              <w:jc w:val="both"/>
              <w:rPr>
                <w:rFonts w:asciiTheme="minorHAnsi" w:hAnsiTheme="minorHAnsi" w:cs="Arial"/>
                <w:color w:val="000000"/>
                <w:sz w:val="20"/>
                <w:szCs w:val="20"/>
              </w:rPr>
            </w:pPr>
            <w:r w:rsidRPr="0048784A">
              <w:rPr>
                <w:rFonts w:asciiTheme="minorHAnsi" w:hAnsiTheme="minorHAnsi" w:cs="Arial"/>
                <w:b/>
                <w:sz w:val="20"/>
                <w:szCs w:val="20"/>
              </w:rPr>
              <w:t xml:space="preserve">Cel nr 5: Utworzenie systemu monitorowania efektywności instytucji rynku pracy. </w:t>
            </w:r>
            <w:r w:rsidRPr="0048784A">
              <w:rPr>
                <w:rFonts w:asciiTheme="minorHAnsi" w:hAnsiTheme="minorHAnsi" w:cs="Arial"/>
                <w:sz w:val="20"/>
                <w:szCs w:val="20"/>
              </w:rPr>
              <w:t>Badanie poziomu satysfakcji klientów urzędów pracy z uzyskanych usług i jakości obsługi jest nieodłącznym elementem warunkującym modernizację publicznych służb zatrudnienia (</w:t>
            </w:r>
            <w:proofErr w:type="spellStart"/>
            <w:r w:rsidRPr="0048784A">
              <w:rPr>
                <w:rFonts w:asciiTheme="minorHAnsi" w:hAnsiTheme="minorHAnsi" w:cs="Arial"/>
                <w:sz w:val="20"/>
                <w:szCs w:val="20"/>
              </w:rPr>
              <w:t>psz</w:t>
            </w:r>
            <w:proofErr w:type="spellEnd"/>
            <w:r w:rsidRPr="0048784A">
              <w:rPr>
                <w:rFonts w:asciiTheme="minorHAnsi" w:hAnsiTheme="minorHAnsi" w:cs="Arial"/>
                <w:sz w:val="20"/>
                <w:szCs w:val="20"/>
              </w:rPr>
              <w:t>) oraz dostosowywanie ich funkcjonowania do potrzeb rynku pracy. W Polsce nie dopracowano się dotychczas jednolitej metodologii badania satysfakcji klientów urzędów pracy, która pozwoliłaby na przeprowadzanie ogólnopolskiego monitoringu w zakładanych przedziałach czasowych, ani też nie opracowano narzędzi do prowadzenia badań, nie określono optymalnych technik prowadzenia badań, sposobu weryfikacji danych i opracowywania raportów. Nieliczne powiatowe urzędy pracy (pup), wzorując się na doświadczeniach ze współpracy z urzędami pracy krajów europejskich, prowadzą dla własnych potrzeb badania satysfakcji klienta. Znowelizowana ustawa o promocji zatrudnienia i instytucjach rynku pracy (Dz. U. z 2015 r. poz. 149 i 357) poszerza możliwość dofinansowania przez ministra właściwego do spraw pracy części zadań realizowanych przez wojewódzkie urzędy pracy, w tym badań dotyczących rynku pracy na podstawie jednolitej metodologii. W związku z tym, w 2015 roku, po raz pierwszy wyłoniono koordynatora ogólnopolskich badań satysfakcji obsługi klientów pup (bezrobotnych, poszukujących pracy i pracodawców), którym jest Wojewódzki Urząd Pracy (WUP) w Lublinie oraz zawarto umowy na przeprowadzenie badań w każdym województwie wg jednolitej, pilotażowej metodologii.</w:t>
            </w:r>
          </w:p>
          <w:p w14:paraId="6E3E06C1" w14:textId="77777777" w:rsidR="0048784A" w:rsidRPr="0048784A" w:rsidRDefault="0048784A" w:rsidP="00E05FA1">
            <w:pPr>
              <w:spacing w:before="120" w:after="120"/>
              <w:jc w:val="both"/>
              <w:rPr>
                <w:rFonts w:asciiTheme="minorHAnsi" w:hAnsiTheme="minorHAnsi" w:cs="Arial"/>
                <w:color w:val="000000"/>
                <w:sz w:val="20"/>
                <w:szCs w:val="20"/>
              </w:rPr>
            </w:pPr>
            <w:r w:rsidRPr="0048784A">
              <w:rPr>
                <w:rFonts w:asciiTheme="minorHAnsi" w:hAnsiTheme="minorHAnsi" w:cs="Arial"/>
                <w:color w:val="000000"/>
                <w:sz w:val="20"/>
                <w:szCs w:val="20"/>
              </w:rPr>
              <w:t xml:space="preserve">Ponadto, przedstawiciele </w:t>
            </w:r>
            <w:proofErr w:type="spellStart"/>
            <w:r w:rsidRPr="0048784A">
              <w:rPr>
                <w:rFonts w:asciiTheme="minorHAnsi" w:hAnsiTheme="minorHAnsi" w:cs="Arial"/>
                <w:color w:val="000000"/>
                <w:sz w:val="20"/>
                <w:szCs w:val="20"/>
              </w:rPr>
              <w:t>MPiPS</w:t>
            </w:r>
            <w:proofErr w:type="spellEnd"/>
            <w:r w:rsidRPr="0048784A">
              <w:rPr>
                <w:rFonts w:asciiTheme="minorHAnsi" w:hAnsiTheme="minorHAnsi" w:cs="Arial"/>
                <w:color w:val="000000"/>
                <w:sz w:val="20"/>
                <w:szCs w:val="20"/>
              </w:rPr>
              <w:t xml:space="preserve"> uczestniczyli w warsztatach tematycznych dotyczących badania satysfakcji klientów publicznych służb zatrudnienia UE. Decyzja Parlamentu i Rady Europy dotycząca wzmocnienia kooperacji pomiędzy PSZ (573/2014/EU) nakłada specjalne zobowiązania na kraje członkowskie do rozwoju i wdrażania rozwiązań opartych na danych pozwalających na jakościowe porównywanie realizacji działań </w:t>
            </w:r>
            <w:proofErr w:type="spellStart"/>
            <w:r w:rsidRPr="0048784A">
              <w:rPr>
                <w:rFonts w:asciiTheme="minorHAnsi" w:hAnsiTheme="minorHAnsi" w:cs="Arial"/>
                <w:color w:val="000000"/>
                <w:sz w:val="20"/>
                <w:szCs w:val="20"/>
              </w:rPr>
              <w:t>psz</w:t>
            </w:r>
            <w:proofErr w:type="spellEnd"/>
            <w:r w:rsidRPr="0048784A">
              <w:rPr>
                <w:rFonts w:asciiTheme="minorHAnsi" w:hAnsiTheme="minorHAnsi" w:cs="Arial"/>
                <w:color w:val="000000"/>
                <w:sz w:val="20"/>
                <w:szCs w:val="20"/>
              </w:rPr>
              <w:t xml:space="preserve"> w różnych dziedzinach. Jednym ze wskaźników jest ogólna satysfakcja z obsługi oferowanej przez </w:t>
            </w:r>
            <w:proofErr w:type="spellStart"/>
            <w:r w:rsidRPr="0048784A">
              <w:rPr>
                <w:rFonts w:asciiTheme="minorHAnsi" w:hAnsiTheme="minorHAnsi" w:cs="Arial"/>
                <w:color w:val="000000"/>
                <w:sz w:val="20"/>
                <w:szCs w:val="20"/>
              </w:rPr>
              <w:t>psz</w:t>
            </w:r>
            <w:proofErr w:type="spellEnd"/>
            <w:r w:rsidRPr="0048784A">
              <w:rPr>
                <w:rFonts w:asciiTheme="minorHAnsi" w:hAnsiTheme="minorHAnsi" w:cs="Arial"/>
                <w:color w:val="000000"/>
                <w:sz w:val="20"/>
                <w:szCs w:val="20"/>
              </w:rPr>
              <w:t xml:space="preserve"> poszukującym pracy i pracodawcom. Dlatego Komisja Europejska uznała, że należy promować rozwój systemów badania satysfakcji we wszystkich państwach UE.</w:t>
            </w:r>
          </w:p>
          <w:p w14:paraId="5C9617B1" w14:textId="77777777" w:rsidR="0048784A" w:rsidRPr="0048784A" w:rsidRDefault="0048784A" w:rsidP="00E05FA1">
            <w:pPr>
              <w:spacing w:before="120" w:after="120"/>
              <w:jc w:val="both"/>
              <w:rPr>
                <w:rFonts w:asciiTheme="minorHAnsi" w:hAnsiTheme="minorHAnsi" w:cs="Arial"/>
                <w:b/>
                <w:sz w:val="20"/>
                <w:szCs w:val="20"/>
              </w:rPr>
            </w:pPr>
            <w:r w:rsidRPr="0048784A">
              <w:rPr>
                <w:rFonts w:asciiTheme="minorHAnsi" w:hAnsiTheme="minorHAnsi" w:cs="Arial"/>
                <w:color w:val="000000"/>
                <w:sz w:val="20"/>
                <w:szCs w:val="20"/>
              </w:rPr>
              <w:t>W związku z powyższym oczekuje się, że pierwsze ogólnopolskie pilotażowe badanie – niezależnie od uzyskania pierwszej ogólnopolskiej oceny satysfakcji klientów pup z obsługi - oraz doświadczenia</w:t>
            </w:r>
            <w:r w:rsidRPr="0048784A">
              <w:rPr>
                <w:rFonts w:asciiTheme="minorHAnsi" w:hAnsiTheme="minorHAnsi" w:cs="Arial"/>
                <w:sz w:val="20"/>
                <w:szCs w:val="20"/>
              </w:rPr>
              <w:t xml:space="preserve"> zagraniczne dostarczą bogatego materiału informacyjnego dotyczącego </w:t>
            </w:r>
            <w:r w:rsidRPr="0048784A">
              <w:rPr>
                <w:rFonts w:asciiTheme="minorHAnsi" w:hAnsiTheme="minorHAnsi" w:cs="Arial"/>
                <w:sz w:val="20"/>
                <w:szCs w:val="20"/>
              </w:rPr>
              <w:lastRenderedPageBreak/>
              <w:t>warsztatu prowadzenia takich badań w polskich urzędach pracy. Umożliwi to podjęcie w ramach projektu pogłębionych analiz zidentyfikowanych problemów (1) i wypracowanie jednolitej metodologii do zastosowania,</w:t>
            </w:r>
            <w:r w:rsidRPr="0048784A">
              <w:rPr>
                <w:rFonts w:asciiTheme="minorHAnsi" w:hAnsiTheme="minorHAnsi" w:cs="Arial"/>
                <w:b/>
                <w:sz w:val="20"/>
                <w:szCs w:val="20"/>
              </w:rPr>
              <w:t xml:space="preserve"> </w:t>
            </w:r>
            <w:r w:rsidRPr="0048784A">
              <w:rPr>
                <w:rFonts w:asciiTheme="minorHAnsi" w:hAnsiTheme="minorHAnsi" w:cs="Arial"/>
                <w:sz w:val="20"/>
                <w:szCs w:val="20"/>
              </w:rPr>
              <w:t>przygotowanie projektu metodologii badań zawierającej rekomendacje technik i narzędzi badawczych (kwestionariusze, wywiady fokusowe, sposób dotarcia do respondentów –np. elektronicznie, z wykorzystaniem przeszkolonych ankieterów, zasady doboru próby badawczej, sposób analizy danych uzyskanych w toku badania, liczbę wykorzystanych zmiennych, liczbę stworzonych wskaźników oraz standardowe wzory raportów z wyników badań i standardy raportów z badań). Wypracowana metodologia powinna pozwalać na cykliczne prowadzenie monitoringu oceny poziomu satysfakcji klientów pup (bezrobotnych, poszukujących klientów, pracodawców)</w:t>
            </w:r>
            <w:r w:rsidRPr="0048784A">
              <w:rPr>
                <w:rFonts w:asciiTheme="minorHAnsi" w:hAnsiTheme="minorHAnsi" w:cs="Arial"/>
                <w:color w:val="FF0000"/>
                <w:sz w:val="20"/>
                <w:szCs w:val="20"/>
              </w:rPr>
              <w:t xml:space="preserve"> </w:t>
            </w:r>
            <w:r w:rsidRPr="0048784A">
              <w:rPr>
                <w:rFonts w:asciiTheme="minorHAnsi" w:hAnsiTheme="minorHAnsi" w:cs="Arial"/>
                <w:sz w:val="20"/>
                <w:szCs w:val="20"/>
              </w:rPr>
              <w:t>z możliwością włączenia go do oprogramowania Syriusz STD i wykorzystania opcji, jakie ten system oferuje. Pozwoli to na uproszczenie pozyskiwania danych i opracowywanie raportów cząstkowych/wojewódzkich/ ogólnokrajowego lub pozwoli na bieżące śledzenie jakości świadczonych usług/obsługi klientów – co może być szczególnie istotne w przypadku wprowadzania zmian, innowacji, reorganizacji itp.</w:t>
            </w:r>
          </w:p>
        </w:tc>
      </w:tr>
      <w:tr w:rsidR="0048784A" w:rsidRPr="0048784A" w14:paraId="3E18EFFD" w14:textId="77777777" w:rsidTr="00E05FA1">
        <w:trPr>
          <w:trHeight w:val="386"/>
          <w:jc w:val="center"/>
        </w:trPr>
        <w:tc>
          <w:tcPr>
            <w:tcW w:w="956" w:type="pct"/>
            <w:tcBorders>
              <w:top w:val="single" w:sz="6" w:space="0" w:color="auto"/>
              <w:left w:val="single" w:sz="12" w:space="0" w:color="auto"/>
              <w:bottom w:val="single" w:sz="6" w:space="0" w:color="auto"/>
              <w:right w:val="single" w:sz="6" w:space="0" w:color="auto"/>
            </w:tcBorders>
            <w:shd w:val="clear" w:color="auto" w:fill="B6DDE8"/>
            <w:vAlign w:val="center"/>
          </w:tcPr>
          <w:p w14:paraId="7CEB894B" w14:textId="77777777" w:rsidR="0048784A" w:rsidRPr="0048784A" w:rsidRDefault="0048784A" w:rsidP="00E05FA1">
            <w:pPr>
              <w:spacing w:before="120" w:after="120"/>
              <w:jc w:val="center"/>
              <w:rPr>
                <w:rFonts w:asciiTheme="minorHAnsi" w:hAnsiTheme="minorHAnsi" w:cs="Arial"/>
                <w:sz w:val="20"/>
                <w:szCs w:val="20"/>
              </w:rPr>
            </w:pPr>
            <w:r w:rsidRPr="0048784A">
              <w:rPr>
                <w:rFonts w:asciiTheme="minorHAnsi" w:hAnsiTheme="minorHAnsi" w:cs="Arial"/>
                <w:sz w:val="20"/>
                <w:szCs w:val="20"/>
              </w:rPr>
              <w:lastRenderedPageBreak/>
              <w:t>Priorytet inwestycyjny</w:t>
            </w:r>
          </w:p>
        </w:tc>
        <w:tc>
          <w:tcPr>
            <w:tcW w:w="4044"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14:paraId="72FF1015" w14:textId="77777777" w:rsidR="0048784A" w:rsidRPr="0048784A" w:rsidRDefault="0048784A" w:rsidP="00E05FA1">
            <w:pPr>
              <w:spacing w:before="120" w:after="120"/>
              <w:jc w:val="both"/>
              <w:rPr>
                <w:rFonts w:asciiTheme="minorHAnsi" w:hAnsiTheme="minorHAnsi" w:cs="Arial"/>
                <w:b/>
                <w:i/>
                <w:sz w:val="20"/>
                <w:szCs w:val="20"/>
              </w:rPr>
            </w:pPr>
            <w:r w:rsidRPr="0048784A">
              <w:rPr>
                <w:rFonts w:asciiTheme="minorHAnsi" w:hAnsiTheme="minorHAnsi" w:cs="Arial"/>
                <w:b/>
                <w:sz w:val="20"/>
                <w:szCs w:val="20"/>
              </w:rPr>
              <w:t>PI 8VII</w:t>
            </w:r>
            <w:r w:rsidRPr="0048784A">
              <w:rPr>
                <w:rFonts w:asciiTheme="minorHAnsi" w:hAnsiTheme="minorHAnsi" w:cs="Arial"/>
                <w:b/>
                <w:i/>
                <w:sz w:val="20"/>
                <w:szCs w:val="20"/>
              </w:rPr>
              <w:t xml:space="preserve"> </w:t>
            </w:r>
            <w:r w:rsidRPr="0048784A">
              <w:rPr>
                <w:rFonts w:asciiTheme="minorHAnsi" w:hAnsiTheme="minorHAnsi" w:cs="Arial"/>
                <w:i/>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48784A" w:rsidRPr="0048784A" w14:paraId="3E7A23CF" w14:textId="77777777" w:rsidTr="00E05FA1">
        <w:trPr>
          <w:trHeight w:val="545"/>
          <w:jc w:val="center"/>
        </w:trPr>
        <w:tc>
          <w:tcPr>
            <w:tcW w:w="956" w:type="pct"/>
            <w:tcBorders>
              <w:top w:val="single" w:sz="6" w:space="0" w:color="auto"/>
              <w:left w:val="single" w:sz="12" w:space="0" w:color="auto"/>
            </w:tcBorders>
            <w:shd w:val="clear" w:color="auto" w:fill="B6DDE8"/>
            <w:vAlign w:val="center"/>
          </w:tcPr>
          <w:p w14:paraId="5DBB8836" w14:textId="77777777" w:rsidR="0048784A" w:rsidRPr="0048784A" w:rsidRDefault="0048784A" w:rsidP="00E05FA1">
            <w:pPr>
              <w:spacing w:after="0" w:line="240" w:lineRule="auto"/>
              <w:jc w:val="center"/>
              <w:rPr>
                <w:rFonts w:asciiTheme="minorHAnsi" w:hAnsiTheme="minorHAnsi" w:cs="Arial"/>
                <w:sz w:val="20"/>
                <w:szCs w:val="20"/>
              </w:rPr>
            </w:pPr>
            <w:r w:rsidRPr="0048784A">
              <w:rPr>
                <w:rFonts w:asciiTheme="minorHAnsi" w:hAnsiTheme="minorHAnsi" w:cs="Arial"/>
                <w:sz w:val="20"/>
                <w:szCs w:val="20"/>
              </w:rPr>
              <w:t>Lp. konkursu</w:t>
            </w:r>
          </w:p>
        </w:tc>
        <w:tc>
          <w:tcPr>
            <w:tcW w:w="351" w:type="pct"/>
            <w:gridSpan w:val="3"/>
            <w:tcBorders>
              <w:top w:val="single" w:sz="6" w:space="0" w:color="auto"/>
              <w:bottom w:val="single" w:sz="6" w:space="0" w:color="auto"/>
              <w:right w:val="single" w:sz="2" w:space="0" w:color="auto"/>
            </w:tcBorders>
            <w:vAlign w:val="center"/>
          </w:tcPr>
          <w:p w14:paraId="7E656E82" w14:textId="77777777" w:rsidR="0048784A" w:rsidRPr="0048784A" w:rsidRDefault="0048784A" w:rsidP="00E05FA1">
            <w:pPr>
              <w:spacing w:after="0" w:line="240" w:lineRule="auto"/>
              <w:jc w:val="center"/>
              <w:rPr>
                <w:rFonts w:asciiTheme="minorHAnsi" w:hAnsiTheme="minorHAnsi" w:cs="Arial"/>
                <w:i/>
                <w:sz w:val="20"/>
                <w:szCs w:val="20"/>
              </w:rPr>
            </w:pPr>
          </w:p>
        </w:tc>
        <w:tc>
          <w:tcPr>
            <w:tcW w:w="101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144D6AD7" w14:textId="77777777" w:rsidR="0048784A" w:rsidRPr="0048784A" w:rsidDel="004D2A86" w:rsidRDefault="0048784A" w:rsidP="00E05FA1">
            <w:pPr>
              <w:spacing w:after="0" w:line="240" w:lineRule="auto"/>
              <w:jc w:val="center"/>
              <w:rPr>
                <w:rFonts w:asciiTheme="minorHAnsi" w:hAnsiTheme="minorHAnsi" w:cs="Arial"/>
                <w:sz w:val="20"/>
                <w:szCs w:val="20"/>
              </w:rPr>
            </w:pPr>
            <w:r w:rsidRPr="0048784A">
              <w:rPr>
                <w:rFonts w:asciiTheme="minorHAnsi" w:hAnsiTheme="minorHAnsi" w:cs="Arial"/>
                <w:sz w:val="20"/>
                <w:szCs w:val="20"/>
              </w:rPr>
              <w:t xml:space="preserve">Planowany kwartał ogłoszenia konkursu </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9086616" w14:textId="77777777" w:rsidR="0048784A" w:rsidRPr="0048784A" w:rsidDel="004D2A86"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I</w:t>
            </w: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2414BBC" w14:textId="77777777" w:rsidR="0048784A" w:rsidRPr="0048784A" w:rsidRDefault="0048784A" w:rsidP="00E05FA1">
            <w:pPr>
              <w:spacing w:after="0" w:line="240" w:lineRule="auto"/>
              <w:jc w:val="center"/>
              <w:rPr>
                <w:rFonts w:asciiTheme="minorHAnsi" w:hAnsiTheme="minorHAnsi" w:cs="Arial"/>
                <w:sz w:val="20"/>
                <w:szCs w:val="20"/>
              </w:rPr>
            </w:pP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2E033AF2"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II</w:t>
            </w: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14:paraId="4CF932F9" w14:textId="77777777" w:rsidR="0048784A" w:rsidRPr="0048784A" w:rsidRDefault="0048784A" w:rsidP="00E05FA1">
            <w:pPr>
              <w:spacing w:after="0" w:line="240" w:lineRule="auto"/>
              <w:jc w:val="center"/>
              <w:rPr>
                <w:rFonts w:asciiTheme="minorHAnsi" w:hAnsiTheme="minorHAnsi" w:cs="Arial"/>
                <w:sz w:val="20"/>
                <w:szCs w:val="20"/>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F256B3A"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III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298F51B6" w14:textId="77777777" w:rsidR="0048784A" w:rsidRPr="0048784A" w:rsidRDefault="0048784A" w:rsidP="00E05FA1">
            <w:pPr>
              <w:spacing w:after="0" w:line="240" w:lineRule="auto"/>
              <w:jc w:val="center"/>
              <w:rPr>
                <w:rFonts w:asciiTheme="minorHAnsi" w:hAnsiTheme="minorHAnsi" w:cs="Arial"/>
                <w:sz w:val="20"/>
                <w:szCs w:val="20"/>
              </w:rPr>
            </w:pPr>
            <w:r w:rsidRPr="0048784A">
              <w:rPr>
                <w:rFonts w:asciiTheme="minorHAnsi" w:hAnsiTheme="minorHAnsi" w:cs="Arial"/>
                <w:sz w:val="20"/>
                <w:szCs w:val="20"/>
              </w:rPr>
              <w:t>x</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A3E6B16"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IV</w:t>
            </w:r>
          </w:p>
        </w:tc>
        <w:tc>
          <w:tcPr>
            <w:tcW w:w="282" w:type="pct"/>
            <w:tcBorders>
              <w:top w:val="single" w:sz="6" w:space="0" w:color="auto"/>
              <w:left w:val="single" w:sz="2" w:space="0" w:color="auto"/>
              <w:bottom w:val="single" w:sz="6" w:space="0" w:color="auto"/>
              <w:right w:val="single" w:sz="12" w:space="0" w:color="auto"/>
            </w:tcBorders>
            <w:shd w:val="clear" w:color="auto" w:fill="FFFFFF"/>
            <w:vAlign w:val="center"/>
          </w:tcPr>
          <w:p w14:paraId="479F1F22" w14:textId="77777777" w:rsidR="0048784A" w:rsidRPr="0048784A" w:rsidRDefault="0048784A" w:rsidP="00E05FA1">
            <w:pPr>
              <w:spacing w:after="0" w:line="240" w:lineRule="auto"/>
              <w:jc w:val="center"/>
              <w:rPr>
                <w:rFonts w:asciiTheme="minorHAnsi" w:hAnsiTheme="minorHAnsi" w:cs="Arial"/>
                <w:sz w:val="20"/>
                <w:szCs w:val="20"/>
              </w:rPr>
            </w:pPr>
          </w:p>
        </w:tc>
      </w:tr>
      <w:tr w:rsidR="0048784A" w:rsidRPr="0048784A" w14:paraId="1DD95291" w14:textId="77777777" w:rsidTr="00E05FA1">
        <w:trPr>
          <w:trHeight w:val="822"/>
          <w:jc w:val="center"/>
        </w:trPr>
        <w:tc>
          <w:tcPr>
            <w:tcW w:w="956" w:type="pct"/>
            <w:vMerge w:val="restart"/>
            <w:tcBorders>
              <w:top w:val="single" w:sz="2" w:space="0" w:color="auto"/>
              <w:left w:val="single" w:sz="12" w:space="0" w:color="auto"/>
              <w:right w:val="single" w:sz="2" w:space="0" w:color="auto"/>
            </w:tcBorders>
            <w:shd w:val="clear" w:color="auto" w:fill="B6DDE8"/>
            <w:vAlign w:val="center"/>
          </w:tcPr>
          <w:p w14:paraId="6EBC8879"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sz w:val="20"/>
                <w:szCs w:val="20"/>
              </w:rPr>
              <w:t xml:space="preserve">Planowany miesiąc </w:t>
            </w:r>
            <w:r w:rsidRPr="0048784A">
              <w:rPr>
                <w:rFonts w:asciiTheme="minorHAnsi" w:hAnsiTheme="minorHAnsi" w:cs="Arial"/>
                <w:sz w:val="20"/>
                <w:szCs w:val="20"/>
              </w:rPr>
              <w:br/>
              <w:t>rozpoczęcia naboru wniosków o dofinansowanie</w:t>
            </w:r>
          </w:p>
        </w:tc>
        <w:tc>
          <w:tcPr>
            <w:tcW w:w="35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1CC86B6"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1</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2E58DE97"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2</w:t>
            </w:r>
          </w:p>
        </w:tc>
        <w:tc>
          <w:tcPr>
            <w:tcW w:w="34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26024F8"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3</w:t>
            </w:r>
          </w:p>
        </w:tc>
        <w:tc>
          <w:tcPr>
            <w:tcW w:w="33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D76F6F6"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4</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7ED3666"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5</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24CCAA3"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6</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7706920C"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7</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14:paraId="521DD776"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8</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DDFA282"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9</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14:paraId="676A2A7E"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10</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EED18BC"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11</w:t>
            </w:r>
          </w:p>
        </w:tc>
        <w:tc>
          <w:tcPr>
            <w:tcW w:w="282" w:type="pct"/>
            <w:tcBorders>
              <w:top w:val="single" w:sz="6" w:space="0" w:color="auto"/>
              <w:left w:val="single" w:sz="2" w:space="0" w:color="auto"/>
              <w:bottom w:val="single" w:sz="6" w:space="0" w:color="auto"/>
              <w:right w:val="single" w:sz="12" w:space="0" w:color="auto"/>
            </w:tcBorders>
            <w:shd w:val="clear" w:color="auto" w:fill="B6DDE8"/>
            <w:vAlign w:val="center"/>
          </w:tcPr>
          <w:p w14:paraId="18DAD2E5"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12</w:t>
            </w:r>
          </w:p>
        </w:tc>
      </w:tr>
      <w:tr w:rsidR="0048784A" w:rsidRPr="0048784A" w14:paraId="2DC12519" w14:textId="77777777" w:rsidTr="00E05FA1">
        <w:trPr>
          <w:trHeight w:val="682"/>
          <w:jc w:val="center"/>
        </w:trPr>
        <w:tc>
          <w:tcPr>
            <w:tcW w:w="956" w:type="pct"/>
            <w:vMerge/>
            <w:tcBorders>
              <w:left w:val="single" w:sz="12" w:space="0" w:color="auto"/>
              <w:bottom w:val="single" w:sz="2" w:space="0" w:color="auto"/>
              <w:right w:val="single" w:sz="2" w:space="0" w:color="auto"/>
            </w:tcBorders>
            <w:shd w:val="clear" w:color="auto" w:fill="B6DDE8"/>
            <w:vAlign w:val="center"/>
          </w:tcPr>
          <w:p w14:paraId="35414112" w14:textId="77777777" w:rsidR="0048784A" w:rsidRPr="0048784A" w:rsidRDefault="0048784A" w:rsidP="00E05FA1">
            <w:pPr>
              <w:spacing w:after="0" w:line="240" w:lineRule="auto"/>
              <w:jc w:val="center"/>
              <w:rPr>
                <w:rFonts w:asciiTheme="minorHAnsi" w:hAnsiTheme="minorHAnsi" w:cs="Arial"/>
                <w:sz w:val="20"/>
                <w:szCs w:val="20"/>
              </w:rPr>
            </w:pPr>
          </w:p>
        </w:tc>
        <w:tc>
          <w:tcPr>
            <w:tcW w:w="35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36A1274" w14:textId="77777777" w:rsidR="0048784A" w:rsidRPr="0048784A" w:rsidRDefault="0048784A" w:rsidP="00E05FA1">
            <w:pPr>
              <w:spacing w:after="0" w:line="240" w:lineRule="auto"/>
              <w:rPr>
                <w:rFonts w:asciiTheme="minorHAnsi" w:hAnsiTheme="minorHAnsi" w:cs="Arial"/>
                <w:b/>
                <w:sz w:val="20"/>
                <w:szCs w:val="20"/>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14:paraId="3752A77C" w14:textId="77777777" w:rsidR="0048784A" w:rsidRPr="0048784A" w:rsidRDefault="0048784A" w:rsidP="00E05FA1">
            <w:pPr>
              <w:spacing w:after="0" w:line="240" w:lineRule="auto"/>
              <w:jc w:val="center"/>
              <w:rPr>
                <w:rFonts w:asciiTheme="minorHAnsi" w:hAnsiTheme="minorHAnsi" w:cs="Arial"/>
                <w:b/>
                <w:sz w:val="20"/>
                <w:szCs w:val="20"/>
              </w:rPr>
            </w:pPr>
          </w:p>
        </w:tc>
        <w:tc>
          <w:tcPr>
            <w:tcW w:w="34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8F0147D" w14:textId="77777777" w:rsidR="0048784A" w:rsidRPr="0048784A" w:rsidRDefault="0048784A" w:rsidP="00E05FA1">
            <w:pPr>
              <w:spacing w:after="0" w:line="240" w:lineRule="auto"/>
              <w:jc w:val="center"/>
              <w:rPr>
                <w:rFonts w:asciiTheme="minorHAnsi" w:hAnsiTheme="minorHAnsi" w:cs="Arial"/>
                <w:b/>
                <w:sz w:val="20"/>
                <w:szCs w:val="20"/>
              </w:rPr>
            </w:pPr>
          </w:p>
        </w:tc>
        <w:tc>
          <w:tcPr>
            <w:tcW w:w="33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D4EF473" w14:textId="77777777" w:rsidR="0048784A" w:rsidRPr="0048784A" w:rsidRDefault="0048784A" w:rsidP="00E05FA1">
            <w:pPr>
              <w:spacing w:after="0" w:line="240" w:lineRule="auto"/>
              <w:jc w:val="center"/>
              <w:rPr>
                <w:rFonts w:asciiTheme="minorHAnsi" w:hAnsiTheme="minorHAnsi" w:cs="Arial"/>
                <w:b/>
                <w:sz w:val="20"/>
                <w:szCs w:val="20"/>
              </w:rPr>
            </w:pPr>
          </w:p>
        </w:tc>
        <w:tc>
          <w:tcPr>
            <w:tcW w:w="3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904AF20" w14:textId="77777777" w:rsidR="0048784A" w:rsidRPr="0048784A" w:rsidRDefault="0048784A" w:rsidP="00E05FA1">
            <w:pPr>
              <w:spacing w:after="0" w:line="240" w:lineRule="auto"/>
              <w:jc w:val="center"/>
              <w:rPr>
                <w:rFonts w:asciiTheme="minorHAnsi" w:hAnsiTheme="minorHAnsi" w:cs="Arial"/>
                <w:b/>
                <w:sz w:val="20"/>
                <w:szCs w:val="20"/>
              </w:rPr>
            </w:pP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3BF462D" w14:textId="77777777" w:rsidR="0048784A" w:rsidRPr="0048784A" w:rsidRDefault="0048784A" w:rsidP="00E05FA1">
            <w:pPr>
              <w:spacing w:after="0" w:line="240" w:lineRule="auto"/>
              <w:jc w:val="center"/>
              <w:rPr>
                <w:rFonts w:asciiTheme="minorHAnsi" w:hAnsiTheme="minorHAnsi" w:cs="Arial"/>
                <w:b/>
                <w:sz w:val="20"/>
                <w:szCs w:val="20"/>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14:paraId="6BF4073C" w14:textId="77777777" w:rsidR="0048784A" w:rsidRPr="0048784A" w:rsidRDefault="0048784A" w:rsidP="00E05FA1">
            <w:pPr>
              <w:spacing w:after="0" w:line="240" w:lineRule="auto"/>
              <w:jc w:val="center"/>
              <w:rPr>
                <w:rFonts w:asciiTheme="minorHAnsi" w:hAnsiTheme="minorHAnsi" w:cs="Arial"/>
                <w:b/>
                <w:sz w:val="20"/>
                <w:szCs w:val="20"/>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14:paraId="0BC66F4D" w14:textId="77777777" w:rsidR="0048784A" w:rsidRPr="0048784A" w:rsidRDefault="0048784A" w:rsidP="00E05FA1">
            <w:pPr>
              <w:spacing w:after="0" w:line="240" w:lineRule="auto"/>
              <w:jc w:val="center"/>
              <w:rPr>
                <w:rFonts w:asciiTheme="minorHAnsi" w:hAnsiTheme="minorHAnsi" w:cs="Arial"/>
                <w:b/>
                <w:sz w:val="20"/>
                <w:szCs w:val="20"/>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6A8A308"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x</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1E833D61" w14:textId="77777777" w:rsidR="0048784A" w:rsidRPr="0048784A" w:rsidRDefault="0048784A" w:rsidP="00E05FA1">
            <w:pPr>
              <w:spacing w:after="0" w:line="240" w:lineRule="auto"/>
              <w:jc w:val="center"/>
              <w:rPr>
                <w:rFonts w:asciiTheme="minorHAnsi" w:hAnsiTheme="minorHAnsi" w:cs="Arial"/>
                <w:b/>
                <w:sz w:val="20"/>
                <w:szCs w:val="20"/>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BD6730E" w14:textId="77777777" w:rsidR="0048784A" w:rsidRPr="0048784A" w:rsidRDefault="0048784A" w:rsidP="00E05FA1">
            <w:pPr>
              <w:spacing w:after="0" w:line="240" w:lineRule="auto"/>
              <w:jc w:val="center"/>
              <w:rPr>
                <w:rFonts w:asciiTheme="minorHAnsi" w:hAnsiTheme="minorHAnsi" w:cs="Arial"/>
                <w:b/>
                <w:sz w:val="20"/>
                <w:szCs w:val="20"/>
              </w:rPr>
            </w:pPr>
          </w:p>
        </w:tc>
        <w:tc>
          <w:tcPr>
            <w:tcW w:w="282" w:type="pct"/>
            <w:tcBorders>
              <w:top w:val="single" w:sz="6" w:space="0" w:color="auto"/>
              <w:left w:val="single" w:sz="2" w:space="0" w:color="auto"/>
              <w:bottom w:val="single" w:sz="6" w:space="0" w:color="auto"/>
              <w:right w:val="single" w:sz="12" w:space="0" w:color="auto"/>
            </w:tcBorders>
            <w:shd w:val="clear" w:color="auto" w:fill="FFFFFF"/>
            <w:vAlign w:val="center"/>
          </w:tcPr>
          <w:p w14:paraId="5D089821" w14:textId="77777777" w:rsidR="0048784A" w:rsidRPr="0048784A" w:rsidRDefault="0048784A" w:rsidP="00E05FA1">
            <w:pPr>
              <w:spacing w:after="0" w:line="240" w:lineRule="auto"/>
              <w:jc w:val="center"/>
              <w:rPr>
                <w:rFonts w:asciiTheme="minorHAnsi" w:hAnsiTheme="minorHAnsi" w:cs="Arial"/>
                <w:b/>
                <w:sz w:val="20"/>
                <w:szCs w:val="20"/>
              </w:rPr>
            </w:pPr>
          </w:p>
        </w:tc>
      </w:tr>
      <w:tr w:rsidR="0048784A" w:rsidRPr="0048784A" w14:paraId="5BE9EC87" w14:textId="77777777" w:rsidTr="00E05FA1">
        <w:trPr>
          <w:trHeight w:val="682"/>
          <w:jc w:val="center"/>
        </w:trPr>
        <w:tc>
          <w:tcPr>
            <w:tcW w:w="956" w:type="pct"/>
            <w:tcBorders>
              <w:left w:val="single" w:sz="12" w:space="0" w:color="auto"/>
              <w:bottom w:val="single" w:sz="2" w:space="0" w:color="auto"/>
              <w:right w:val="single" w:sz="2" w:space="0" w:color="auto"/>
            </w:tcBorders>
            <w:shd w:val="clear" w:color="auto" w:fill="B6DDE8"/>
            <w:vAlign w:val="center"/>
          </w:tcPr>
          <w:p w14:paraId="65B8F444" w14:textId="77777777" w:rsidR="0048784A" w:rsidRPr="0048784A" w:rsidRDefault="0048784A" w:rsidP="00E05FA1">
            <w:pPr>
              <w:spacing w:after="0" w:line="240" w:lineRule="auto"/>
              <w:jc w:val="center"/>
              <w:rPr>
                <w:rFonts w:asciiTheme="minorHAnsi" w:hAnsiTheme="minorHAnsi" w:cs="Arial"/>
                <w:sz w:val="20"/>
                <w:szCs w:val="20"/>
              </w:rPr>
            </w:pPr>
            <w:r w:rsidRPr="0048784A">
              <w:rPr>
                <w:rFonts w:asciiTheme="minorHAnsi" w:hAnsiTheme="minorHAnsi" w:cs="Arial"/>
                <w:sz w:val="20"/>
                <w:szCs w:val="20"/>
              </w:rPr>
              <w:t>Czy w ramach konkursu będą wybierane projekty grantowe?</w:t>
            </w:r>
          </w:p>
        </w:tc>
        <w:tc>
          <w:tcPr>
            <w:tcW w:w="1031"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14:paraId="037FB9C9"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 xml:space="preserve">TAK </w:t>
            </w:r>
          </w:p>
        </w:tc>
        <w:tc>
          <w:tcPr>
            <w:tcW w:w="1025"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560708C5" w14:textId="77777777" w:rsidR="0048784A" w:rsidRPr="0048784A" w:rsidRDefault="0048784A" w:rsidP="00E05FA1">
            <w:pPr>
              <w:spacing w:after="0" w:line="240" w:lineRule="auto"/>
              <w:jc w:val="center"/>
              <w:rPr>
                <w:rFonts w:asciiTheme="minorHAnsi" w:hAnsiTheme="minorHAnsi" w:cs="Arial"/>
                <w:b/>
                <w:sz w:val="20"/>
                <w:szCs w:val="20"/>
              </w:rPr>
            </w:pPr>
          </w:p>
        </w:tc>
        <w:tc>
          <w:tcPr>
            <w:tcW w:w="98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6E8429C"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NIE</w:t>
            </w:r>
          </w:p>
        </w:tc>
        <w:tc>
          <w:tcPr>
            <w:tcW w:w="999"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77503ABA" w14:textId="77777777" w:rsidR="0048784A" w:rsidRPr="0048784A" w:rsidRDefault="0048784A" w:rsidP="00E05FA1">
            <w:pPr>
              <w:spacing w:after="0" w:line="240" w:lineRule="auto"/>
              <w:jc w:val="center"/>
              <w:rPr>
                <w:rFonts w:asciiTheme="minorHAnsi" w:hAnsiTheme="minorHAnsi" w:cs="Arial"/>
                <w:b/>
                <w:sz w:val="20"/>
                <w:szCs w:val="20"/>
              </w:rPr>
            </w:pPr>
            <w:r w:rsidRPr="0048784A">
              <w:rPr>
                <w:rFonts w:asciiTheme="minorHAnsi" w:hAnsiTheme="minorHAnsi" w:cs="Arial"/>
                <w:b/>
                <w:sz w:val="20"/>
                <w:szCs w:val="20"/>
              </w:rPr>
              <w:t>X</w:t>
            </w:r>
          </w:p>
        </w:tc>
      </w:tr>
      <w:tr w:rsidR="0048784A" w:rsidRPr="0048784A" w14:paraId="29AAC7B9" w14:textId="77777777" w:rsidTr="00E05FA1">
        <w:trPr>
          <w:jc w:val="center"/>
        </w:trPr>
        <w:tc>
          <w:tcPr>
            <w:tcW w:w="956" w:type="pct"/>
            <w:tcBorders>
              <w:top w:val="single" w:sz="6" w:space="0" w:color="auto"/>
              <w:left w:val="single" w:sz="12" w:space="0" w:color="auto"/>
              <w:bottom w:val="single" w:sz="6" w:space="0" w:color="auto"/>
            </w:tcBorders>
            <w:shd w:val="clear" w:color="auto" w:fill="B6DDE8"/>
            <w:vAlign w:val="center"/>
          </w:tcPr>
          <w:p w14:paraId="3823D3BB" w14:textId="77777777" w:rsidR="0048784A" w:rsidRPr="0048784A" w:rsidRDefault="0048784A" w:rsidP="00E05FA1">
            <w:pPr>
              <w:spacing w:before="120" w:after="120"/>
              <w:jc w:val="center"/>
              <w:rPr>
                <w:rFonts w:asciiTheme="minorHAnsi" w:hAnsiTheme="minorHAnsi" w:cs="Arial"/>
                <w:sz w:val="20"/>
                <w:szCs w:val="20"/>
              </w:rPr>
            </w:pPr>
            <w:r w:rsidRPr="0048784A">
              <w:rPr>
                <w:rFonts w:asciiTheme="minorHAnsi" w:hAnsiTheme="minorHAnsi" w:cs="Arial"/>
                <w:sz w:val="20"/>
                <w:szCs w:val="20"/>
              </w:rPr>
              <w:t>Planowana alokacja (PLN)</w:t>
            </w:r>
          </w:p>
        </w:tc>
        <w:tc>
          <w:tcPr>
            <w:tcW w:w="4044" w:type="pct"/>
            <w:gridSpan w:val="22"/>
            <w:tcBorders>
              <w:top w:val="single" w:sz="6" w:space="0" w:color="auto"/>
              <w:bottom w:val="single" w:sz="6" w:space="0" w:color="auto"/>
              <w:right w:val="single" w:sz="12" w:space="0" w:color="auto"/>
            </w:tcBorders>
            <w:vAlign w:val="center"/>
          </w:tcPr>
          <w:p w14:paraId="517E7ADC" w14:textId="77777777" w:rsidR="0048784A" w:rsidRPr="0048784A" w:rsidRDefault="0048784A" w:rsidP="00E05FA1">
            <w:pPr>
              <w:ind w:left="57"/>
              <w:rPr>
                <w:rFonts w:asciiTheme="minorHAnsi" w:hAnsiTheme="minorHAnsi" w:cs="Arial"/>
                <w:b/>
                <w:sz w:val="20"/>
                <w:szCs w:val="20"/>
              </w:rPr>
            </w:pPr>
            <w:r w:rsidRPr="0048784A">
              <w:rPr>
                <w:rFonts w:asciiTheme="minorHAnsi" w:hAnsiTheme="minorHAnsi" w:cs="Arial"/>
                <w:b/>
                <w:sz w:val="20"/>
                <w:szCs w:val="20"/>
              </w:rPr>
              <w:t>3 000 000</w:t>
            </w:r>
          </w:p>
          <w:p w14:paraId="7C3C2029" w14:textId="77777777" w:rsidR="0048784A" w:rsidRPr="0048784A" w:rsidRDefault="0048784A" w:rsidP="00E05FA1">
            <w:pPr>
              <w:ind w:left="57"/>
              <w:rPr>
                <w:rFonts w:asciiTheme="minorHAnsi" w:hAnsiTheme="minorHAnsi" w:cs="Arial"/>
                <w:b/>
                <w:sz w:val="20"/>
                <w:szCs w:val="20"/>
              </w:rPr>
            </w:pPr>
            <w:r w:rsidRPr="0048784A">
              <w:rPr>
                <w:rFonts w:asciiTheme="minorHAnsi" w:hAnsiTheme="minorHAnsi" w:cs="Arial"/>
                <w:sz w:val="20"/>
                <w:szCs w:val="20"/>
              </w:rPr>
              <w:t>Do dofinansowania zostanie wybrany jeden projekt.</w:t>
            </w:r>
          </w:p>
        </w:tc>
      </w:tr>
      <w:tr w:rsidR="0048784A" w:rsidRPr="0048784A" w14:paraId="3EB9FC6B" w14:textId="77777777" w:rsidTr="00E05FA1">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14:paraId="17BCBD61"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Wymagany wkład własny beneficjenta</w:t>
            </w:r>
          </w:p>
        </w:tc>
      </w:tr>
      <w:tr w:rsidR="0048784A" w:rsidRPr="0048784A" w14:paraId="37622F06" w14:textId="77777777" w:rsidTr="00E05FA1">
        <w:trPr>
          <w:trHeight w:val="386"/>
          <w:jc w:val="center"/>
        </w:trPr>
        <w:tc>
          <w:tcPr>
            <w:tcW w:w="956" w:type="pct"/>
            <w:tcBorders>
              <w:top w:val="single" w:sz="6" w:space="0" w:color="auto"/>
              <w:left w:val="single" w:sz="12" w:space="0" w:color="auto"/>
              <w:bottom w:val="single" w:sz="6" w:space="0" w:color="auto"/>
            </w:tcBorders>
            <w:shd w:val="clear" w:color="auto" w:fill="B6DDE8"/>
            <w:vAlign w:val="center"/>
          </w:tcPr>
          <w:p w14:paraId="001567F9" w14:textId="77777777" w:rsidR="0048784A" w:rsidRPr="0048784A" w:rsidRDefault="0048784A" w:rsidP="00E05FA1">
            <w:pPr>
              <w:spacing w:before="120" w:after="120"/>
              <w:jc w:val="center"/>
              <w:rPr>
                <w:rFonts w:asciiTheme="minorHAnsi" w:hAnsiTheme="minorHAnsi" w:cs="Arial"/>
                <w:b/>
                <w:sz w:val="20"/>
                <w:szCs w:val="20"/>
              </w:rPr>
            </w:pPr>
            <w:r w:rsidRPr="0048784A">
              <w:rPr>
                <w:rFonts w:asciiTheme="minorHAnsi" w:hAnsiTheme="minorHAnsi" w:cs="Arial"/>
                <w:b/>
                <w:sz w:val="20"/>
                <w:szCs w:val="20"/>
              </w:rPr>
              <w:t xml:space="preserve">TAK </w:t>
            </w:r>
          </w:p>
        </w:tc>
        <w:tc>
          <w:tcPr>
            <w:tcW w:w="351" w:type="pct"/>
            <w:gridSpan w:val="3"/>
            <w:tcBorders>
              <w:top w:val="single" w:sz="6" w:space="0" w:color="auto"/>
              <w:bottom w:val="single" w:sz="6" w:space="0" w:color="auto"/>
              <w:right w:val="single" w:sz="6" w:space="0" w:color="auto"/>
            </w:tcBorders>
            <w:vAlign w:val="center"/>
          </w:tcPr>
          <w:p w14:paraId="5042596D" w14:textId="77777777" w:rsidR="0048784A" w:rsidRPr="0048784A" w:rsidRDefault="0048784A" w:rsidP="00E05FA1">
            <w:pPr>
              <w:spacing w:before="120" w:after="120"/>
              <w:jc w:val="center"/>
              <w:rPr>
                <w:rFonts w:asciiTheme="minorHAnsi" w:hAnsiTheme="minorHAnsi" w:cs="Arial"/>
                <w:i/>
                <w:sz w:val="20"/>
                <w:szCs w:val="20"/>
              </w:rPr>
            </w:pPr>
          </w:p>
        </w:tc>
        <w:tc>
          <w:tcPr>
            <w:tcW w:w="548" w:type="pct"/>
            <w:gridSpan w:val="2"/>
            <w:tcBorders>
              <w:top w:val="single" w:sz="6" w:space="0" w:color="auto"/>
              <w:bottom w:val="single" w:sz="6" w:space="0" w:color="auto"/>
              <w:right w:val="single" w:sz="6" w:space="0" w:color="auto"/>
            </w:tcBorders>
            <w:shd w:val="clear" w:color="auto" w:fill="B6DDE8"/>
            <w:vAlign w:val="center"/>
          </w:tcPr>
          <w:p w14:paraId="1C6D9D9E" w14:textId="77777777" w:rsidR="0048784A" w:rsidRPr="0048784A" w:rsidRDefault="0048784A" w:rsidP="00E05FA1">
            <w:pPr>
              <w:spacing w:before="120" w:after="120"/>
              <w:jc w:val="center"/>
              <w:rPr>
                <w:rFonts w:asciiTheme="minorHAnsi" w:hAnsiTheme="minorHAnsi" w:cs="Arial"/>
                <w:b/>
                <w:i/>
                <w:sz w:val="20"/>
                <w:szCs w:val="20"/>
              </w:rPr>
            </w:pPr>
            <w:r w:rsidRPr="0048784A">
              <w:rPr>
                <w:rFonts w:asciiTheme="minorHAnsi" w:hAnsiTheme="minorHAnsi" w:cs="Arial"/>
                <w:b/>
                <w:sz w:val="20"/>
                <w:szCs w:val="20"/>
              </w:rPr>
              <w:t>NIE</w:t>
            </w:r>
          </w:p>
        </w:tc>
        <w:tc>
          <w:tcPr>
            <w:tcW w:w="345" w:type="pct"/>
            <w:gridSpan w:val="3"/>
            <w:tcBorders>
              <w:top w:val="single" w:sz="6" w:space="0" w:color="auto"/>
              <w:bottom w:val="single" w:sz="6" w:space="0" w:color="auto"/>
              <w:right w:val="single" w:sz="6" w:space="0" w:color="auto"/>
            </w:tcBorders>
            <w:vAlign w:val="center"/>
          </w:tcPr>
          <w:p w14:paraId="3444708B" w14:textId="77777777" w:rsidR="0048784A" w:rsidRPr="0048784A" w:rsidRDefault="0048784A" w:rsidP="00E05FA1">
            <w:pPr>
              <w:spacing w:before="120" w:after="120"/>
              <w:jc w:val="center"/>
              <w:rPr>
                <w:rFonts w:asciiTheme="minorHAnsi" w:hAnsiTheme="minorHAnsi" w:cs="Arial"/>
                <w:b/>
                <w:sz w:val="20"/>
                <w:szCs w:val="20"/>
              </w:rPr>
            </w:pPr>
            <w:r w:rsidRPr="0048784A">
              <w:rPr>
                <w:rFonts w:asciiTheme="minorHAnsi" w:hAnsiTheme="minorHAnsi" w:cs="Arial"/>
                <w:b/>
                <w:sz w:val="20"/>
                <w:szCs w:val="20"/>
              </w:rPr>
              <w:t>X</w:t>
            </w:r>
          </w:p>
        </w:tc>
        <w:tc>
          <w:tcPr>
            <w:tcW w:w="1800"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409E5C8A" w14:textId="77777777" w:rsidR="0048784A" w:rsidRPr="0048784A" w:rsidRDefault="0048784A" w:rsidP="00E05FA1">
            <w:pPr>
              <w:spacing w:before="120" w:after="120"/>
              <w:jc w:val="center"/>
              <w:rPr>
                <w:rFonts w:asciiTheme="minorHAnsi" w:hAnsiTheme="minorHAnsi" w:cs="Arial"/>
                <w:sz w:val="20"/>
                <w:szCs w:val="20"/>
              </w:rPr>
            </w:pPr>
            <w:r w:rsidRPr="0048784A">
              <w:rPr>
                <w:rFonts w:asciiTheme="minorHAnsi" w:hAnsiTheme="minorHAnsi" w:cs="Arial"/>
                <w:sz w:val="20"/>
                <w:szCs w:val="20"/>
              </w:rPr>
              <w:t xml:space="preserve">Minimalny udział wkładu własnego </w:t>
            </w:r>
            <w:r w:rsidRPr="0048784A">
              <w:rPr>
                <w:rFonts w:asciiTheme="minorHAnsi" w:hAnsiTheme="minorHAnsi" w:cs="Arial"/>
                <w:sz w:val="20"/>
                <w:szCs w:val="20"/>
              </w:rPr>
              <w:br/>
              <w:t xml:space="preserve">w finansowaniu wydatków kwalifikowalnych projektu </w:t>
            </w:r>
          </w:p>
        </w:tc>
        <w:tc>
          <w:tcPr>
            <w:tcW w:w="99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650DE05" w14:textId="77777777" w:rsidR="0048784A" w:rsidRPr="0048784A" w:rsidRDefault="0048784A" w:rsidP="00E05FA1">
            <w:pPr>
              <w:spacing w:before="120" w:after="120"/>
              <w:jc w:val="center"/>
              <w:rPr>
                <w:rFonts w:asciiTheme="minorHAnsi" w:hAnsiTheme="minorHAnsi" w:cs="Arial"/>
                <w:sz w:val="20"/>
                <w:szCs w:val="20"/>
              </w:rPr>
            </w:pPr>
            <w:r w:rsidRPr="0048784A">
              <w:rPr>
                <w:rFonts w:asciiTheme="minorHAnsi" w:hAnsiTheme="minorHAnsi" w:cs="Arial"/>
                <w:sz w:val="20"/>
                <w:szCs w:val="20"/>
              </w:rPr>
              <w:t>Nie dotyczy</w:t>
            </w:r>
          </w:p>
        </w:tc>
      </w:tr>
      <w:tr w:rsidR="0048784A" w:rsidRPr="0048784A" w14:paraId="281E2CDE" w14:textId="77777777" w:rsidTr="00E05FA1">
        <w:trPr>
          <w:trHeight w:val="680"/>
          <w:jc w:val="center"/>
        </w:trPr>
        <w:tc>
          <w:tcPr>
            <w:tcW w:w="956" w:type="pct"/>
            <w:tcBorders>
              <w:top w:val="single" w:sz="6" w:space="0" w:color="auto"/>
              <w:left w:val="single" w:sz="12" w:space="0" w:color="auto"/>
              <w:bottom w:val="single" w:sz="6" w:space="0" w:color="auto"/>
            </w:tcBorders>
            <w:shd w:val="clear" w:color="auto" w:fill="B6DDE8"/>
            <w:vAlign w:val="center"/>
          </w:tcPr>
          <w:p w14:paraId="4CB2BE6A" w14:textId="77777777" w:rsidR="0048784A" w:rsidRPr="0048784A" w:rsidRDefault="0048784A" w:rsidP="00E05FA1">
            <w:pPr>
              <w:spacing w:before="120" w:after="120"/>
              <w:jc w:val="center"/>
              <w:rPr>
                <w:rFonts w:asciiTheme="minorHAnsi" w:hAnsiTheme="minorHAnsi" w:cs="Arial"/>
                <w:sz w:val="20"/>
                <w:szCs w:val="20"/>
              </w:rPr>
            </w:pPr>
            <w:r w:rsidRPr="0048784A">
              <w:rPr>
                <w:rFonts w:asciiTheme="minorHAnsi" w:hAnsiTheme="minorHAnsi" w:cs="Arial"/>
                <w:sz w:val="20"/>
                <w:szCs w:val="20"/>
              </w:rPr>
              <w:t>Typ/typy projektów przewidziane do realizacji w ramach konkursu</w:t>
            </w:r>
          </w:p>
        </w:tc>
        <w:tc>
          <w:tcPr>
            <w:tcW w:w="4044" w:type="pct"/>
            <w:gridSpan w:val="22"/>
            <w:tcBorders>
              <w:top w:val="single" w:sz="6" w:space="0" w:color="auto"/>
              <w:bottom w:val="single" w:sz="6" w:space="0" w:color="auto"/>
              <w:right w:val="single" w:sz="12" w:space="0" w:color="auto"/>
            </w:tcBorders>
            <w:vAlign w:val="center"/>
          </w:tcPr>
          <w:p w14:paraId="003FBC0F" w14:textId="77777777" w:rsidR="0048784A" w:rsidRPr="0048784A" w:rsidRDefault="0048784A" w:rsidP="00E05FA1">
            <w:pPr>
              <w:spacing w:before="120" w:after="120"/>
              <w:ind w:left="57"/>
              <w:jc w:val="both"/>
              <w:rPr>
                <w:rFonts w:asciiTheme="minorHAnsi" w:hAnsiTheme="minorHAnsi" w:cs="Arial"/>
                <w:sz w:val="20"/>
                <w:szCs w:val="20"/>
              </w:rPr>
            </w:pPr>
            <w:r w:rsidRPr="0048784A">
              <w:rPr>
                <w:rFonts w:asciiTheme="minorHAnsi" w:hAnsiTheme="minorHAnsi" w:cs="Arial"/>
                <w:sz w:val="20"/>
                <w:szCs w:val="20"/>
              </w:rPr>
              <w:t xml:space="preserve">1. Opracowanie i wdrożenie narzędzi służących ocenie jakości usług Publicznych Służb Zatrudnienia, tj. </w:t>
            </w:r>
            <w:r w:rsidRPr="0048784A">
              <w:rPr>
                <w:rFonts w:asciiTheme="minorHAnsi" w:hAnsiTheme="minorHAnsi" w:cs="Arial"/>
                <w:b/>
                <w:sz w:val="20"/>
                <w:szCs w:val="20"/>
              </w:rPr>
              <w:t>poziomu satysfakcji klienta urzędu pracy,</w:t>
            </w:r>
            <w:r w:rsidRPr="0048784A">
              <w:rPr>
                <w:rFonts w:asciiTheme="minorHAnsi" w:hAnsiTheme="minorHAnsi" w:cs="Arial"/>
                <w:sz w:val="20"/>
                <w:szCs w:val="20"/>
              </w:rPr>
              <w:t xml:space="preserve"> zindywidualizowanej obsługi klientów, uproszczonego systemu dopuszczania do pracy cudzoziemców.</w:t>
            </w:r>
          </w:p>
        </w:tc>
      </w:tr>
      <w:tr w:rsidR="0048784A" w:rsidRPr="0048784A" w14:paraId="6D924CB1" w14:textId="77777777" w:rsidTr="00E05FA1">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8AC1AF1"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b/>
                <w:sz w:val="20"/>
                <w:szCs w:val="20"/>
              </w:rPr>
              <w:t>ZAKŁADANE EFEKTY KONKURSU WYRAŻONE WSKAŹNIKAMI (W PODZIALE NA PŁEĆ I OGÓŁEM)</w:t>
            </w:r>
          </w:p>
        </w:tc>
      </w:tr>
      <w:tr w:rsidR="0048784A" w:rsidRPr="0048784A" w14:paraId="0FDBB458" w14:textId="77777777" w:rsidTr="00E05FA1">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0950489"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lastRenderedPageBreak/>
              <w:t>WSKAŹNIKI REZULTATU</w:t>
            </w:r>
          </w:p>
        </w:tc>
      </w:tr>
      <w:tr w:rsidR="0048784A" w:rsidRPr="0048784A" w14:paraId="0B932DB2" w14:textId="77777777" w:rsidTr="00E05FA1">
        <w:trPr>
          <w:trHeight w:val="567"/>
          <w:jc w:val="center"/>
        </w:trPr>
        <w:tc>
          <w:tcPr>
            <w:tcW w:w="2598" w:type="pct"/>
            <w:gridSpan w:val="11"/>
            <w:vMerge w:val="restart"/>
            <w:tcBorders>
              <w:top w:val="single" w:sz="12" w:space="0" w:color="auto"/>
              <w:left w:val="single" w:sz="12" w:space="0" w:color="auto"/>
              <w:right w:val="single" w:sz="6" w:space="0" w:color="auto"/>
            </w:tcBorders>
            <w:shd w:val="clear" w:color="auto" w:fill="B6DDE8"/>
            <w:vAlign w:val="center"/>
          </w:tcPr>
          <w:p w14:paraId="7AA24CC3"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t>Nazwa wskaźnika</w:t>
            </w:r>
          </w:p>
        </w:tc>
        <w:tc>
          <w:tcPr>
            <w:tcW w:w="240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3F67C8E7"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t>Wartość docelowa wskaźnika</w:t>
            </w:r>
          </w:p>
        </w:tc>
      </w:tr>
      <w:tr w:rsidR="0048784A" w:rsidRPr="0048784A" w14:paraId="1F54C4B7" w14:textId="77777777" w:rsidTr="00E05FA1">
        <w:trPr>
          <w:trHeight w:val="567"/>
          <w:jc w:val="center"/>
        </w:trPr>
        <w:tc>
          <w:tcPr>
            <w:tcW w:w="2598" w:type="pct"/>
            <w:gridSpan w:val="11"/>
            <w:vMerge/>
            <w:tcBorders>
              <w:left w:val="single" w:sz="12" w:space="0" w:color="auto"/>
              <w:right w:val="single" w:sz="6" w:space="0" w:color="auto"/>
            </w:tcBorders>
            <w:shd w:val="clear" w:color="auto" w:fill="B6DDE8"/>
            <w:vAlign w:val="center"/>
          </w:tcPr>
          <w:p w14:paraId="284CCF18" w14:textId="77777777" w:rsidR="0048784A" w:rsidRPr="0048784A" w:rsidRDefault="0048784A" w:rsidP="00E05FA1">
            <w:pPr>
              <w:spacing w:before="120" w:after="120"/>
              <w:ind w:left="57"/>
              <w:jc w:val="center"/>
              <w:rPr>
                <w:rFonts w:asciiTheme="minorHAnsi" w:hAnsiTheme="minorHAnsi" w:cs="Arial"/>
                <w:b/>
                <w:sz w:val="20"/>
                <w:szCs w:val="20"/>
              </w:rPr>
            </w:pPr>
          </w:p>
        </w:tc>
        <w:tc>
          <w:tcPr>
            <w:tcW w:w="1403"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5B1A5DC"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W podziale na:</w:t>
            </w:r>
          </w:p>
        </w:tc>
        <w:tc>
          <w:tcPr>
            <w:tcW w:w="999" w:type="pct"/>
            <w:gridSpan w:val="6"/>
            <w:vMerge w:val="restart"/>
            <w:tcBorders>
              <w:top w:val="single" w:sz="4" w:space="0" w:color="auto"/>
              <w:left w:val="single" w:sz="4" w:space="0" w:color="auto"/>
              <w:right w:val="single" w:sz="12" w:space="0" w:color="auto"/>
            </w:tcBorders>
            <w:shd w:val="clear" w:color="auto" w:fill="B6DDE8"/>
            <w:vAlign w:val="center"/>
          </w:tcPr>
          <w:p w14:paraId="2B34B01B"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Ogółem w konkursie</w:t>
            </w:r>
          </w:p>
        </w:tc>
      </w:tr>
      <w:tr w:rsidR="0048784A" w:rsidRPr="0048784A" w14:paraId="1E5896D5" w14:textId="77777777" w:rsidTr="00E05FA1">
        <w:trPr>
          <w:trHeight w:val="567"/>
          <w:jc w:val="center"/>
        </w:trPr>
        <w:tc>
          <w:tcPr>
            <w:tcW w:w="2598" w:type="pct"/>
            <w:gridSpan w:val="11"/>
            <w:vMerge/>
            <w:tcBorders>
              <w:left w:val="single" w:sz="12" w:space="0" w:color="auto"/>
              <w:bottom w:val="single" w:sz="6" w:space="0" w:color="auto"/>
              <w:right w:val="single" w:sz="6" w:space="0" w:color="auto"/>
            </w:tcBorders>
            <w:shd w:val="clear" w:color="auto" w:fill="B6DDE8"/>
            <w:vAlign w:val="center"/>
          </w:tcPr>
          <w:p w14:paraId="120B7035" w14:textId="77777777" w:rsidR="0048784A" w:rsidRPr="0048784A" w:rsidRDefault="0048784A" w:rsidP="00E05FA1">
            <w:pPr>
              <w:spacing w:before="120" w:after="120"/>
              <w:ind w:left="57"/>
              <w:jc w:val="center"/>
              <w:rPr>
                <w:rFonts w:asciiTheme="minorHAnsi" w:hAnsiTheme="minorHAnsi" w:cs="Arial"/>
                <w:b/>
                <w:sz w:val="20"/>
                <w:szCs w:val="20"/>
              </w:rPr>
            </w:pPr>
          </w:p>
        </w:tc>
        <w:tc>
          <w:tcPr>
            <w:tcW w:w="75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5BDC5EEB"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Kobiety</w:t>
            </w:r>
          </w:p>
        </w:tc>
        <w:tc>
          <w:tcPr>
            <w:tcW w:w="65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0324A05"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Mężczyzn</w:t>
            </w:r>
          </w:p>
        </w:tc>
        <w:tc>
          <w:tcPr>
            <w:tcW w:w="999" w:type="pct"/>
            <w:gridSpan w:val="6"/>
            <w:vMerge/>
            <w:tcBorders>
              <w:left w:val="single" w:sz="4" w:space="0" w:color="auto"/>
              <w:bottom w:val="single" w:sz="6" w:space="0" w:color="auto"/>
              <w:right w:val="single" w:sz="12" w:space="0" w:color="auto"/>
            </w:tcBorders>
            <w:shd w:val="clear" w:color="auto" w:fill="B6DDE8"/>
            <w:vAlign w:val="center"/>
          </w:tcPr>
          <w:p w14:paraId="144E63D5" w14:textId="77777777" w:rsidR="0048784A" w:rsidRPr="0048784A" w:rsidRDefault="0048784A" w:rsidP="00E05FA1">
            <w:pPr>
              <w:spacing w:before="120" w:after="120"/>
              <w:ind w:left="57"/>
              <w:jc w:val="center"/>
              <w:rPr>
                <w:rFonts w:asciiTheme="minorHAnsi" w:hAnsiTheme="minorHAnsi" w:cs="Arial"/>
                <w:sz w:val="20"/>
                <w:szCs w:val="20"/>
              </w:rPr>
            </w:pPr>
          </w:p>
        </w:tc>
      </w:tr>
      <w:tr w:rsidR="0048784A" w:rsidRPr="0048784A" w14:paraId="2676EA89" w14:textId="77777777" w:rsidTr="00E05FA1">
        <w:trPr>
          <w:trHeight w:val="567"/>
          <w:jc w:val="center"/>
        </w:trPr>
        <w:tc>
          <w:tcPr>
            <w:tcW w:w="2598"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479F228D" w14:textId="77777777" w:rsidR="0048784A" w:rsidRPr="0048784A" w:rsidRDefault="0048784A" w:rsidP="00E05FA1">
            <w:pPr>
              <w:spacing w:before="120" w:after="120"/>
              <w:ind w:left="57"/>
              <w:rPr>
                <w:rFonts w:asciiTheme="minorHAnsi" w:hAnsiTheme="minorHAnsi" w:cs="Arial"/>
                <w:b/>
                <w:sz w:val="20"/>
                <w:szCs w:val="20"/>
              </w:rPr>
            </w:pPr>
            <w:r w:rsidRPr="0048784A">
              <w:rPr>
                <w:rFonts w:asciiTheme="minorHAnsi" w:hAnsiTheme="minorHAnsi" w:cs="Arial"/>
                <w:sz w:val="20"/>
                <w:szCs w:val="20"/>
              </w:rPr>
              <w:t>1.</w:t>
            </w:r>
            <w:r w:rsidRPr="0048784A">
              <w:rPr>
                <w:rFonts w:asciiTheme="minorHAnsi" w:hAnsiTheme="minorHAnsi"/>
                <w:sz w:val="20"/>
                <w:szCs w:val="20"/>
              </w:rPr>
              <w:t xml:space="preserve"> </w:t>
            </w:r>
            <w:r w:rsidRPr="0048784A">
              <w:rPr>
                <w:rFonts w:asciiTheme="minorHAnsi" w:hAnsiTheme="minorHAnsi" w:cs="Arial"/>
                <w:sz w:val="20"/>
                <w:szCs w:val="20"/>
              </w:rPr>
              <w:t>Odsetek urzędów pracy poddanych ocenie jakości usług z wykorzystaniem narzędzi opracowanych w programie.</w:t>
            </w:r>
          </w:p>
        </w:tc>
        <w:tc>
          <w:tcPr>
            <w:tcW w:w="751"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3EFD4567"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Nie dotyczy</w:t>
            </w:r>
          </w:p>
        </w:tc>
        <w:tc>
          <w:tcPr>
            <w:tcW w:w="65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55C5384"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Nie dotyczy</w:t>
            </w:r>
          </w:p>
        </w:tc>
        <w:tc>
          <w:tcPr>
            <w:tcW w:w="999"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11FCB34A"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100%</w:t>
            </w:r>
          </w:p>
        </w:tc>
      </w:tr>
      <w:tr w:rsidR="0048784A" w:rsidRPr="0048784A" w14:paraId="7DBED55E" w14:textId="77777777" w:rsidTr="00E05FA1">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3B105CA4" w14:textId="77777777" w:rsidR="0048784A" w:rsidRPr="0048784A" w:rsidRDefault="0048784A" w:rsidP="00E05FA1">
            <w:pPr>
              <w:spacing w:before="120" w:after="120"/>
              <w:ind w:left="57"/>
              <w:jc w:val="center"/>
              <w:rPr>
                <w:rFonts w:asciiTheme="minorHAnsi" w:hAnsiTheme="minorHAnsi" w:cs="Arial"/>
                <w:b/>
                <w:sz w:val="20"/>
                <w:szCs w:val="20"/>
                <w:vertAlign w:val="superscript"/>
              </w:rPr>
            </w:pPr>
            <w:r w:rsidRPr="0048784A">
              <w:rPr>
                <w:rFonts w:asciiTheme="minorHAnsi" w:hAnsiTheme="minorHAnsi" w:cs="Arial"/>
                <w:b/>
                <w:sz w:val="20"/>
                <w:szCs w:val="20"/>
              </w:rPr>
              <w:t>WSKAŹNIKI PRODUKTU</w:t>
            </w:r>
          </w:p>
        </w:tc>
      </w:tr>
      <w:tr w:rsidR="0048784A" w:rsidRPr="0048784A" w14:paraId="69DB27BD" w14:textId="77777777" w:rsidTr="00E05FA1">
        <w:trPr>
          <w:trHeight w:val="567"/>
          <w:jc w:val="center"/>
        </w:trPr>
        <w:tc>
          <w:tcPr>
            <w:tcW w:w="2598" w:type="pct"/>
            <w:gridSpan w:val="11"/>
            <w:vMerge w:val="restart"/>
            <w:tcBorders>
              <w:top w:val="single" w:sz="12" w:space="0" w:color="auto"/>
              <w:left w:val="single" w:sz="12" w:space="0" w:color="auto"/>
              <w:right w:val="single" w:sz="6" w:space="0" w:color="auto"/>
            </w:tcBorders>
            <w:shd w:val="clear" w:color="auto" w:fill="B6DDE8"/>
            <w:vAlign w:val="center"/>
          </w:tcPr>
          <w:p w14:paraId="1D0C7687"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t>Nazwa wskaźnika</w:t>
            </w:r>
          </w:p>
        </w:tc>
        <w:tc>
          <w:tcPr>
            <w:tcW w:w="240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022BEACB"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t>Wartość docelowa wskaźnika</w:t>
            </w:r>
          </w:p>
        </w:tc>
      </w:tr>
      <w:tr w:rsidR="0048784A" w:rsidRPr="0048784A" w14:paraId="51528AC5" w14:textId="77777777" w:rsidTr="00E05FA1">
        <w:trPr>
          <w:trHeight w:val="567"/>
          <w:jc w:val="center"/>
        </w:trPr>
        <w:tc>
          <w:tcPr>
            <w:tcW w:w="2598" w:type="pct"/>
            <w:gridSpan w:val="11"/>
            <w:vMerge/>
            <w:tcBorders>
              <w:left w:val="single" w:sz="12" w:space="0" w:color="auto"/>
              <w:right w:val="single" w:sz="6" w:space="0" w:color="auto"/>
            </w:tcBorders>
            <w:shd w:val="clear" w:color="auto" w:fill="B6DDE8"/>
            <w:vAlign w:val="center"/>
          </w:tcPr>
          <w:p w14:paraId="17906E22" w14:textId="77777777" w:rsidR="0048784A" w:rsidRPr="0048784A" w:rsidRDefault="0048784A" w:rsidP="00E05FA1">
            <w:pPr>
              <w:spacing w:before="120" w:after="120"/>
              <w:ind w:left="57"/>
              <w:jc w:val="center"/>
              <w:rPr>
                <w:rFonts w:asciiTheme="minorHAnsi" w:hAnsiTheme="minorHAnsi" w:cs="Arial"/>
                <w:b/>
                <w:sz w:val="20"/>
                <w:szCs w:val="20"/>
              </w:rPr>
            </w:pPr>
          </w:p>
        </w:tc>
        <w:tc>
          <w:tcPr>
            <w:tcW w:w="1403"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ADDCB1F"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W podziale na:</w:t>
            </w:r>
          </w:p>
        </w:tc>
        <w:tc>
          <w:tcPr>
            <w:tcW w:w="999" w:type="pct"/>
            <w:gridSpan w:val="6"/>
            <w:vMerge w:val="restart"/>
            <w:tcBorders>
              <w:top w:val="single" w:sz="4" w:space="0" w:color="auto"/>
              <w:left w:val="single" w:sz="4" w:space="0" w:color="auto"/>
              <w:right w:val="single" w:sz="12" w:space="0" w:color="auto"/>
            </w:tcBorders>
            <w:shd w:val="clear" w:color="auto" w:fill="B6DDE8"/>
            <w:vAlign w:val="center"/>
          </w:tcPr>
          <w:p w14:paraId="49C623A7"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sz w:val="20"/>
                <w:szCs w:val="20"/>
              </w:rPr>
              <w:t>Ogółem w konkursie</w:t>
            </w:r>
          </w:p>
        </w:tc>
      </w:tr>
      <w:tr w:rsidR="0048784A" w:rsidRPr="0048784A" w14:paraId="36895944" w14:textId="77777777" w:rsidTr="00E05FA1">
        <w:trPr>
          <w:trHeight w:val="567"/>
          <w:jc w:val="center"/>
        </w:trPr>
        <w:tc>
          <w:tcPr>
            <w:tcW w:w="2598" w:type="pct"/>
            <w:gridSpan w:val="11"/>
            <w:vMerge/>
            <w:tcBorders>
              <w:left w:val="single" w:sz="12" w:space="0" w:color="auto"/>
              <w:bottom w:val="single" w:sz="6" w:space="0" w:color="auto"/>
              <w:right w:val="single" w:sz="6" w:space="0" w:color="auto"/>
            </w:tcBorders>
            <w:shd w:val="clear" w:color="auto" w:fill="B6DDE8"/>
            <w:vAlign w:val="center"/>
          </w:tcPr>
          <w:p w14:paraId="66A27DE2" w14:textId="77777777" w:rsidR="0048784A" w:rsidRPr="0048784A" w:rsidRDefault="0048784A" w:rsidP="00E05FA1">
            <w:pPr>
              <w:spacing w:before="120" w:after="120"/>
              <w:ind w:left="57"/>
              <w:jc w:val="center"/>
              <w:rPr>
                <w:rFonts w:asciiTheme="minorHAnsi" w:hAnsiTheme="minorHAnsi" w:cs="Arial"/>
                <w:b/>
                <w:sz w:val="20"/>
                <w:szCs w:val="20"/>
              </w:rPr>
            </w:pPr>
          </w:p>
        </w:tc>
        <w:tc>
          <w:tcPr>
            <w:tcW w:w="75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02C42A89"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Kobiety</w:t>
            </w:r>
          </w:p>
        </w:tc>
        <w:tc>
          <w:tcPr>
            <w:tcW w:w="65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AA07EAB"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Mężczyzn</w:t>
            </w:r>
          </w:p>
        </w:tc>
        <w:tc>
          <w:tcPr>
            <w:tcW w:w="999" w:type="pct"/>
            <w:gridSpan w:val="6"/>
            <w:vMerge/>
            <w:tcBorders>
              <w:left w:val="single" w:sz="4" w:space="0" w:color="auto"/>
              <w:bottom w:val="single" w:sz="6" w:space="0" w:color="auto"/>
              <w:right w:val="single" w:sz="12" w:space="0" w:color="auto"/>
            </w:tcBorders>
            <w:shd w:val="clear" w:color="auto" w:fill="B6DDE8"/>
            <w:vAlign w:val="center"/>
          </w:tcPr>
          <w:p w14:paraId="3A28491B" w14:textId="77777777" w:rsidR="0048784A" w:rsidRPr="0048784A" w:rsidRDefault="0048784A" w:rsidP="00E05FA1">
            <w:pPr>
              <w:spacing w:before="120" w:after="120"/>
              <w:ind w:left="57"/>
              <w:jc w:val="center"/>
              <w:rPr>
                <w:rFonts w:asciiTheme="minorHAnsi" w:hAnsiTheme="minorHAnsi" w:cs="Arial"/>
                <w:b/>
                <w:sz w:val="20"/>
                <w:szCs w:val="20"/>
              </w:rPr>
            </w:pPr>
          </w:p>
        </w:tc>
      </w:tr>
      <w:tr w:rsidR="0048784A" w:rsidRPr="0048784A" w14:paraId="4B0CF677" w14:textId="77777777" w:rsidTr="00E05FA1">
        <w:trPr>
          <w:trHeight w:val="567"/>
          <w:jc w:val="center"/>
        </w:trPr>
        <w:tc>
          <w:tcPr>
            <w:tcW w:w="2598"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4E3251FB" w14:textId="77777777" w:rsidR="0048784A" w:rsidRPr="0048784A" w:rsidRDefault="0048784A" w:rsidP="00E05FA1">
            <w:pPr>
              <w:spacing w:before="120" w:after="120"/>
              <w:ind w:left="57"/>
              <w:rPr>
                <w:rFonts w:asciiTheme="minorHAnsi" w:hAnsiTheme="minorHAnsi" w:cs="Arial"/>
                <w:sz w:val="20"/>
                <w:szCs w:val="20"/>
              </w:rPr>
            </w:pPr>
            <w:r w:rsidRPr="0048784A">
              <w:rPr>
                <w:rFonts w:asciiTheme="minorHAnsi" w:hAnsiTheme="minorHAnsi" w:cs="Arial"/>
                <w:sz w:val="20"/>
                <w:szCs w:val="20"/>
              </w:rPr>
              <w:t>1.</w:t>
            </w:r>
            <w:r w:rsidRPr="0048784A">
              <w:rPr>
                <w:rFonts w:asciiTheme="minorHAnsi" w:hAnsiTheme="minorHAnsi"/>
                <w:sz w:val="20"/>
                <w:szCs w:val="20"/>
              </w:rPr>
              <w:t xml:space="preserve"> </w:t>
            </w:r>
            <w:r w:rsidRPr="0048784A">
              <w:rPr>
                <w:rFonts w:asciiTheme="minorHAnsi" w:hAnsiTheme="minorHAnsi" w:cs="Arial"/>
                <w:sz w:val="20"/>
                <w:szCs w:val="20"/>
              </w:rPr>
              <w:t>Liczba narzędzi służących ocenie jakości usług urzędów pracy opracowanych w ramach programu.</w:t>
            </w:r>
          </w:p>
        </w:tc>
        <w:tc>
          <w:tcPr>
            <w:tcW w:w="751"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7B7FE093"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Nie dotyczy</w:t>
            </w:r>
          </w:p>
        </w:tc>
        <w:tc>
          <w:tcPr>
            <w:tcW w:w="65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3D751CC"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sz w:val="20"/>
                <w:szCs w:val="20"/>
              </w:rPr>
              <w:t>Nie dotyczy</w:t>
            </w:r>
          </w:p>
        </w:tc>
        <w:tc>
          <w:tcPr>
            <w:tcW w:w="999"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2669FC9E"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0C30DAC2" w14:textId="77777777" w:rsidTr="00E05FA1">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4B580E7E"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t>SZCZEGÓŁOWE KRYTERIA WYBORU PROJEKTÓW</w:t>
            </w:r>
          </w:p>
        </w:tc>
      </w:tr>
      <w:tr w:rsidR="0048784A" w:rsidRPr="0048784A" w14:paraId="759B80CD" w14:textId="77777777" w:rsidTr="00E05FA1">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4944F5EE"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t xml:space="preserve">KRYTERIA WARUNKUJĄCE </w:t>
            </w:r>
            <w:r w:rsidRPr="0048784A">
              <w:rPr>
                <w:rFonts w:asciiTheme="minorHAnsi" w:hAnsiTheme="minorHAnsi" w:cs="Arial"/>
                <w:i/>
                <w:sz w:val="20"/>
                <w:szCs w:val="20"/>
              </w:rPr>
              <w:t>(dotyczy konkursów z etapem preselekcji)</w:t>
            </w:r>
          </w:p>
        </w:tc>
      </w:tr>
      <w:tr w:rsidR="0048784A" w:rsidRPr="0048784A" w14:paraId="1B4C3E0B" w14:textId="77777777" w:rsidTr="00E05FA1">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69A93467"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Nie dotyczy</w:t>
            </w:r>
          </w:p>
        </w:tc>
      </w:tr>
      <w:tr w:rsidR="0048784A" w:rsidRPr="0048784A" w14:paraId="2A31DB4F"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56F4F1AE"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sz w:val="20"/>
                <w:szCs w:val="20"/>
              </w:rPr>
              <w:t>Uzasadnienie:</w:t>
            </w:r>
          </w:p>
        </w:tc>
        <w:tc>
          <w:tcPr>
            <w:tcW w:w="369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0DE87735" w14:textId="77777777" w:rsidR="0048784A" w:rsidRPr="0048784A" w:rsidRDefault="0048784A" w:rsidP="00E05FA1">
            <w:pPr>
              <w:spacing w:before="120" w:after="120"/>
              <w:ind w:left="57"/>
              <w:jc w:val="center"/>
              <w:rPr>
                <w:rFonts w:asciiTheme="minorHAnsi" w:hAnsiTheme="minorHAnsi" w:cs="Arial"/>
                <w:b/>
                <w:sz w:val="20"/>
                <w:szCs w:val="20"/>
              </w:rPr>
            </w:pPr>
          </w:p>
        </w:tc>
      </w:tr>
      <w:tr w:rsidR="0048784A" w:rsidRPr="0048784A" w14:paraId="7274DE25" w14:textId="77777777" w:rsidTr="00E05FA1">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55B7423C"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t>KRYTERIA DOSTĘPU</w:t>
            </w:r>
          </w:p>
        </w:tc>
      </w:tr>
      <w:tr w:rsidR="0048784A" w:rsidRPr="0048784A" w14:paraId="79DE90AB" w14:textId="77777777" w:rsidTr="00E05FA1">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087B364B" w14:textId="77777777" w:rsidR="0048784A" w:rsidRPr="0048784A" w:rsidRDefault="0048784A" w:rsidP="00EC6F75">
            <w:pPr>
              <w:numPr>
                <w:ilvl w:val="0"/>
                <w:numId w:val="50"/>
              </w:numPr>
              <w:spacing w:after="120" w:line="240" w:lineRule="auto"/>
              <w:ind w:left="436" w:hanging="426"/>
              <w:jc w:val="both"/>
              <w:rPr>
                <w:rFonts w:asciiTheme="minorHAnsi" w:hAnsiTheme="minorHAnsi" w:cs="Arial"/>
                <w:sz w:val="20"/>
                <w:szCs w:val="20"/>
              </w:rPr>
            </w:pPr>
            <w:r w:rsidRPr="0048784A">
              <w:rPr>
                <w:rFonts w:asciiTheme="minorHAnsi" w:hAnsiTheme="minorHAnsi" w:cs="Arial"/>
                <w:sz w:val="20"/>
                <w:szCs w:val="20"/>
              </w:rPr>
              <w:t>Wnioskodawca składa nie więcej niż 1 wniosek o dofinansowanie w ramach danego konkursu.</w:t>
            </w:r>
          </w:p>
        </w:tc>
      </w:tr>
      <w:tr w:rsidR="0048784A" w:rsidRPr="0048784A" w14:paraId="245489A9"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6A60DD84"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11EF24A" w14:textId="77777777" w:rsidR="0048784A" w:rsidRPr="0048784A" w:rsidRDefault="0048784A" w:rsidP="00E05FA1">
            <w:pPr>
              <w:spacing w:after="120" w:line="240" w:lineRule="auto"/>
              <w:ind w:left="57"/>
              <w:jc w:val="center"/>
              <w:rPr>
                <w:rFonts w:asciiTheme="minorHAnsi" w:hAnsiTheme="minorHAnsi" w:cs="Arial"/>
                <w:color w:val="000000"/>
                <w:sz w:val="20"/>
                <w:szCs w:val="20"/>
              </w:rPr>
            </w:pPr>
            <w:r w:rsidRPr="0048784A">
              <w:rPr>
                <w:rFonts w:asciiTheme="minorHAnsi" w:hAnsiTheme="minorHAnsi" w:cs="Arial"/>
                <w:color w:val="000000"/>
                <w:sz w:val="20"/>
                <w:szCs w:val="20"/>
              </w:rPr>
              <w:t>Ograniczenie wynika ze specyfiki typu operacji.</w:t>
            </w:r>
          </w:p>
          <w:p w14:paraId="3B41B27C" w14:textId="77777777" w:rsidR="0048784A" w:rsidRPr="0048784A" w:rsidRDefault="0048784A" w:rsidP="00E05FA1">
            <w:pPr>
              <w:spacing w:after="120" w:line="240" w:lineRule="auto"/>
              <w:ind w:left="57"/>
              <w:jc w:val="center"/>
              <w:rPr>
                <w:rFonts w:asciiTheme="minorHAnsi" w:hAnsiTheme="minorHAnsi" w:cs="Arial"/>
                <w:color w:val="000000"/>
                <w:sz w:val="20"/>
                <w:szCs w:val="20"/>
              </w:rPr>
            </w:pPr>
            <w:r w:rsidRPr="0048784A">
              <w:rPr>
                <w:rFonts w:asciiTheme="minorHAnsi" w:hAnsiTheme="minorHAnsi" w:cs="Arial"/>
                <w:color w:val="000000"/>
                <w:sz w:val="20"/>
                <w:szCs w:val="20"/>
              </w:rPr>
              <w:t>IOK oczekuje na doprecyzowane, kompleksowe wnioski o dofinansowanie projektu, tj. wyklucza się wariantowe składanie wniosków przez jednego Wnioskodawcę oraz jego ewentualnych Partnerów.</w:t>
            </w:r>
          </w:p>
          <w:p w14:paraId="62692253"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color w:val="000000"/>
                <w:sz w:val="20"/>
                <w:szCs w:val="20"/>
              </w:rPr>
              <w:t>Kryterium weryfikowane na podstawie treści złożonego wniosku o dofinansowanie projektu PO WER.</w:t>
            </w:r>
          </w:p>
        </w:tc>
        <w:tc>
          <w:tcPr>
            <w:tcW w:w="178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656BDD7"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Stosuje się do typu/typów (nr)</w:t>
            </w:r>
          </w:p>
        </w:tc>
        <w:tc>
          <w:tcPr>
            <w:tcW w:w="54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8BDCC53"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52E0EA7A" w14:textId="77777777" w:rsidTr="00E05FA1">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14:paraId="5A31D576" w14:textId="77777777" w:rsidR="0048784A" w:rsidRPr="0048784A" w:rsidRDefault="0048784A" w:rsidP="00EC6F75">
            <w:pPr>
              <w:numPr>
                <w:ilvl w:val="0"/>
                <w:numId w:val="49"/>
              </w:numPr>
              <w:spacing w:after="120" w:line="240" w:lineRule="auto"/>
              <w:ind w:left="436" w:hanging="426"/>
              <w:jc w:val="both"/>
              <w:rPr>
                <w:rFonts w:asciiTheme="minorHAnsi" w:hAnsiTheme="minorHAnsi" w:cs="Arial"/>
                <w:color w:val="000000"/>
                <w:sz w:val="20"/>
                <w:szCs w:val="20"/>
              </w:rPr>
            </w:pPr>
            <w:r w:rsidRPr="0048784A">
              <w:rPr>
                <w:rFonts w:asciiTheme="minorHAnsi" w:hAnsiTheme="minorHAnsi" w:cs="Arial"/>
                <w:color w:val="000000"/>
                <w:sz w:val="20"/>
                <w:szCs w:val="20"/>
              </w:rPr>
              <w:lastRenderedPageBreak/>
              <w:t>Wnioskodawca i/lub Partner (jeśli dotyczy) ma niezbędną wiedzę i doświadczenie do realizacji projektu, tj. każdy z nich spełnia określone poniżej warunki:</w:t>
            </w:r>
          </w:p>
          <w:p w14:paraId="44D6EB21" w14:textId="77777777" w:rsidR="0048784A" w:rsidRPr="0048784A" w:rsidRDefault="0048784A" w:rsidP="00EC6F75">
            <w:pPr>
              <w:numPr>
                <w:ilvl w:val="0"/>
                <w:numId w:val="51"/>
              </w:numPr>
              <w:spacing w:after="120" w:line="240" w:lineRule="auto"/>
              <w:ind w:left="719" w:hanging="283"/>
              <w:jc w:val="both"/>
              <w:rPr>
                <w:rFonts w:asciiTheme="minorHAnsi" w:hAnsiTheme="minorHAnsi" w:cs="Arial"/>
                <w:color w:val="000000"/>
                <w:sz w:val="20"/>
                <w:szCs w:val="20"/>
              </w:rPr>
            </w:pPr>
            <w:r w:rsidRPr="0048784A">
              <w:rPr>
                <w:rFonts w:asciiTheme="minorHAnsi" w:hAnsiTheme="minorHAnsi" w:cs="Arial"/>
                <w:color w:val="000000"/>
                <w:sz w:val="20"/>
                <w:szCs w:val="20"/>
              </w:rPr>
              <w:t>posiada doświadczenie w opracowywaniu analiz/ekspertyz (minimum 3) z zakresu pozyskiwania opinii i ocen dotyczących występowania określonych zjawisk w zakresie zatrudnienia i bezrobocia, funkcjonowania instytucji rynku pracy i obsługi klientów urzędów pracy.</w:t>
            </w:r>
          </w:p>
          <w:p w14:paraId="040733F9" w14:textId="77777777" w:rsidR="0048784A" w:rsidRPr="0048784A" w:rsidRDefault="0048784A" w:rsidP="00EC6F75">
            <w:pPr>
              <w:numPr>
                <w:ilvl w:val="0"/>
                <w:numId w:val="51"/>
              </w:numPr>
              <w:spacing w:after="120" w:line="240" w:lineRule="auto"/>
              <w:ind w:left="719" w:hanging="283"/>
              <w:jc w:val="both"/>
              <w:rPr>
                <w:rFonts w:asciiTheme="minorHAnsi" w:hAnsiTheme="minorHAnsi" w:cs="Arial"/>
                <w:color w:val="000000"/>
                <w:sz w:val="20"/>
                <w:szCs w:val="20"/>
              </w:rPr>
            </w:pPr>
            <w:r w:rsidRPr="0048784A">
              <w:rPr>
                <w:rFonts w:asciiTheme="minorHAnsi" w:hAnsiTheme="minorHAnsi" w:cs="Arial"/>
                <w:color w:val="000000"/>
                <w:sz w:val="20"/>
                <w:szCs w:val="20"/>
              </w:rPr>
              <w:t xml:space="preserve">posiada doświadczenie w organizowaniu i prowadzeniu badań (min. 1) nad opiniami/postawami społecznymi/ocenami zjawisk społeczno-gospodarczych z użyciem różnorodnych narzędzi i metod (jakościowych i ilościowych). </w:t>
            </w:r>
          </w:p>
          <w:p w14:paraId="236188E9" w14:textId="77777777" w:rsidR="0048784A" w:rsidRPr="0048784A" w:rsidRDefault="0048784A" w:rsidP="00EC6F75">
            <w:pPr>
              <w:numPr>
                <w:ilvl w:val="0"/>
                <w:numId w:val="51"/>
              </w:numPr>
              <w:spacing w:after="120" w:line="240" w:lineRule="auto"/>
              <w:ind w:left="719" w:hanging="283"/>
              <w:jc w:val="both"/>
              <w:rPr>
                <w:rFonts w:asciiTheme="minorHAnsi" w:hAnsiTheme="minorHAnsi" w:cs="Arial"/>
                <w:color w:val="000000"/>
                <w:sz w:val="20"/>
                <w:szCs w:val="20"/>
              </w:rPr>
            </w:pPr>
            <w:r w:rsidRPr="0048784A">
              <w:rPr>
                <w:rFonts w:asciiTheme="minorHAnsi" w:hAnsiTheme="minorHAnsi" w:cs="Arial"/>
                <w:color w:val="000000"/>
                <w:sz w:val="20"/>
                <w:szCs w:val="20"/>
              </w:rPr>
              <w:t xml:space="preserve">posiada wiedzę na temat międzynarodowych projektów badawczych dotyczących zjawisk na rynku pracy – w szczególności ocen funkcjonowania instytucji rynku pracy oraz badania jakości oferowanych przez nie usług, - również z perspektywy odbiorców tych usług (udział w minimum 1 projekcie).  </w:t>
            </w:r>
          </w:p>
          <w:p w14:paraId="6FCE27FC" w14:textId="77777777" w:rsidR="0048784A" w:rsidRPr="0048784A" w:rsidRDefault="0048784A" w:rsidP="00EC6F75">
            <w:pPr>
              <w:numPr>
                <w:ilvl w:val="0"/>
                <w:numId w:val="51"/>
              </w:numPr>
              <w:spacing w:after="120" w:line="240" w:lineRule="auto"/>
              <w:ind w:left="719" w:hanging="283"/>
              <w:rPr>
                <w:rFonts w:asciiTheme="minorHAnsi" w:hAnsiTheme="minorHAnsi" w:cs="Arial"/>
                <w:sz w:val="20"/>
                <w:szCs w:val="20"/>
              </w:rPr>
            </w:pPr>
            <w:r w:rsidRPr="0048784A">
              <w:rPr>
                <w:rFonts w:asciiTheme="minorHAnsi" w:hAnsiTheme="minorHAnsi" w:cs="Arial"/>
                <w:color w:val="000000"/>
                <w:sz w:val="20"/>
                <w:szCs w:val="20"/>
              </w:rPr>
              <w:t>posiada adekwatny potencjał badawczy, tj. współpracuje z co najmniej jedną instytucją zagraniczną  lub jest autorem  opracowań na temat wyników badań opinii/postaw społecznych/ocen zjawisk społeczno-gospodarczych w zagranicznych publikacjach naukowych - ew. współpracuje w powyższym zakresie z Komisją Europejską.</w:t>
            </w:r>
          </w:p>
        </w:tc>
      </w:tr>
      <w:tr w:rsidR="0048784A" w:rsidRPr="0048784A" w14:paraId="6FBD02D8" w14:textId="77777777" w:rsidTr="00E05FA1">
        <w:trPr>
          <w:jc w:val="center"/>
        </w:trPr>
        <w:tc>
          <w:tcPr>
            <w:tcW w:w="1298" w:type="pct"/>
            <w:gridSpan w:val="3"/>
            <w:tcBorders>
              <w:top w:val="single" w:sz="6" w:space="0" w:color="auto"/>
              <w:left w:val="single" w:sz="4" w:space="0" w:color="auto"/>
              <w:bottom w:val="single" w:sz="4" w:space="0" w:color="auto"/>
              <w:right w:val="single" w:sz="4" w:space="0" w:color="auto"/>
            </w:tcBorders>
            <w:shd w:val="clear" w:color="auto" w:fill="CDFFCD"/>
            <w:vAlign w:val="center"/>
          </w:tcPr>
          <w:p w14:paraId="199034F2" w14:textId="77777777" w:rsidR="0048784A" w:rsidRPr="0048784A" w:rsidRDefault="0048784A" w:rsidP="00E05FA1">
            <w:pPr>
              <w:spacing w:after="120" w:line="240" w:lineRule="auto"/>
              <w:jc w:val="center"/>
              <w:rPr>
                <w:rFonts w:asciiTheme="minorHAnsi" w:hAnsiTheme="minorHAnsi" w:cs="Arial"/>
                <w:sz w:val="20"/>
                <w:szCs w:val="20"/>
              </w:rPr>
            </w:pPr>
            <w:r w:rsidRPr="0048784A">
              <w:rPr>
                <w:rFonts w:asciiTheme="minorHAnsi" w:hAnsiTheme="minorHAnsi" w:cs="Arial"/>
                <w:sz w:val="20"/>
                <w:szCs w:val="20"/>
              </w:rPr>
              <w:t>Uzasadnienie:</w:t>
            </w:r>
          </w:p>
        </w:tc>
        <w:tc>
          <w:tcPr>
            <w:tcW w:w="1372" w:type="pct"/>
            <w:gridSpan w:val="9"/>
            <w:tcBorders>
              <w:top w:val="single" w:sz="6" w:space="0" w:color="auto"/>
              <w:left w:val="single" w:sz="4" w:space="0" w:color="auto"/>
              <w:bottom w:val="single" w:sz="4" w:space="0" w:color="auto"/>
              <w:right w:val="single" w:sz="4" w:space="0" w:color="auto"/>
            </w:tcBorders>
            <w:shd w:val="clear" w:color="auto" w:fill="FFFFFF"/>
            <w:vAlign w:val="center"/>
          </w:tcPr>
          <w:p w14:paraId="4C4BED99" w14:textId="77777777" w:rsidR="0048784A" w:rsidRPr="0048784A" w:rsidRDefault="0048784A" w:rsidP="00E05FA1">
            <w:pPr>
              <w:spacing w:after="120" w:line="240" w:lineRule="auto"/>
              <w:rPr>
                <w:rFonts w:asciiTheme="minorHAnsi" w:hAnsiTheme="minorHAnsi" w:cs="Arial"/>
                <w:color w:val="000000"/>
                <w:sz w:val="20"/>
                <w:szCs w:val="20"/>
              </w:rPr>
            </w:pPr>
            <w:r w:rsidRPr="0048784A">
              <w:rPr>
                <w:rFonts w:asciiTheme="minorHAnsi" w:hAnsiTheme="minorHAnsi" w:cs="Arial"/>
                <w:color w:val="000000"/>
                <w:sz w:val="20"/>
                <w:szCs w:val="20"/>
              </w:rPr>
              <w:t xml:space="preserve">Kwestie badania satysfakcji klientów urzędów pracy z obsługi wymagają szerokiej wiedzy zarówno na temat specyfiki funkcjonowania urzędów pracy w Polsce, jak również kontekstu międzynarodowego funkcjonowania służb zatrudnienia i oceny jakości usług przez nie oferowanych. </w:t>
            </w:r>
          </w:p>
          <w:p w14:paraId="17E6DD94" w14:textId="77777777" w:rsidR="0048784A" w:rsidRPr="0048784A" w:rsidRDefault="0048784A" w:rsidP="00E05FA1">
            <w:pPr>
              <w:spacing w:after="120" w:line="240" w:lineRule="auto"/>
              <w:rPr>
                <w:rFonts w:asciiTheme="minorHAnsi" w:hAnsiTheme="minorHAnsi" w:cs="Arial"/>
                <w:color w:val="000000"/>
                <w:sz w:val="20"/>
                <w:szCs w:val="20"/>
              </w:rPr>
            </w:pPr>
            <w:r w:rsidRPr="0048784A">
              <w:rPr>
                <w:rFonts w:asciiTheme="minorHAnsi" w:hAnsiTheme="minorHAnsi" w:cs="Arial"/>
                <w:color w:val="000000"/>
                <w:sz w:val="20"/>
                <w:szCs w:val="20"/>
              </w:rPr>
              <w:t>Kryterium c) i d) pozwoli wyłonić wnioskodawców, którzy potrafią funkcjonować w międzynarodowym obiegu badawczym, a także mają praktyczne doświadczenie i wiedzę pozwalającą na porównanie krajowych rozwiązań w obszarze badania satysfakcji klientów z  rozwiązaniami funkcjonującymi w innych krajach europejskich.</w:t>
            </w:r>
          </w:p>
          <w:p w14:paraId="0ECF25D3" w14:textId="77777777" w:rsidR="0048784A" w:rsidRPr="0048784A" w:rsidRDefault="0048784A" w:rsidP="00E05FA1">
            <w:pPr>
              <w:spacing w:after="120" w:line="240" w:lineRule="auto"/>
              <w:rPr>
                <w:rFonts w:asciiTheme="minorHAnsi" w:hAnsiTheme="minorHAnsi" w:cs="Arial"/>
                <w:color w:val="000000"/>
                <w:sz w:val="20"/>
                <w:szCs w:val="20"/>
              </w:rPr>
            </w:pPr>
            <w:r w:rsidRPr="0048784A">
              <w:rPr>
                <w:rFonts w:asciiTheme="minorHAnsi" w:hAnsiTheme="minorHAnsi" w:cs="Arial"/>
                <w:color w:val="000000"/>
                <w:sz w:val="20"/>
                <w:szCs w:val="20"/>
              </w:rPr>
              <w:t>Kryterium weryfikowane na podstawie treści złożonego wniosku o dofinansowanie projektu PO WER.</w:t>
            </w:r>
          </w:p>
        </w:tc>
        <w:tc>
          <w:tcPr>
            <w:tcW w:w="1785" w:type="pct"/>
            <w:gridSpan w:val="8"/>
            <w:tcBorders>
              <w:top w:val="single" w:sz="6" w:space="0" w:color="auto"/>
              <w:left w:val="single" w:sz="4" w:space="0" w:color="auto"/>
              <w:bottom w:val="single" w:sz="4" w:space="0" w:color="auto"/>
              <w:right w:val="single" w:sz="4" w:space="0" w:color="auto"/>
            </w:tcBorders>
            <w:shd w:val="clear" w:color="auto" w:fill="CDFFCD"/>
            <w:vAlign w:val="center"/>
          </w:tcPr>
          <w:p w14:paraId="3BEAC5D3" w14:textId="77777777" w:rsidR="0048784A" w:rsidRPr="0048784A" w:rsidRDefault="0048784A" w:rsidP="00E05FA1">
            <w:pPr>
              <w:spacing w:after="120" w:line="240" w:lineRule="auto"/>
              <w:rPr>
                <w:rFonts w:asciiTheme="minorHAnsi" w:hAnsiTheme="minorHAnsi" w:cs="Arial"/>
                <w:sz w:val="20"/>
                <w:szCs w:val="20"/>
              </w:rPr>
            </w:pPr>
            <w:r w:rsidRPr="0048784A">
              <w:rPr>
                <w:rFonts w:asciiTheme="minorHAnsi" w:hAnsiTheme="minorHAnsi" w:cs="Arial"/>
                <w:sz w:val="20"/>
                <w:szCs w:val="20"/>
              </w:rPr>
              <w:t>Stosuje się do typu/typów (nr)</w:t>
            </w:r>
          </w:p>
        </w:tc>
        <w:tc>
          <w:tcPr>
            <w:tcW w:w="545" w:type="pct"/>
            <w:gridSpan w:val="3"/>
            <w:tcBorders>
              <w:top w:val="single" w:sz="6" w:space="0" w:color="auto"/>
              <w:left w:val="single" w:sz="4" w:space="0" w:color="auto"/>
              <w:bottom w:val="single" w:sz="4" w:space="0" w:color="auto"/>
              <w:right w:val="single" w:sz="4" w:space="0" w:color="auto"/>
            </w:tcBorders>
            <w:shd w:val="clear" w:color="auto" w:fill="auto"/>
            <w:vAlign w:val="center"/>
          </w:tcPr>
          <w:p w14:paraId="38B41601" w14:textId="77777777" w:rsidR="0048784A" w:rsidRPr="0048784A" w:rsidRDefault="0048784A" w:rsidP="00E05FA1">
            <w:pPr>
              <w:spacing w:after="120" w:line="240" w:lineRule="auto"/>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7ABE2CEB" w14:textId="77777777" w:rsidTr="00E05FA1">
        <w:trPr>
          <w:jc w:val="center"/>
        </w:trPr>
        <w:tc>
          <w:tcPr>
            <w:tcW w:w="5000" w:type="pct"/>
            <w:gridSpan w:val="23"/>
            <w:tcBorders>
              <w:top w:val="single" w:sz="4" w:space="0" w:color="auto"/>
              <w:left w:val="single" w:sz="12" w:space="0" w:color="auto"/>
              <w:bottom w:val="single" w:sz="6" w:space="0" w:color="auto"/>
              <w:right w:val="single" w:sz="12" w:space="0" w:color="auto"/>
            </w:tcBorders>
            <w:shd w:val="clear" w:color="auto" w:fill="FFFFFF"/>
            <w:vAlign w:val="center"/>
          </w:tcPr>
          <w:p w14:paraId="41231A8B" w14:textId="77777777" w:rsidR="0048784A" w:rsidRPr="0048784A" w:rsidRDefault="0048784A" w:rsidP="00EC6F75">
            <w:pPr>
              <w:numPr>
                <w:ilvl w:val="0"/>
                <w:numId w:val="52"/>
              </w:numPr>
              <w:spacing w:after="120" w:line="240" w:lineRule="auto"/>
              <w:rPr>
                <w:rFonts w:asciiTheme="minorHAnsi" w:hAnsiTheme="minorHAnsi" w:cs="Arial"/>
                <w:sz w:val="20"/>
                <w:szCs w:val="20"/>
              </w:rPr>
            </w:pPr>
            <w:r w:rsidRPr="0048784A">
              <w:rPr>
                <w:rFonts w:asciiTheme="minorHAnsi" w:hAnsiTheme="minorHAnsi" w:cs="Arial"/>
                <w:sz w:val="20"/>
                <w:szCs w:val="20"/>
              </w:rPr>
              <w:t xml:space="preserve">Wnioskodawca lub Partner jest </w:t>
            </w:r>
            <w:r w:rsidRPr="0048784A">
              <w:rPr>
                <w:rFonts w:asciiTheme="minorHAnsi" w:hAnsiTheme="minorHAnsi" w:cs="Calibri"/>
                <w:bCs/>
                <w:sz w:val="20"/>
                <w:szCs w:val="20"/>
              </w:rPr>
              <w:t>ogólnopolskim stowarzyszeniem jednostek samorządu terytorialnego, jednostką naukową (również instytutem badawczym)</w:t>
            </w:r>
            <w:r w:rsidRPr="0048784A">
              <w:rPr>
                <w:rFonts w:asciiTheme="minorHAnsi" w:hAnsiTheme="minorHAnsi" w:cs="Arial"/>
                <w:sz w:val="20"/>
                <w:szCs w:val="20"/>
              </w:rPr>
              <w:t>, partnerem społecznym zgodnie z definicją przyjętą w PO WER.</w:t>
            </w:r>
          </w:p>
        </w:tc>
      </w:tr>
      <w:tr w:rsidR="0048784A" w:rsidRPr="0048784A" w14:paraId="623A36B9"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6CCE3F2F" w14:textId="77777777" w:rsidR="0048784A" w:rsidRPr="0048784A" w:rsidRDefault="0048784A" w:rsidP="00E05FA1">
            <w:pPr>
              <w:spacing w:after="120" w:line="240" w:lineRule="auto"/>
              <w:ind w:left="57"/>
              <w:rPr>
                <w:rFonts w:asciiTheme="minorHAnsi" w:hAnsiTheme="minorHAnsi" w:cs="Arial"/>
                <w:color w:val="000000"/>
                <w:sz w:val="20"/>
                <w:szCs w:val="20"/>
              </w:rPr>
            </w:pPr>
            <w:r w:rsidRPr="0048784A">
              <w:rPr>
                <w:rFonts w:asciiTheme="minorHAnsi" w:hAnsiTheme="minorHAnsi" w:cs="Arial"/>
                <w:color w:val="000000"/>
                <w:sz w:val="20"/>
                <w:szCs w:val="20"/>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F5AEC2E" w14:textId="77777777" w:rsidR="0048784A" w:rsidRPr="0048784A" w:rsidRDefault="0048784A" w:rsidP="00E05FA1">
            <w:pPr>
              <w:spacing w:after="120" w:line="240" w:lineRule="auto"/>
              <w:rPr>
                <w:rFonts w:asciiTheme="minorHAnsi" w:eastAsia="Times New Roman" w:hAnsiTheme="minorHAnsi" w:cs="Arial"/>
                <w:color w:val="000000"/>
                <w:sz w:val="20"/>
                <w:szCs w:val="20"/>
              </w:rPr>
            </w:pPr>
            <w:r w:rsidRPr="0048784A">
              <w:rPr>
                <w:rFonts w:asciiTheme="minorHAnsi" w:eastAsia="Times New Roman" w:hAnsiTheme="minorHAnsi" w:cs="Arial"/>
                <w:color w:val="000000"/>
                <w:sz w:val="20"/>
                <w:szCs w:val="20"/>
              </w:rPr>
              <w:t xml:space="preserve">Uwzględniając  doświadczenia z realizacji projektów zakłada się, że najodpowiedniejszym realizatorem tego rodzaju usługi są instytuty badawcze </w:t>
            </w:r>
            <w:r w:rsidRPr="0048784A">
              <w:rPr>
                <w:rFonts w:asciiTheme="minorHAnsi" w:eastAsia="Times New Roman" w:hAnsiTheme="minorHAnsi" w:cs="Arial"/>
                <w:color w:val="000000"/>
                <w:sz w:val="20"/>
                <w:szCs w:val="20"/>
              </w:rPr>
              <w:lastRenderedPageBreak/>
              <w:t xml:space="preserve">oraz organizacje pozarządowe specjalizujące się m.in. w badaniach instytucji rynku pracy, oferowanych przez nie usług oraz pozyskiwaniu opinii odbiorców tych usług odnośnie ich jakości. </w:t>
            </w:r>
          </w:p>
          <w:p w14:paraId="1E236F2A" w14:textId="77777777" w:rsidR="0048784A" w:rsidRPr="0048784A" w:rsidRDefault="0048784A" w:rsidP="00E05FA1">
            <w:pPr>
              <w:spacing w:after="120" w:line="240" w:lineRule="auto"/>
              <w:rPr>
                <w:rFonts w:asciiTheme="minorHAnsi" w:eastAsia="Times New Roman" w:hAnsiTheme="minorHAnsi" w:cs="Arial"/>
                <w:color w:val="000000"/>
                <w:sz w:val="20"/>
                <w:szCs w:val="20"/>
              </w:rPr>
            </w:pPr>
            <w:r w:rsidRPr="0048784A">
              <w:rPr>
                <w:rFonts w:asciiTheme="minorHAnsi" w:eastAsia="Times New Roman" w:hAnsiTheme="minorHAnsi" w:cs="Arial"/>
                <w:color w:val="000000"/>
                <w:sz w:val="20"/>
                <w:szCs w:val="20"/>
              </w:rPr>
              <w:t xml:space="preserve">Katalog beneficjentów konkursu jest zgodny z zapisami z </w:t>
            </w:r>
            <w:proofErr w:type="spellStart"/>
            <w:r w:rsidRPr="0048784A">
              <w:rPr>
                <w:rFonts w:asciiTheme="minorHAnsi" w:eastAsia="Times New Roman" w:hAnsiTheme="minorHAnsi" w:cs="Arial"/>
                <w:color w:val="000000"/>
                <w:sz w:val="20"/>
                <w:szCs w:val="20"/>
              </w:rPr>
              <w:t>SzOOP</w:t>
            </w:r>
            <w:proofErr w:type="spellEnd"/>
            <w:r w:rsidRPr="0048784A">
              <w:rPr>
                <w:rFonts w:asciiTheme="minorHAnsi" w:eastAsia="Times New Roman" w:hAnsiTheme="minorHAnsi" w:cs="Arial"/>
                <w:color w:val="000000"/>
                <w:sz w:val="20"/>
                <w:szCs w:val="20"/>
              </w:rPr>
              <w:t xml:space="preserve">. </w:t>
            </w:r>
          </w:p>
          <w:p w14:paraId="506C588D" w14:textId="77777777" w:rsidR="0048784A" w:rsidRPr="0048784A" w:rsidRDefault="0048784A" w:rsidP="00E05FA1">
            <w:pPr>
              <w:spacing w:after="120" w:line="240" w:lineRule="auto"/>
              <w:rPr>
                <w:rFonts w:asciiTheme="minorHAnsi" w:hAnsiTheme="minorHAnsi" w:cs="Arial"/>
                <w:color w:val="000000"/>
                <w:sz w:val="20"/>
                <w:szCs w:val="20"/>
              </w:rPr>
            </w:pPr>
            <w:r w:rsidRPr="0048784A">
              <w:rPr>
                <w:rFonts w:asciiTheme="minorHAnsi" w:eastAsia="Times New Roman" w:hAnsiTheme="minorHAnsi" w:cs="Arial"/>
                <w:color w:val="000000"/>
                <w:sz w:val="20"/>
                <w:szCs w:val="20"/>
              </w:rPr>
              <w:t xml:space="preserve">Kryterium weryfikowane na podstawie treści złożonego wniosku o dofinansowanie projektu PO </w:t>
            </w:r>
            <w:r w:rsidRPr="0048784A">
              <w:rPr>
                <w:rFonts w:asciiTheme="minorHAnsi" w:eastAsia="Times New Roman" w:hAnsiTheme="minorHAnsi" w:cs="Arial"/>
                <w:color w:val="000000"/>
                <w:sz w:val="20"/>
                <w:szCs w:val="20"/>
                <w:lang w:eastAsia="pl-PL"/>
              </w:rPr>
              <w:t>WER</w:t>
            </w:r>
            <w:r w:rsidRPr="0048784A">
              <w:rPr>
                <w:rFonts w:asciiTheme="minorHAnsi" w:eastAsia="Times New Roman" w:hAnsiTheme="minorHAnsi" w:cs="Arial"/>
                <w:color w:val="000000"/>
                <w:sz w:val="20"/>
                <w:szCs w:val="20"/>
              </w:rPr>
              <w:t>.</w:t>
            </w:r>
          </w:p>
        </w:tc>
        <w:tc>
          <w:tcPr>
            <w:tcW w:w="178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78DFF33"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lastRenderedPageBreak/>
              <w:t>Stosuje się do typu/typów (nr)</w:t>
            </w:r>
          </w:p>
        </w:tc>
        <w:tc>
          <w:tcPr>
            <w:tcW w:w="54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4D842988"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63CB7889" w14:textId="77777777" w:rsidTr="00E05FA1">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14:paraId="6E523BC2" w14:textId="77777777" w:rsidR="0048784A" w:rsidRPr="0048784A" w:rsidRDefault="0048784A" w:rsidP="00EC6F75">
            <w:pPr>
              <w:numPr>
                <w:ilvl w:val="0"/>
                <w:numId w:val="52"/>
              </w:numPr>
              <w:spacing w:after="120" w:line="240" w:lineRule="auto"/>
              <w:jc w:val="both"/>
              <w:rPr>
                <w:rFonts w:asciiTheme="minorHAnsi" w:hAnsiTheme="minorHAnsi" w:cs="Arial"/>
                <w:bCs/>
                <w:sz w:val="20"/>
                <w:szCs w:val="20"/>
              </w:rPr>
            </w:pPr>
            <w:r w:rsidRPr="0048784A">
              <w:rPr>
                <w:rFonts w:asciiTheme="minorHAnsi" w:hAnsiTheme="minorHAnsi" w:cs="Arial"/>
                <w:bCs/>
                <w:sz w:val="20"/>
                <w:szCs w:val="20"/>
              </w:rPr>
              <w:lastRenderedPageBreak/>
              <w:t xml:space="preserve">W przypadku, gdy projekt planowany jest do realizacji w partnerstwie, liczba partnerów nie może wynosić więcej niż 4(Lider + 4 partnerów). </w:t>
            </w:r>
          </w:p>
        </w:tc>
      </w:tr>
      <w:tr w:rsidR="0048784A" w:rsidRPr="0048784A" w14:paraId="4142DA37" w14:textId="77777777" w:rsidTr="00E05FA1">
        <w:trPr>
          <w:jc w:val="center"/>
        </w:trPr>
        <w:tc>
          <w:tcPr>
            <w:tcW w:w="1308" w:type="pct"/>
            <w:gridSpan w:val="4"/>
            <w:tcBorders>
              <w:top w:val="single" w:sz="6" w:space="0" w:color="auto"/>
              <w:left w:val="single" w:sz="12" w:space="0" w:color="auto"/>
              <w:bottom w:val="single" w:sz="6" w:space="0" w:color="auto"/>
              <w:right w:val="single" w:sz="4" w:space="0" w:color="auto"/>
            </w:tcBorders>
            <w:shd w:val="clear" w:color="auto" w:fill="CDFFCD"/>
            <w:vAlign w:val="center"/>
          </w:tcPr>
          <w:p w14:paraId="0FDC11BD" w14:textId="77777777" w:rsidR="0048784A" w:rsidRPr="0048784A" w:rsidRDefault="0048784A" w:rsidP="00E05FA1">
            <w:pPr>
              <w:spacing w:after="120" w:line="240" w:lineRule="auto"/>
              <w:ind w:left="417"/>
              <w:rPr>
                <w:rFonts w:asciiTheme="minorHAnsi" w:hAnsiTheme="minorHAnsi" w:cs="Arial"/>
                <w:bCs/>
                <w:sz w:val="20"/>
                <w:szCs w:val="20"/>
              </w:rPr>
            </w:pPr>
            <w:r w:rsidRPr="0048784A">
              <w:rPr>
                <w:rFonts w:asciiTheme="minorHAnsi" w:hAnsiTheme="minorHAnsi" w:cs="Arial"/>
                <w:color w:val="000000"/>
                <w:sz w:val="20"/>
                <w:szCs w:val="20"/>
              </w:rPr>
              <w:t>Uzasadnienie:</w:t>
            </w:r>
          </w:p>
        </w:tc>
        <w:tc>
          <w:tcPr>
            <w:tcW w:w="1373" w:type="pct"/>
            <w:gridSpan w:val="9"/>
            <w:tcBorders>
              <w:top w:val="single" w:sz="6" w:space="0" w:color="auto"/>
              <w:left w:val="single" w:sz="4" w:space="0" w:color="auto"/>
              <w:bottom w:val="single" w:sz="6" w:space="0" w:color="auto"/>
              <w:right w:val="single" w:sz="4" w:space="0" w:color="auto"/>
            </w:tcBorders>
            <w:shd w:val="clear" w:color="auto" w:fill="FFFFFF"/>
            <w:vAlign w:val="center"/>
          </w:tcPr>
          <w:p w14:paraId="08A13DB4" w14:textId="77777777" w:rsidR="0048784A" w:rsidRPr="0048784A" w:rsidRDefault="0048784A" w:rsidP="00E05FA1">
            <w:pPr>
              <w:spacing w:after="120" w:line="240" w:lineRule="auto"/>
              <w:ind w:left="20"/>
              <w:rPr>
                <w:rFonts w:asciiTheme="minorHAnsi" w:hAnsiTheme="minorHAnsi" w:cs="Arial"/>
                <w:bCs/>
                <w:sz w:val="20"/>
                <w:szCs w:val="20"/>
              </w:rPr>
            </w:pPr>
            <w:r w:rsidRPr="0048784A">
              <w:rPr>
                <w:rFonts w:asciiTheme="minorHAnsi" w:hAnsiTheme="minorHAnsi" w:cs="Arial"/>
                <w:bCs/>
                <w:sz w:val="20"/>
                <w:szCs w:val="20"/>
              </w:rPr>
              <w:t xml:space="preserve">Biorąc pod uwagę zadania do wykonania w ramach projektu (głównie: metodologia, narzędzie do badania oraz prowadzenie badań terenowych) dopuszcza się możliwość łączenia potencjałów realizacyjnych  kilku podmiotów jako Partnerów. </w:t>
            </w:r>
          </w:p>
          <w:p w14:paraId="2CC8E527" w14:textId="77777777" w:rsidR="0048784A" w:rsidRPr="0048784A" w:rsidRDefault="0048784A" w:rsidP="00E05FA1">
            <w:pPr>
              <w:spacing w:after="120" w:line="240" w:lineRule="auto"/>
              <w:ind w:left="20"/>
              <w:rPr>
                <w:rFonts w:asciiTheme="minorHAnsi" w:hAnsiTheme="minorHAnsi" w:cs="Arial"/>
                <w:bCs/>
                <w:sz w:val="20"/>
                <w:szCs w:val="20"/>
              </w:rPr>
            </w:pPr>
            <w:r w:rsidRPr="0048784A">
              <w:rPr>
                <w:rFonts w:asciiTheme="minorHAnsi" w:hAnsiTheme="minorHAnsi" w:cs="Arial"/>
                <w:bCs/>
                <w:sz w:val="20"/>
                <w:szCs w:val="20"/>
              </w:rPr>
              <w:t>Z drugiej strony, z doświadczeń wynikających z dotychczas realizowanych projektów wiadomo, że projekty z dużą liczbą partnerów są bardzo trudne w zarządzaniu i obarczone ogromnym ryzykiem.</w:t>
            </w:r>
          </w:p>
          <w:p w14:paraId="320BDCF0" w14:textId="77777777" w:rsidR="0048784A" w:rsidRPr="0048784A" w:rsidRDefault="0048784A" w:rsidP="00E05FA1">
            <w:pPr>
              <w:spacing w:after="120" w:line="240" w:lineRule="auto"/>
              <w:ind w:left="20"/>
              <w:rPr>
                <w:rFonts w:asciiTheme="minorHAnsi" w:hAnsiTheme="minorHAnsi" w:cs="Arial"/>
                <w:bCs/>
                <w:sz w:val="20"/>
                <w:szCs w:val="20"/>
              </w:rPr>
            </w:pPr>
            <w:r w:rsidRPr="0048784A">
              <w:rPr>
                <w:rFonts w:asciiTheme="minorHAnsi" w:eastAsia="Times New Roman" w:hAnsiTheme="minorHAnsi" w:cs="Arial"/>
                <w:color w:val="000000"/>
                <w:sz w:val="20"/>
                <w:szCs w:val="20"/>
              </w:rPr>
              <w:t xml:space="preserve">Kryterium weryfikowane na podstawie treści złożonego wniosku o dofinansowanie projektu PO </w:t>
            </w:r>
            <w:r w:rsidRPr="0048784A">
              <w:rPr>
                <w:rFonts w:asciiTheme="minorHAnsi" w:eastAsia="Times New Roman" w:hAnsiTheme="minorHAnsi" w:cs="Arial"/>
                <w:color w:val="000000"/>
                <w:sz w:val="20"/>
                <w:szCs w:val="20"/>
                <w:lang w:eastAsia="pl-PL"/>
              </w:rPr>
              <w:t>WER</w:t>
            </w:r>
            <w:r w:rsidRPr="0048784A">
              <w:rPr>
                <w:rFonts w:asciiTheme="minorHAnsi" w:eastAsia="Times New Roman" w:hAnsiTheme="minorHAnsi" w:cs="Arial"/>
                <w:color w:val="000000"/>
                <w:sz w:val="20"/>
                <w:szCs w:val="20"/>
              </w:rPr>
              <w:t>.</w:t>
            </w:r>
          </w:p>
        </w:tc>
        <w:tc>
          <w:tcPr>
            <w:tcW w:w="1774" w:type="pct"/>
            <w:gridSpan w:val="7"/>
            <w:tcBorders>
              <w:top w:val="single" w:sz="6" w:space="0" w:color="auto"/>
              <w:left w:val="single" w:sz="4" w:space="0" w:color="auto"/>
              <w:bottom w:val="single" w:sz="6" w:space="0" w:color="auto"/>
              <w:right w:val="single" w:sz="4" w:space="0" w:color="auto"/>
            </w:tcBorders>
            <w:shd w:val="clear" w:color="auto" w:fill="CDFFCD"/>
            <w:vAlign w:val="center"/>
          </w:tcPr>
          <w:p w14:paraId="0C27BFE1" w14:textId="77777777" w:rsidR="0048784A" w:rsidRPr="0048784A" w:rsidRDefault="0048784A" w:rsidP="00E05FA1">
            <w:pPr>
              <w:spacing w:after="120" w:line="240" w:lineRule="auto"/>
              <w:ind w:left="417"/>
              <w:rPr>
                <w:rFonts w:asciiTheme="minorHAnsi" w:hAnsiTheme="minorHAnsi" w:cs="Arial"/>
                <w:bCs/>
                <w:sz w:val="20"/>
                <w:szCs w:val="20"/>
              </w:rPr>
            </w:pPr>
            <w:r w:rsidRPr="0048784A">
              <w:rPr>
                <w:rFonts w:asciiTheme="minorHAnsi" w:hAnsiTheme="minorHAnsi" w:cs="Arial"/>
                <w:sz w:val="20"/>
                <w:szCs w:val="20"/>
              </w:rPr>
              <w:t>Stosuje się do typu/typów (nr)</w:t>
            </w:r>
          </w:p>
        </w:tc>
        <w:tc>
          <w:tcPr>
            <w:tcW w:w="545"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6BF8C24C" w14:textId="77777777" w:rsidR="0048784A" w:rsidRPr="0048784A" w:rsidRDefault="0048784A" w:rsidP="00E05FA1">
            <w:pPr>
              <w:spacing w:before="120" w:after="120"/>
              <w:jc w:val="center"/>
              <w:rPr>
                <w:rFonts w:asciiTheme="minorHAnsi" w:hAnsiTheme="minorHAnsi" w:cs="Arial"/>
                <w:bCs/>
                <w:sz w:val="20"/>
                <w:szCs w:val="20"/>
              </w:rPr>
            </w:pPr>
            <w:r w:rsidRPr="0048784A">
              <w:rPr>
                <w:rFonts w:asciiTheme="minorHAnsi" w:hAnsiTheme="minorHAnsi" w:cs="Arial"/>
                <w:bCs/>
                <w:sz w:val="20"/>
                <w:szCs w:val="20"/>
              </w:rPr>
              <w:t>1</w:t>
            </w:r>
          </w:p>
        </w:tc>
      </w:tr>
      <w:tr w:rsidR="0048784A" w:rsidRPr="0048784A" w14:paraId="52164A4E" w14:textId="77777777" w:rsidTr="00E05FA1">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14:paraId="3CBA4C84" w14:textId="77777777" w:rsidR="0048784A" w:rsidRPr="0048784A" w:rsidRDefault="0048784A" w:rsidP="00EC6F75">
            <w:pPr>
              <w:numPr>
                <w:ilvl w:val="0"/>
                <w:numId w:val="52"/>
              </w:numPr>
              <w:spacing w:after="120" w:line="240" w:lineRule="auto"/>
              <w:rPr>
                <w:rFonts w:asciiTheme="minorHAnsi" w:hAnsiTheme="minorHAnsi" w:cs="Arial"/>
                <w:sz w:val="20"/>
                <w:szCs w:val="20"/>
              </w:rPr>
            </w:pPr>
            <w:r w:rsidRPr="0048784A">
              <w:rPr>
                <w:rFonts w:asciiTheme="minorHAnsi" w:hAnsiTheme="minorHAnsi" w:cs="Arial"/>
                <w:bCs/>
                <w:sz w:val="20"/>
                <w:szCs w:val="20"/>
              </w:rPr>
              <w:t xml:space="preserve">Okres realizacji projektu jest </w:t>
            </w:r>
            <w:r w:rsidRPr="0048784A">
              <w:rPr>
                <w:rFonts w:asciiTheme="minorHAnsi" w:hAnsiTheme="minorHAnsi" w:cs="Arial"/>
                <w:color w:val="000000"/>
                <w:sz w:val="20"/>
                <w:szCs w:val="20"/>
              </w:rPr>
              <w:t>nie dłuższy niż 24 miesiące.</w:t>
            </w:r>
          </w:p>
        </w:tc>
      </w:tr>
      <w:tr w:rsidR="0048784A" w:rsidRPr="0048784A" w14:paraId="6B345ADD" w14:textId="77777777" w:rsidTr="00E05FA1">
        <w:trPr>
          <w:jc w:val="center"/>
        </w:trPr>
        <w:tc>
          <w:tcPr>
            <w:tcW w:w="1308" w:type="pct"/>
            <w:gridSpan w:val="4"/>
            <w:tcBorders>
              <w:top w:val="single" w:sz="6" w:space="0" w:color="auto"/>
              <w:left w:val="single" w:sz="12" w:space="0" w:color="auto"/>
              <w:bottom w:val="single" w:sz="8" w:space="0" w:color="auto"/>
              <w:right w:val="single" w:sz="6" w:space="0" w:color="auto"/>
            </w:tcBorders>
            <w:shd w:val="clear" w:color="auto" w:fill="CCFFCC"/>
            <w:vAlign w:val="center"/>
          </w:tcPr>
          <w:p w14:paraId="3C2D70D2"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Uzasadnienie:</w:t>
            </w:r>
          </w:p>
        </w:tc>
        <w:tc>
          <w:tcPr>
            <w:tcW w:w="1362" w:type="pct"/>
            <w:gridSpan w:val="8"/>
            <w:tcBorders>
              <w:top w:val="single" w:sz="6" w:space="0" w:color="auto"/>
              <w:left w:val="single" w:sz="6" w:space="0" w:color="auto"/>
              <w:bottom w:val="single" w:sz="8" w:space="0" w:color="auto"/>
              <w:right w:val="single" w:sz="6" w:space="0" w:color="auto"/>
            </w:tcBorders>
            <w:shd w:val="clear" w:color="auto" w:fill="FFFFFF"/>
            <w:vAlign w:val="center"/>
          </w:tcPr>
          <w:p w14:paraId="364E0401" w14:textId="77777777" w:rsidR="0048784A" w:rsidRPr="0048784A" w:rsidRDefault="0048784A" w:rsidP="00E05FA1">
            <w:pPr>
              <w:spacing w:after="120" w:line="240" w:lineRule="auto"/>
              <w:ind w:left="57"/>
              <w:rPr>
                <w:rFonts w:asciiTheme="minorHAnsi" w:eastAsia="Times New Roman" w:hAnsiTheme="minorHAnsi" w:cs="Arial"/>
                <w:color w:val="000000"/>
                <w:sz w:val="20"/>
                <w:szCs w:val="20"/>
              </w:rPr>
            </w:pPr>
            <w:r w:rsidRPr="0048784A">
              <w:rPr>
                <w:rFonts w:asciiTheme="minorHAnsi" w:eastAsia="Times New Roman" w:hAnsiTheme="minorHAnsi" w:cs="Arial"/>
                <w:sz w:val="20"/>
                <w:szCs w:val="20"/>
              </w:rPr>
              <w:t xml:space="preserve">Z dotychczasowego doświadczenia </w:t>
            </w:r>
            <w:proofErr w:type="spellStart"/>
            <w:r w:rsidRPr="0048784A">
              <w:rPr>
                <w:rFonts w:asciiTheme="minorHAnsi" w:eastAsia="Times New Roman" w:hAnsiTheme="minorHAnsi" w:cs="Arial"/>
                <w:sz w:val="20"/>
                <w:szCs w:val="20"/>
              </w:rPr>
              <w:t>MPiPS</w:t>
            </w:r>
            <w:proofErr w:type="spellEnd"/>
            <w:r w:rsidRPr="0048784A">
              <w:rPr>
                <w:rFonts w:asciiTheme="minorHAnsi" w:eastAsia="Times New Roman" w:hAnsiTheme="minorHAnsi" w:cs="Arial"/>
                <w:sz w:val="20"/>
                <w:szCs w:val="20"/>
              </w:rPr>
              <w:t xml:space="preserve"> wynika</w:t>
            </w:r>
            <w:r w:rsidRPr="0048784A">
              <w:rPr>
                <w:rFonts w:asciiTheme="minorHAnsi" w:hAnsiTheme="minorHAnsi"/>
                <w:color w:val="000000"/>
                <w:sz w:val="20"/>
                <w:szCs w:val="20"/>
                <w:lang w:eastAsia="pl-PL"/>
              </w:rPr>
              <w:t>, że wskazany okres pozwoli na przygotowanie narzędzia i przeprowadzenie jego pilotażowego wykorzystania.</w:t>
            </w:r>
          </w:p>
          <w:p w14:paraId="69FC5A6D" w14:textId="77777777" w:rsidR="0048784A" w:rsidRPr="0048784A" w:rsidRDefault="0048784A" w:rsidP="00E05FA1">
            <w:pPr>
              <w:spacing w:after="120" w:line="240" w:lineRule="auto"/>
              <w:ind w:left="57"/>
              <w:rPr>
                <w:rFonts w:asciiTheme="minorHAnsi" w:hAnsiTheme="minorHAnsi" w:cs="Arial"/>
                <w:sz w:val="20"/>
                <w:szCs w:val="20"/>
              </w:rPr>
            </w:pPr>
            <w:r w:rsidRPr="0048784A">
              <w:rPr>
                <w:rFonts w:asciiTheme="minorHAnsi" w:eastAsia="Times New Roman" w:hAnsiTheme="minorHAnsi" w:cs="Arial"/>
                <w:color w:val="000000"/>
                <w:sz w:val="20"/>
                <w:szCs w:val="20"/>
              </w:rPr>
              <w:t xml:space="preserve">Kryterium weryfikowane na podstawie treści złożonego wniosku o dofinansowanie projektu PO </w:t>
            </w:r>
            <w:r w:rsidRPr="0048784A">
              <w:rPr>
                <w:rFonts w:asciiTheme="minorHAnsi" w:eastAsia="Times New Roman" w:hAnsiTheme="minorHAnsi" w:cs="Arial"/>
                <w:sz w:val="20"/>
                <w:szCs w:val="20"/>
                <w:lang w:eastAsia="pl-PL"/>
              </w:rPr>
              <w:t>WER</w:t>
            </w:r>
            <w:r w:rsidRPr="0048784A">
              <w:rPr>
                <w:rFonts w:asciiTheme="minorHAnsi" w:eastAsia="Times New Roman" w:hAnsiTheme="minorHAnsi" w:cs="Arial"/>
                <w:color w:val="000000"/>
                <w:sz w:val="20"/>
                <w:szCs w:val="20"/>
              </w:rPr>
              <w:t>.</w:t>
            </w:r>
          </w:p>
        </w:tc>
        <w:tc>
          <w:tcPr>
            <w:tcW w:w="1785" w:type="pct"/>
            <w:gridSpan w:val="8"/>
            <w:tcBorders>
              <w:top w:val="single" w:sz="6" w:space="0" w:color="auto"/>
              <w:left w:val="single" w:sz="6" w:space="0" w:color="auto"/>
              <w:bottom w:val="single" w:sz="8" w:space="0" w:color="auto"/>
              <w:right w:val="single" w:sz="6" w:space="0" w:color="auto"/>
            </w:tcBorders>
            <w:shd w:val="clear" w:color="auto" w:fill="CCFFCC"/>
            <w:vAlign w:val="center"/>
          </w:tcPr>
          <w:p w14:paraId="1125ED0E"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Stosuje się do typu/typów (nr)</w:t>
            </w:r>
          </w:p>
        </w:tc>
        <w:tc>
          <w:tcPr>
            <w:tcW w:w="545" w:type="pct"/>
            <w:gridSpan w:val="3"/>
            <w:tcBorders>
              <w:top w:val="single" w:sz="6" w:space="0" w:color="auto"/>
              <w:left w:val="single" w:sz="6" w:space="0" w:color="auto"/>
              <w:bottom w:val="single" w:sz="8" w:space="0" w:color="auto"/>
              <w:right w:val="single" w:sz="12" w:space="0" w:color="auto"/>
            </w:tcBorders>
            <w:shd w:val="clear" w:color="auto" w:fill="FFFFFF"/>
            <w:vAlign w:val="center"/>
          </w:tcPr>
          <w:p w14:paraId="7703E350"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3DC2F8F5" w14:textId="77777777" w:rsidTr="00E05FA1">
        <w:trPr>
          <w:jc w:val="center"/>
        </w:trPr>
        <w:tc>
          <w:tcPr>
            <w:tcW w:w="5000" w:type="pct"/>
            <w:gridSpan w:val="23"/>
            <w:tcBorders>
              <w:top w:val="single" w:sz="8" w:space="0" w:color="auto"/>
              <w:left w:val="single" w:sz="8" w:space="0" w:color="auto"/>
              <w:bottom w:val="single" w:sz="6" w:space="0" w:color="auto"/>
              <w:right w:val="single" w:sz="8" w:space="0" w:color="auto"/>
            </w:tcBorders>
            <w:shd w:val="clear" w:color="auto" w:fill="FFFFFF"/>
            <w:vAlign w:val="center"/>
          </w:tcPr>
          <w:p w14:paraId="528EB237" w14:textId="77777777" w:rsidR="0048784A" w:rsidRPr="0048784A" w:rsidRDefault="0048784A" w:rsidP="00EC6F75">
            <w:pPr>
              <w:numPr>
                <w:ilvl w:val="0"/>
                <w:numId w:val="10"/>
              </w:numPr>
              <w:spacing w:after="120" w:line="240" w:lineRule="auto"/>
              <w:ind w:left="436" w:hanging="426"/>
              <w:jc w:val="both"/>
              <w:rPr>
                <w:rFonts w:asciiTheme="minorHAnsi" w:hAnsiTheme="minorHAnsi" w:cs="Arial"/>
                <w:color w:val="000000"/>
                <w:sz w:val="20"/>
                <w:szCs w:val="20"/>
              </w:rPr>
            </w:pPr>
            <w:r w:rsidRPr="0048784A">
              <w:rPr>
                <w:rFonts w:asciiTheme="minorHAnsi" w:hAnsiTheme="minorHAnsi" w:cs="Arial"/>
                <w:color w:val="000000"/>
                <w:sz w:val="20"/>
                <w:szCs w:val="20"/>
              </w:rPr>
              <w:lastRenderedPageBreak/>
              <w:t>Wnioskodawca zapewni realizację co najmniej następujących działań/etapów w projekcie:</w:t>
            </w:r>
          </w:p>
          <w:p w14:paraId="4757D168" w14:textId="77777777" w:rsidR="0048784A" w:rsidRPr="0048784A" w:rsidRDefault="0048784A" w:rsidP="00EC6F75">
            <w:pPr>
              <w:numPr>
                <w:ilvl w:val="1"/>
                <w:numId w:val="54"/>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opracowanie raportu wstępnego dokumentującego krajowe rozwiązania w zakresie prób badania satysfakcji klientów urzędów pracy wraz z oceną zastosowanych rozwiązań oraz przegląd literatury nt. rozwiązań zagranicznych wraz z rekomendacjami przykładów do adaptacji dla potrzeb krajowych,</w:t>
            </w:r>
          </w:p>
          <w:p w14:paraId="0F094C10" w14:textId="77777777" w:rsidR="0048784A" w:rsidRPr="0048784A" w:rsidRDefault="0048784A" w:rsidP="00EC6F75">
            <w:pPr>
              <w:numPr>
                <w:ilvl w:val="1"/>
                <w:numId w:val="54"/>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przygotowanie projektu metodologii badań zawierającej rekomendacje technik i narzędzi badawczych (kwestionariusze, wywiady fokusowe, sposób dotarcia do respondentów – np. elektronicznie, z wykorzystaniem przeszkolonych ankieterów, zasady doboru próby badawczej, sposób analizy danych uzyskanych w toku badania, liczbę wykorzystanych zmiennych, liczbę stworzonych wskaźników oraz standardowe wzory raportów z wyników badań i standardy raportów z badań). Badanie przeprowadzone w oparciu o wypracowaną metodologię służyć będzie ocenie jakości obsługi: bezrobotnych, poszukujących pracy, pracodawców oraz pozostałych klientów instytucjonalnych przez powiatowe urzędy pracy</w:t>
            </w:r>
          </w:p>
          <w:p w14:paraId="72B7CE03" w14:textId="77777777" w:rsidR="0048784A" w:rsidRPr="0048784A" w:rsidRDefault="0048784A" w:rsidP="00EC6F75">
            <w:pPr>
              <w:numPr>
                <w:ilvl w:val="1"/>
                <w:numId w:val="54"/>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 xml:space="preserve">opracowanie koncepcji wdrożenia metodologii, uwzględniającej ewentualną możliwość wykorzystania zaplecza informatycznego powiatowych urzędów pracy. oraz odpowiednią cykliczność prowadzenia kolejnych badań,  </w:t>
            </w:r>
          </w:p>
          <w:p w14:paraId="10673EE1" w14:textId="77777777" w:rsidR="0048784A" w:rsidRPr="0048784A" w:rsidRDefault="0048784A" w:rsidP="00EC6F75">
            <w:pPr>
              <w:numPr>
                <w:ilvl w:val="1"/>
                <w:numId w:val="54"/>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testowanie oraz pilotażowe wdrożenie – we wszystkich powiatowych urzędach pracy - narzędzia do badania satysfakcji klientów powiatowych urzędów pracy oraz opracowanie wniosków po przeprowadzeniu pilotażu.</w:t>
            </w:r>
          </w:p>
          <w:p w14:paraId="63E405E4" w14:textId="77777777" w:rsidR="0048784A" w:rsidRPr="0048784A" w:rsidRDefault="0048784A" w:rsidP="00E05FA1">
            <w:pPr>
              <w:spacing w:after="120" w:line="240" w:lineRule="auto"/>
              <w:ind w:left="436"/>
              <w:jc w:val="both"/>
              <w:rPr>
                <w:rFonts w:asciiTheme="minorHAnsi" w:hAnsiTheme="minorHAnsi" w:cs="Arial"/>
                <w:b/>
                <w:sz w:val="20"/>
                <w:szCs w:val="20"/>
              </w:rPr>
            </w:pPr>
            <w:r w:rsidRPr="0048784A">
              <w:rPr>
                <w:rFonts w:asciiTheme="minorHAnsi" w:hAnsiTheme="minorHAnsi" w:cs="Arial"/>
                <w:color w:val="000000"/>
                <w:sz w:val="20"/>
                <w:szCs w:val="20"/>
              </w:rPr>
              <w:t>Wypracowana metodologia badania ma pozwolić na pozyskanie od klientów urzędów pracy odpowiednich informacji określających poziom satysfakcji z obsługi oferowanej przez powiatowe urzędy pracy. Istotne jest, aby wypracowana metodologia pozwalała na cykliczny monitoring satysfakcji klientów z obsługi a nie ich oczekiwań wobec urzędu pracy opierającego swoją działalność na obowiązującym ustawodawstwie (głównie ustawa o promocji zatrudnienia i instytucjach rynku pracy i przepisy wykonawcze).</w:t>
            </w:r>
          </w:p>
        </w:tc>
      </w:tr>
      <w:tr w:rsidR="0048784A" w:rsidRPr="0048784A" w14:paraId="00D797E5" w14:textId="77777777" w:rsidTr="00E05FA1">
        <w:trPr>
          <w:jc w:val="center"/>
        </w:trPr>
        <w:tc>
          <w:tcPr>
            <w:tcW w:w="1298" w:type="pct"/>
            <w:gridSpan w:val="3"/>
            <w:tcBorders>
              <w:top w:val="single" w:sz="6" w:space="0" w:color="auto"/>
              <w:left w:val="single" w:sz="8" w:space="0" w:color="auto"/>
              <w:bottom w:val="single" w:sz="6" w:space="0" w:color="auto"/>
              <w:right w:val="single" w:sz="8" w:space="0" w:color="auto"/>
            </w:tcBorders>
            <w:shd w:val="clear" w:color="auto" w:fill="CDFEC6"/>
            <w:vAlign w:val="center"/>
          </w:tcPr>
          <w:p w14:paraId="7BD5B5E1" w14:textId="77777777" w:rsidR="0048784A" w:rsidRPr="0048784A" w:rsidRDefault="0048784A" w:rsidP="00E05FA1">
            <w:pPr>
              <w:spacing w:after="120" w:line="240" w:lineRule="auto"/>
              <w:ind w:left="57"/>
              <w:jc w:val="center"/>
              <w:rPr>
                <w:rFonts w:asciiTheme="minorHAnsi" w:hAnsiTheme="minorHAnsi" w:cs="Arial"/>
                <w:b/>
                <w:sz w:val="20"/>
                <w:szCs w:val="20"/>
              </w:rPr>
            </w:pPr>
            <w:r w:rsidRPr="0048784A">
              <w:rPr>
                <w:rFonts w:asciiTheme="minorHAnsi" w:hAnsiTheme="minorHAnsi" w:cs="Arial"/>
                <w:sz w:val="20"/>
                <w:szCs w:val="20"/>
              </w:rPr>
              <w:t>Uzasadnienie:</w:t>
            </w:r>
          </w:p>
        </w:tc>
        <w:tc>
          <w:tcPr>
            <w:tcW w:w="1372" w:type="pct"/>
            <w:gridSpan w:val="9"/>
            <w:tcBorders>
              <w:top w:val="single" w:sz="6" w:space="0" w:color="auto"/>
              <w:left w:val="single" w:sz="8" w:space="0" w:color="auto"/>
              <w:bottom w:val="single" w:sz="6" w:space="0" w:color="auto"/>
              <w:right w:val="single" w:sz="8" w:space="0" w:color="auto"/>
            </w:tcBorders>
            <w:shd w:val="clear" w:color="auto" w:fill="FFFFFF"/>
            <w:vAlign w:val="center"/>
          </w:tcPr>
          <w:p w14:paraId="50AF61A3" w14:textId="77777777" w:rsidR="0048784A" w:rsidRPr="0048784A" w:rsidRDefault="0048784A" w:rsidP="00E05FA1">
            <w:pPr>
              <w:spacing w:after="120" w:line="240" w:lineRule="auto"/>
              <w:ind w:left="57"/>
              <w:rPr>
                <w:rFonts w:asciiTheme="minorHAnsi" w:hAnsiTheme="minorHAnsi" w:cs="Arial"/>
                <w:color w:val="000000"/>
                <w:sz w:val="20"/>
                <w:szCs w:val="20"/>
              </w:rPr>
            </w:pPr>
            <w:r w:rsidRPr="0048784A">
              <w:rPr>
                <w:rFonts w:asciiTheme="minorHAnsi" w:hAnsiTheme="minorHAnsi" w:cs="Arial"/>
                <w:color w:val="000000"/>
                <w:sz w:val="20"/>
                <w:szCs w:val="20"/>
              </w:rPr>
              <w:t>Wypracowana metodologia ma służyć cyklicznemu pozyskiwaniu informacji ze szczebla powiatowego urzędu pracy o jakości obsługi klientów wyrażonej ich oceną poziomu satysfakcji.</w:t>
            </w:r>
          </w:p>
          <w:p w14:paraId="73418F71" w14:textId="77777777" w:rsidR="0048784A" w:rsidRPr="0048784A" w:rsidRDefault="0048784A" w:rsidP="00E05FA1">
            <w:pPr>
              <w:spacing w:after="120" w:line="240" w:lineRule="auto"/>
              <w:ind w:left="57"/>
              <w:rPr>
                <w:rFonts w:asciiTheme="minorHAnsi" w:hAnsiTheme="minorHAnsi" w:cs="Arial"/>
                <w:color w:val="000000"/>
                <w:sz w:val="20"/>
                <w:szCs w:val="20"/>
              </w:rPr>
            </w:pPr>
            <w:r w:rsidRPr="0048784A">
              <w:rPr>
                <w:rFonts w:asciiTheme="minorHAnsi" w:hAnsiTheme="minorHAnsi" w:cs="Arial"/>
                <w:color w:val="000000"/>
                <w:sz w:val="20"/>
                <w:szCs w:val="20"/>
              </w:rPr>
              <w:t>Ze względu na funkcjonowanie Polski w strukturach Unii Europejskiej niezbędne jest, przy projektowaniu metodologii badania uwzględnienie i wykorzystanie dobrych praktyk stosowanych w krajach europejskich, zwłaszcza takich, które mimo specyfiki polskiego urzędu pracy, mogą być adaptowane i wdrożone do rozwiązań krajowych.</w:t>
            </w:r>
          </w:p>
          <w:p w14:paraId="3528CB1A" w14:textId="77777777" w:rsidR="0048784A" w:rsidRPr="0048784A" w:rsidRDefault="0048784A" w:rsidP="00E05FA1">
            <w:pPr>
              <w:spacing w:after="120" w:line="240" w:lineRule="auto"/>
              <w:ind w:left="57"/>
              <w:rPr>
                <w:rFonts w:asciiTheme="minorHAnsi" w:eastAsia="Times New Roman" w:hAnsiTheme="minorHAnsi" w:cs="Arial"/>
                <w:color w:val="000000"/>
                <w:sz w:val="20"/>
                <w:szCs w:val="20"/>
              </w:rPr>
            </w:pPr>
            <w:r w:rsidRPr="0048784A">
              <w:rPr>
                <w:rFonts w:asciiTheme="minorHAnsi" w:hAnsiTheme="minorHAnsi" w:cs="Arial"/>
                <w:color w:val="000000"/>
                <w:sz w:val="20"/>
                <w:szCs w:val="20"/>
              </w:rPr>
              <w:t xml:space="preserve">Koncepcja wdrożenia ma pozwolić na cykliczne i efektywne wykorzystywanie narzędzia do badania poziomu satysfakcji klienta urzędu pracy po zakończeniu projektu – z  </w:t>
            </w:r>
            <w:r w:rsidRPr="0048784A">
              <w:rPr>
                <w:rFonts w:asciiTheme="minorHAnsi" w:hAnsiTheme="minorHAnsi" w:cs="Arial"/>
                <w:color w:val="000000"/>
                <w:sz w:val="20"/>
                <w:szCs w:val="20"/>
              </w:rPr>
              <w:lastRenderedPageBreak/>
              <w:t>ew. wykorzystaniem Syriusza STD.</w:t>
            </w:r>
          </w:p>
          <w:p w14:paraId="79047165" w14:textId="77777777" w:rsidR="0048784A" w:rsidRPr="0048784A" w:rsidRDefault="0048784A" w:rsidP="00E05FA1">
            <w:pPr>
              <w:spacing w:after="120" w:line="240" w:lineRule="auto"/>
              <w:ind w:left="57"/>
              <w:rPr>
                <w:rFonts w:asciiTheme="minorHAnsi" w:hAnsiTheme="minorHAnsi" w:cs="Arial"/>
                <w:b/>
                <w:sz w:val="20"/>
                <w:szCs w:val="20"/>
              </w:rPr>
            </w:pPr>
            <w:r w:rsidRPr="0048784A">
              <w:rPr>
                <w:rFonts w:asciiTheme="minorHAnsi" w:eastAsia="Times New Roman" w:hAnsiTheme="minorHAnsi" w:cs="Arial"/>
                <w:color w:val="000000"/>
                <w:sz w:val="20"/>
                <w:szCs w:val="20"/>
              </w:rPr>
              <w:t xml:space="preserve">Kryterium weryfikowane na podstawie treści złożonego wniosku o dofinansowanie projektu PO </w:t>
            </w:r>
            <w:r w:rsidRPr="0048784A">
              <w:rPr>
                <w:rFonts w:asciiTheme="minorHAnsi" w:eastAsia="Times New Roman" w:hAnsiTheme="minorHAnsi" w:cs="Arial"/>
                <w:sz w:val="20"/>
                <w:szCs w:val="20"/>
                <w:lang w:eastAsia="pl-PL"/>
              </w:rPr>
              <w:t>WER</w:t>
            </w:r>
            <w:r w:rsidRPr="0048784A">
              <w:rPr>
                <w:rFonts w:asciiTheme="minorHAnsi" w:eastAsia="Times New Roman" w:hAnsiTheme="minorHAnsi" w:cs="Arial"/>
                <w:color w:val="000000"/>
                <w:sz w:val="20"/>
                <w:szCs w:val="20"/>
              </w:rPr>
              <w:t>.</w:t>
            </w:r>
          </w:p>
        </w:tc>
        <w:tc>
          <w:tcPr>
            <w:tcW w:w="1809" w:type="pct"/>
            <w:gridSpan w:val="9"/>
            <w:tcBorders>
              <w:top w:val="single" w:sz="6" w:space="0" w:color="auto"/>
              <w:left w:val="single" w:sz="8" w:space="0" w:color="auto"/>
              <w:bottom w:val="single" w:sz="6" w:space="0" w:color="auto"/>
              <w:right w:val="single" w:sz="8" w:space="0" w:color="auto"/>
            </w:tcBorders>
            <w:shd w:val="clear" w:color="auto" w:fill="CDFEC6"/>
            <w:vAlign w:val="center"/>
          </w:tcPr>
          <w:p w14:paraId="3A7F1E70" w14:textId="77777777" w:rsidR="0048784A" w:rsidRPr="0048784A" w:rsidRDefault="0048784A" w:rsidP="00E05FA1">
            <w:pPr>
              <w:spacing w:after="120" w:line="240" w:lineRule="auto"/>
              <w:ind w:left="57"/>
              <w:jc w:val="center"/>
              <w:rPr>
                <w:rFonts w:asciiTheme="minorHAnsi" w:hAnsiTheme="minorHAnsi" w:cs="Arial"/>
                <w:b/>
                <w:sz w:val="20"/>
                <w:szCs w:val="20"/>
              </w:rPr>
            </w:pPr>
            <w:r w:rsidRPr="0048784A">
              <w:rPr>
                <w:rFonts w:asciiTheme="minorHAnsi" w:hAnsiTheme="minorHAnsi" w:cs="Arial"/>
                <w:sz w:val="20"/>
                <w:szCs w:val="20"/>
              </w:rPr>
              <w:lastRenderedPageBreak/>
              <w:t>Stosuje się do typu/typów (nr)</w:t>
            </w:r>
          </w:p>
        </w:tc>
        <w:tc>
          <w:tcPr>
            <w:tcW w:w="521" w:type="pct"/>
            <w:gridSpan w:val="2"/>
            <w:tcBorders>
              <w:top w:val="single" w:sz="6" w:space="0" w:color="auto"/>
              <w:left w:val="single" w:sz="8" w:space="0" w:color="auto"/>
              <w:bottom w:val="single" w:sz="6" w:space="0" w:color="auto"/>
              <w:right w:val="single" w:sz="8" w:space="0" w:color="auto"/>
            </w:tcBorders>
            <w:shd w:val="clear" w:color="auto" w:fill="FFFFFF"/>
            <w:vAlign w:val="center"/>
          </w:tcPr>
          <w:p w14:paraId="39BF7426"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15988AB2" w14:textId="77777777" w:rsidTr="00E05FA1">
        <w:trPr>
          <w:jc w:val="center"/>
        </w:trPr>
        <w:tc>
          <w:tcPr>
            <w:tcW w:w="5000" w:type="pct"/>
            <w:gridSpan w:val="23"/>
            <w:tcBorders>
              <w:top w:val="single" w:sz="6" w:space="0" w:color="auto"/>
              <w:left w:val="single" w:sz="8" w:space="0" w:color="auto"/>
              <w:bottom w:val="single" w:sz="6" w:space="0" w:color="auto"/>
              <w:right w:val="single" w:sz="8" w:space="0" w:color="auto"/>
            </w:tcBorders>
            <w:shd w:val="clear" w:color="auto" w:fill="FFFFFF"/>
            <w:vAlign w:val="center"/>
          </w:tcPr>
          <w:p w14:paraId="69EAE79B" w14:textId="77777777" w:rsidR="0048784A" w:rsidRPr="0048784A" w:rsidRDefault="0048784A" w:rsidP="00EC6F75">
            <w:pPr>
              <w:numPr>
                <w:ilvl w:val="0"/>
                <w:numId w:val="9"/>
              </w:numPr>
              <w:spacing w:after="120" w:line="240" w:lineRule="auto"/>
              <w:ind w:left="436" w:hanging="436"/>
              <w:jc w:val="both"/>
              <w:rPr>
                <w:rFonts w:asciiTheme="minorHAnsi" w:hAnsiTheme="minorHAnsi" w:cs="Arial"/>
                <w:color w:val="000000"/>
                <w:sz w:val="20"/>
                <w:szCs w:val="20"/>
              </w:rPr>
            </w:pPr>
            <w:r w:rsidRPr="0048784A">
              <w:rPr>
                <w:rFonts w:asciiTheme="minorHAnsi" w:hAnsiTheme="minorHAnsi" w:cs="Arial"/>
                <w:color w:val="000000"/>
                <w:sz w:val="20"/>
                <w:szCs w:val="20"/>
              </w:rPr>
              <w:lastRenderedPageBreak/>
              <w:t>Wnioskodawca zapewni, że wdrożenie opracowanej metodologii, w tym narzędzi do badania satysfakcji klienta powiatowego urzędu pracy będzie obejmować:</w:t>
            </w:r>
          </w:p>
          <w:p w14:paraId="73C42715" w14:textId="77777777" w:rsidR="0048784A" w:rsidRPr="0048784A"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 xml:space="preserve">opracowanie metodologii badania, pozwalającej na prowadzenie cyklicznego monitoringu ogólnopolskiego – z możliwością prowadzenia analiz na poziomie regionalnym, w tym narzędzi badawczych, rekomendowanych do zastosowania kwestionariuszy, sposobu ich realizacji, zasad doboru próby badawczej, </w:t>
            </w:r>
          </w:p>
          <w:p w14:paraId="471C4D02" w14:textId="77777777" w:rsidR="0048784A" w:rsidRPr="0048784A"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testowanie/konsultacje/pilotaż metodologii i prototypu narzędzia badawczego na reprezentatywnej próbie oraz niezbędne modyfikacje testowanej wersji narzędzia,</w:t>
            </w:r>
          </w:p>
          <w:p w14:paraId="23C333A6" w14:textId="77777777" w:rsidR="0048784A" w:rsidRPr="0048784A"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opracowanie ostatecznej wersji metodologii wraz z narzędziami oraz akceptacja przez Wnioskodawcę,</w:t>
            </w:r>
          </w:p>
          <w:p w14:paraId="12A12CB1" w14:textId="77777777" w:rsidR="0048784A" w:rsidRPr="0048784A"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oszacowanie kosztów prowadzenia badań ogólnopolskich zgodnie z zaproponowaną metodologią,</w:t>
            </w:r>
          </w:p>
          <w:p w14:paraId="4C3C3D6B" w14:textId="77777777" w:rsidR="0048784A" w:rsidRPr="0048784A"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instruktaż w zakresie stosowania metodologii (w tym z zakresu informacji wymaganych od klientów powiatowych urzędów pracy przy zastosowaniu narzędzia opracowanego w ramach metodologii badania oraz opracowywania cyklicznych raportów według standardowego wzoru, opracowanego przez realizatora z kolejnych monitoringów badania satysfakcji klientów) – dla pracowników reprezentujących:</w:t>
            </w:r>
          </w:p>
          <w:p w14:paraId="3E0D17C6" w14:textId="77777777" w:rsidR="0048784A" w:rsidRPr="0048784A" w:rsidRDefault="0048784A" w:rsidP="00EC6F75">
            <w:pPr>
              <w:pStyle w:val="Akapitzlist"/>
              <w:numPr>
                <w:ilvl w:val="0"/>
                <w:numId w:val="131"/>
              </w:numPr>
              <w:tabs>
                <w:tab w:val="left" w:pos="861"/>
              </w:tabs>
              <w:spacing w:after="120"/>
              <w:jc w:val="both"/>
              <w:rPr>
                <w:rFonts w:asciiTheme="minorHAnsi" w:hAnsiTheme="minorHAnsi" w:cs="Arial"/>
                <w:color w:val="000000"/>
                <w:szCs w:val="20"/>
              </w:rPr>
            </w:pPr>
            <w:proofErr w:type="spellStart"/>
            <w:r w:rsidRPr="0048784A">
              <w:rPr>
                <w:rFonts w:asciiTheme="minorHAnsi" w:eastAsia="Calibri" w:hAnsiTheme="minorHAnsi" w:cs="Arial"/>
                <w:color w:val="000000"/>
                <w:szCs w:val="20"/>
              </w:rPr>
              <w:t>MPiPS</w:t>
            </w:r>
            <w:proofErr w:type="spellEnd"/>
            <w:r w:rsidRPr="0048784A">
              <w:rPr>
                <w:rFonts w:asciiTheme="minorHAnsi" w:eastAsia="Calibri" w:hAnsiTheme="minorHAnsi" w:cs="Arial"/>
                <w:color w:val="000000"/>
                <w:szCs w:val="20"/>
              </w:rPr>
              <w:t xml:space="preserve"> -  4 osoby,</w:t>
            </w:r>
          </w:p>
          <w:p w14:paraId="1755E1F8" w14:textId="77777777" w:rsidR="0048784A" w:rsidRPr="0048784A" w:rsidRDefault="0048784A" w:rsidP="00EC6F75">
            <w:pPr>
              <w:pStyle w:val="Akapitzlist"/>
              <w:numPr>
                <w:ilvl w:val="0"/>
                <w:numId w:val="131"/>
              </w:numPr>
              <w:tabs>
                <w:tab w:val="left" w:pos="861"/>
              </w:tabs>
              <w:spacing w:after="120"/>
              <w:jc w:val="both"/>
              <w:rPr>
                <w:rFonts w:asciiTheme="minorHAnsi" w:hAnsiTheme="minorHAnsi" w:cs="Arial"/>
                <w:color w:val="000000"/>
                <w:szCs w:val="20"/>
              </w:rPr>
            </w:pPr>
            <w:r w:rsidRPr="0048784A">
              <w:rPr>
                <w:rFonts w:asciiTheme="minorHAnsi" w:eastAsia="Calibri" w:hAnsiTheme="minorHAnsi" w:cs="Arial"/>
                <w:color w:val="000000"/>
                <w:szCs w:val="20"/>
              </w:rPr>
              <w:t xml:space="preserve">WUP – 16 </w:t>
            </w:r>
            <w:proofErr w:type="spellStart"/>
            <w:r w:rsidRPr="0048784A">
              <w:rPr>
                <w:rFonts w:asciiTheme="minorHAnsi" w:eastAsia="Calibri" w:hAnsiTheme="minorHAnsi" w:cs="Arial"/>
                <w:color w:val="000000"/>
                <w:szCs w:val="20"/>
              </w:rPr>
              <w:t>WUPów</w:t>
            </w:r>
            <w:proofErr w:type="spellEnd"/>
            <w:r w:rsidRPr="0048784A">
              <w:rPr>
                <w:rFonts w:asciiTheme="minorHAnsi" w:eastAsia="Calibri" w:hAnsiTheme="minorHAnsi" w:cs="Arial"/>
                <w:color w:val="000000"/>
                <w:szCs w:val="20"/>
              </w:rPr>
              <w:t xml:space="preserve"> po 2 osoby,</w:t>
            </w:r>
          </w:p>
          <w:p w14:paraId="54CAB52B" w14:textId="77777777" w:rsidR="0048784A" w:rsidRPr="0048784A" w:rsidRDefault="0048784A" w:rsidP="00EC6F75">
            <w:pPr>
              <w:pStyle w:val="Akapitzlist"/>
              <w:numPr>
                <w:ilvl w:val="0"/>
                <w:numId w:val="131"/>
              </w:numPr>
              <w:tabs>
                <w:tab w:val="left" w:pos="861"/>
              </w:tabs>
              <w:spacing w:after="120"/>
              <w:jc w:val="both"/>
              <w:rPr>
                <w:rFonts w:asciiTheme="minorHAnsi" w:hAnsiTheme="minorHAnsi" w:cs="Arial"/>
                <w:color w:val="000000"/>
                <w:szCs w:val="20"/>
              </w:rPr>
            </w:pPr>
            <w:r w:rsidRPr="0048784A">
              <w:rPr>
                <w:rFonts w:asciiTheme="minorHAnsi" w:eastAsia="Calibri" w:hAnsiTheme="minorHAnsi" w:cs="Arial"/>
                <w:color w:val="000000"/>
                <w:szCs w:val="20"/>
              </w:rPr>
              <w:t>PUP - po jednej osobie z każdego PUP.</w:t>
            </w:r>
          </w:p>
          <w:p w14:paraId="7F9516CC" w14:textId="77777777" w:rsidR="0048784A" w:rsidRPr="0048784A"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48784A">
              <w:rPr>
                <w:rFonts w:asciiTheme="minorHAnsi" w:hAnsiTheme="minorHAnsi" w:cs="Arial"/>
                <w:color w:val="000000"/>
                <w:sz w:val="20"/>
                <w:szCs w:val="20"/>
              </w:rPr>
              <w:t xml:space="preserve">publikację podręcznika/instrukcji obsługi narzędzia oraz jego upowszechnienie wśród wyżej wymienionych </w:t>
            </w:r>
            <w:r>
              <w:rPr>
                <w:rFonts w:asciiTheme="minorHAnsi" w:hAnsiTheme="minorHAnsi" w:cs="Arial"/>
                <w:color w:val="000000"/>
                <w:sz w:val="20"/>
                <w:szCs w:val="20"/>
              </w:rPr>
              <w:t>użytkowników.</w:t>
            </w:r>
          </w:p>
        </w:tc>
      </w:tr>
      <w:tr w:rsidR="0048784A" w:rsidRPr="0048784A" w14:paraId="6775D479" w14:textId="77777777" w:rsidTr="00E05FA1">
        <w:trPr>
          <w:jc w:val="center"/>
        </w:trPr>
        <w:tc>
          <w:tcPr>
            <w:tcW w:w="1287" w:type="pct"/>
            <w:gridSpan w:val="2"/>
            <w:tcBorders>
              <w:top w:val="single" w:sz="6" w:space="0" w:color="auto"/>
              <w:left w:val="single" w:sz="8" w:space="0" w:color="auto"/>
              <w:bottom w:val="single" w:sz="6" w:space="0" w:color="auto"/>
              <w:right w:val="single" w:sz="8" w:space="0" w:color="auto"/>
            </w:tcBorders>
            <w:shd w:val="clear" w:color="auto" w:fill="CDFEC6"/>
            <w:vAlign w:val="center"/>
          </w:tcPr>
          <w:p w14:paraId="180D8870" w14:textId="77777777" w:rsidR="0048784A" w:rsidRPr="0048784A" w:rsidRDefault="0048784A" w:rsidP="00E05FA1">
            <w:pPr>
              <w:spacing w:after="120" w:line="240" w:lineRule="auto"/>
              <w:ind w:left="57"/>
              <w:jc w:val="center"/>
              <w:rPr>
                <w:rFonts w:asciiTheme="minorHAnsi" w:hAnsiTheme="minorHAnsi" w:cs="Arial"/>
                <w:b/>
                <w:sz w:val="20"/>
                <w:szCs w:val="20"/>
              </w:rPr>
            </w:pPr>
            <w:r w:rsidRPr="0048784A">
              <w:rPr>
                <w:rFonts w:asciiTheme="minorHAnsi" w:hAnsiTheme="minorHAnsi" w:cs="Arial"/>
                <w:sz w:val="20"/>
                <w:szCs w:val="20"/>
              </w:rPr>
              <w:t>Uzasadnienie:</w:t>
            </w:r>
          </w:p>
        </w:tc>
        <w:tc>
          <w:tcPr>
            <w:tcW w:w="1383" w:type="pct"/>
            <w:gridSpan w:val="10"/>
            <w:tcBorders>
              <w:top w:val="single" w:sz="6" w:space="0" w:color="auto"/>
              <w:left w:val="single" w:sz="8" w:space="0" w:color="auto"/>
              <w:bottom w:val="single" w:sz="6" w:space="0" w:color="auto"/>
              <w:right w:val="single" w:sz="8" w:space="0" w:color="auto"/>
            </w:tcBorders>
            <w:shd w:val="clear" w:color="auto" w:fill="FFFFFF"/>
            <w:vAlign w:val="center"/>
          </w:tcPr>
          <w:p w14:paraId="5A37E5E3" w14:textId="77777777" w:rsidR="0048784A" w:rsidRPr="0048784A" w:rsidRDefault="0048784A" w:rsidP="00E05FA1">
            <w:pPr>
              <w:spacing w:after="120" w:line="240" w:lineRule="auto"/>
              <w:ind w:left="57"/>
              <w:rPr>
                <w:rFonts w:asciiTheme="minorHAnsi" w:hAnsiTheme="minorHAnsi" w:cs="Arial"/>
                <w:color w:val="000000"/>
                <w:sz w:val="20"/>
                <w:szCs w:val="20"/>
              </w:rPr>
            </w:pPr>
            <w:r w:rsidRPr="0048784A">
              <w:rPr>
                <w:rFonts w:asciiTheme="minorHAnsi" w:hAnsiTheme="minorHAnsi" w:cs="Arial"/>
                <w:color w:val="000000"/>
                <w:sz w:val="20"/>
                <w:szCs w:val="20"/>
              </w:rPr>
              <w:t>Opracowana w ramach projektu metodologia badania wraz z narzędziami badawczymi powinna być łatwa w użytkowaniu, akceptowalna przez przyszłych użytkowników a przede wszystkim pozwolić na neutralny, cykliczny pomiar satysfakcji klientów z obsługi oferowanej przez powiatowe urzędy pracy.</w:t>
            </w:r>
          </w:p>
          <w:p w14:paraId="2D7B0DF5" w14:textId="77777777" w:rsidR="0048784A" w:rsidRPr="0048784A" w:rsidRDefault="0048784A" w:rsidP="00E05FA1">
            <w:pPr>
              <w:spacing w:after="120" w:line="240" w:lineRule="auto"/>
              <w:ind w:left="57"/>
              <w:rPr>
                <w:rFonts w:asciiTheme="minorHAnsi" w:hAnsiTheme="minorHAnsi" w:cs="Arial"/>
                <w:b/>
                <w:sz w:val="20"/>
                <w:szCs w:val="20"/>
              </w:rPr>
            </w:pPr>
            <w:r w:rsidRPr="0048784A">
              <w:rPr>
                <w:rFonts w:asciiTheme="minorHAnsi" w:eastAsia="Times New Roman" w:hAnsiTheme="minorHAnsi" w:cs="Arial"/>
                <w:color w:val="000000"/>
                <w:sz w:val="20"/>
                <w:szCs w:val="20"/>
              </w:rPr>
              <w:t xml:space="preserve">Kryterium weryfikowane na podstawie treści złożonego wniosku o dofinansowanie projektu PO </w:t>
            </w:r>
            <w:r w:rsidRPr="0048784A">
              <w:rPr>
                <w:rFonts w:asciiTheme="minorHAnsi" w:eastAsia="Times New Roman" w:hAnsiTheme="minorHAnsi" w:cs="Arial"/>
                <w:sz w:val="20"/>
                <w:szCs w:val="20"/>
                <w:lang w:eastAsia="pl-PL"/>
              </w:rPr>
              <w:t>WER</w:t>
            </w:r>
            <w:r w:rsidRPr="0048784A">
              <w:rPr>
                <w:rFonts w:asciiTheme="minorHAnsi" w:eastAsia="Times New Roman" w:hAnsiTheme="minorHAnsi" w:cs="Arial"/>
                <w:color w:val="000000"/>
                <w:sz w:val="20"/>
                <w:szCs w:val="20"/>
              </w:rPr>
              <w:t>.</w:t>
            </w:r>
          </w:p>
        </w:tc>
        <w:tc>
          <w:tcPr>
            <w:tcW w:w="1809" w:type="pct"/>
            <w:gridSpan w:val="9"/>
            <w:tcBorders>
              <w:top w:val="single" w:sz="6" w:space="0" w:color="auto"/>
              <w:left w:val="single" w:sz="8" w:space="0" w:color="auto"/>
              <w:bottom w:val="single" w:sz="6" w:space="0" w:color="auto"/>
              <w:right w:val="single" w:sz="8" w:space="0" w:color="auto"/>
            </w:tcBorders>
            <w:shd w:val="clear" w:color="auto" w:fill="CDFEC6"/>
            <w:vAlign w:val="center"/>
          </w:tcPr>
          <w:p w14:paraId="64D33755" w14:textId="77777777" w:rsidR="0048784A" w:rsidRPr="0048784A" w:rsidRDefault="0048784A" w:rsidP="00E05FA1">
            <w:pPr>
              <w:spacing w:after="120" w:line="240" w:lineRule="auto"/>
              <w:ind w:left="57"/>
              <w:jc w:val="center"/>
              <w:rPr>
                <w:rFonts w:asciiTheme="minorHAnsi" w:hAnsiTheme="minorHAnsi" w:cs="Arial"/>
                <w:b/>
                <w:sz w:val="20"/>
                <w:szCs w:val="20"/>
              </w:rPr>
            </w:pPr>
            <w:r w:rsidRPr="0048784A">
              <w:rPr>
                <w:rFonts w:asciiTheme="minorHAnsi" w:hAnsiTheme="minorHAnsi" w:cs="Arial"/>
                <w:sz w:val="20"/>
                <w:szCs w:val="20"/>
              </w:rPr>
              <w:t>Stosuje się do typu/typów (nr)</w:t>
            </w:r>
          </w:p>
        </w:tc>
        <w:tc>
          <w:tcPr>
            <w:tcW w:w="521" w:type="pct"/>
            <w:gridSpan w:val="2"/>
            <w:tcBorders>
              <w:top w:val="single" w:sz="6" w:space="0" w:color="auto"/>
              <w:left w:val="single" w:sz="8" w:space="0" w:color="auto"/>
              <w:bottom w:val="single" w:sz="6" w:space="0" w:color="auto"/>
              <w:right w:val="single" w:sz="8" w:space="0" w:color="auto"/>
            </w:tcBorders>
            <w:shd w:val="clear" w:color="auto" w:fill="FFFFFF"/>
            <w:vAlign w:val="center"/>
          </w:tcPr>
          <w:p w14:paraId="15FEB516"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6CA75843" w14:textId="77777777" w:rsidTr="00E05FA1">
        <w:trPr>
          <w:jc w:val="center"/>
        </w:trPr>
        <w:tc>
          <w:tcPr>
            <w:tcW w:w="5000" w:type="pct"/>
            <w:gridSpan w:val="23"/>
            <w:tcBorders>
              <w:top w:val="single" w:sz="6" w:space="0" w:color="auto"/>
              <w:left w:val="single" w:sz="8" w:space="0" w:color="auto"/>
              <w:bottom w:val="single" w:sz="6" w:space="0" w:color="auto"/>
              <w:right w:val="single" w:sz="8" w:space="0" w:color="auto"/>
            </w:tcBorders>
            <w:shd w:val="clear" w:color="auto" w:fill="FFFFFF"/>
            <w:vAlign w:val="center"/>
          </w:tcPr>
          <w:p w14:paraId="2E650ABD" w14:textId="77777777" w:rsidR="0048784A" w:rsidRPr="0048784A" w:rsidRDefault="0048784A" w:rsidP="00EC6F75">
            <w:pPr>
              <w:numPr>
                <w:ilvl w:val="0"/>
                <w:numId w:val="11"/>
              </w:numPr>
              <w:spacing w:after="120" w:line="240" w:lineRule="auto"/>
              <w:ind w:left="436" w:hanging="426"/>
              <w:jc w:val="both"/>
              <w:rPr>
                <w:rFonts w:asciiTheme="minorHAnsi" w:hAnsiTheme="minorHAnsi" w:cs="Arial"/>
                <w:bCs/>
                <w:color w:val="000000"/>
                <w:sz w:val="20"/>
                <w:szCs w:val="20"/>
              </w:rPr>
            </w:pPr>
            <w:r w:rsidRPr="0048784A">
              <w:rPr>
                <w:rFonts w:asciiTheme="minorHAnsi" w:hAnsiTheme="minorHAnsi" w:cs="Arial"/>
                <w:bCs/>
                <w:color w:val="000000"/>
                <w:sz w:val="20"/>
                <w:szCs w:val="20"/>
              </w:rPr>
              <w:t>Wnioskodawca zapewni, że opracowana w ramach projektu metodologia będzie oparta na co najmniej:</w:t>
            </w:r>
          </w:p>
          <w:p w14:paraId="7559B3E6" w14:textId="77777777" w:rsidR="0048784A" w:rsidRPr="0048784A" w:rsidRDefault="0048784A" w:rsidP="00EC6F75">
            <w:pPr>
              <w:numPr>
                <w:ilvl w:val="0"/>
                <w:numId w:val="53"/>
              </w:numPr>
              <w:tabs>
                <w:tab w:val="left" w:pos="861"/>
              </w:tabs>
              <w:spacing w:after="120" w:line="240" w:lineRule="auto"/>
              <w:ind w:left="861" w:hanging="425"/>
              <w:jc w:val="both"/>
              <w:rPr>
                <w:rFonts w:asciiTheme="minorHAnsi" w:hAnsiTheme="minorHAnsi" w:cs="Arial"/>
                <w:bCs/>
                <w:color w:val="000000"/>
                <w:sz w:val="20"/>
                <w:szCs w:val="20"/>
              </w:rPr>
            </w:pPr>
            <w:r w:rsidRPr="0048784A">
              <w:rPr>
                <w:rFonts w:asciiTheme="minorHAnsi" w:hAnsiTheme="minorHAnsi" w:cs="Arial"/>
                <w:bCs/>
                <w:color w:val="000000"/>
                <w:sz w:val="20"/>
                <w:szCs w:val="20"/>
              </w:rPr>
              <w:t>wynikach pilotażu ogólnopolskiego „Badania satysfakcji klienta” koordynowanego przez WUP Lublin na zlecenie ministra pracy w roku 2015,</w:t>
            </w:r>
          </w:p>
          <w:p w14:paraId="0D576416" w14:textId="77777777" w:rsidR="0048784A" w:rsidRPr="0048784A" w:rsidRDefault="0048784A" w:rsidP="00EC6F75">
            <w:pPr>
              <w:numPr>
                <w:ilvl w:val="0"/>
                <w:numId w:val="53"/>
              </w:numPr>
              <w:tabs>
                <w:tab w:val="left" w:pos="861"/>
              </w:tabs>
              <w:spacing w:after="120" w:line="240" w:lineRule="auto"/>
              <w:ind w:left="861" w:hanging="425"/>
              <w:jc w:val="both"/>
              <w:rPr>
                <w:rFonts w:asciiTheme="minorHAnsi" w:hAnsiTheme="minorHAnsi" w:cs="Arial"/>
                <w:bCs/>
                <w:color w:val="000000"/>
                <w:sz w:val="20"/>
                <w:szCs w:val="20"/>
              </w:rPr>
            </w:pPr>
            <w:r w:rsidRPr="0048784A">
              <w:rPr>
                <w:rFonts w:asciiTheme="minorHAnsi" w:hAnsiTheme="minorHAnsi" w:cs="Arial"/>
                <w:bCs/>
                <w:color w:val="000000"/>
                <w:sz w:val="20"/>
                <w:szCs w:val="20"/>
              </w:rPr>
              <w:t>wykorzystaniu dobrych praktyk krajów europejskich oraz adaptowalnych do polskich warunków rekomendacji wynikających z warsztatów tematycznych dotyczących badania satysfakcji klientów publicznych służb zatrudnienia UE.</w:t>
            </w:r>
          </w:p>
        </w:tc>
      </w:tr>
      <w:tr w:rsidR="0048784A" w:rsidRPr="0048784A" w14:paraId="0F177789" w14:textId="77777777" w:rsidTr="00E05FA1">
        <w:trPr>
          <w:jc w:val="center"/>
        </w:trPr>
        <w:tc>
          <w:tcPr>
            <w:tcW w:w="1287" w:type="pct"/>
            <w:gridSpan w:val="2"/>
            <w:tcBorders>
              <w:top w:val="single" w:sz="6" w:space="0" w:color="auto"/>
              <w:left w:val="single" w:sz="8" w:space="0" w:color="auto"/>
              <w:bottom w:val="single" w:sz="6" w:space="0" w:color="auto"/>
              <w:right w:val="single" w:sz="8" w:space="0" w:color="auto"/>
            </w:tcBorders>
            <w:shd w:val="clear" w:color="auto" w:fill="CDFEC6"/>
            <w:vAlign w:val="center"/>
          </w:tcPr>
          <w:p w14:paraId="6AF1EBFD"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sz w:val="20"/>
                <w:szCs w:val="20"/>
              </w:rPr>
              <w:lastRenderedPageBreak/>
              <w:t>Uzasadnienie:</w:t>
            </w:r>
          </w:p>
        </w:tc>
        <w:tc>
          <w:tcPr>
            <w:tcW w:w="1383" w:type="pct"/>
            <w:gridSpan w:val="10"/>
            <w:tcBorders>
              <w:top w:val="single" w:sz="6" w:space="0" w:color="auto"/>
              <w:left w:val="single" w:sz="8" w:space="0" w:color="auto"/>
              <w:bottom w:val="single" w:sz="6" w:space="0" w:color="auto"/>
              <w:right w:val="single" w:sz="8" w:space="0" w:color="auto"/>
            </w:tcBorders>
            <w:shd w:val="clear" w:color="auto" w:fill="FFFFFF"/>
            <w:vAlign w:val="center"/>
          </w:tcPr>
          <w:p w14:paraId="5DF7273E" w14:textId="77777777" w:rsidR="0048784A" w:rsidRPr="0048784A" w:rsidRDefault="0048784A" w:rsidP="00E05FA1">
            <w:pPr>
              <w:spacing w:after="120" w:line="240" w:lineRule="auto"/>
              <w:ind w:left="57"/>
              <w:rPr>
                <w:rFonts w:asciiTheme="minorHAnsi" w:hAnsiTheme="minorHAnsi" w:cs="Arial"/>
                <w:bCs/>
                <w:iCs/>
                <w:color w:val="000000"/>
                <w:sz w:val="20"/>
                <w:szCs w:val="20"/>
              </w:rPr>
            </w:pPr>
            <w:r w:rsidRPr="0048784A">
              <w:rPr>
                <w:rFonts w:asciiTheme="minorHAnsi" w:hAnsiTheme="minorHAnsi" w:cs="Arial"/>
                <w:bCs/>
                <w:iCs/>
                <w:color w:val="000000"/>
                <w:sz w:val="20"/>
                <w:szCs w:val="20"/>
              </w:rPr>
              <w:t>Koncepcja badania musi uwzględniać rządowo-samorządowy charakter służb zatrudnienia oraz niezależność decyzji samorządu powiatu, w ramach którego funkcjonuje powiatowy urząd pracy. Takie umocowanie prawne ma istotny wpływ na głównych interesariuszy, jakimi są powiatowe urzędy pracy (głównie pracownicy) oraz ich klienci.</w:t>
            </w:r>
          </w:p>
          <w:p w14:paraId="6DA969BC" w14:textId="77777777" w:rsidR="0048784A" w:rsidRPr="0048784A" w:rsidRDefault="0048784A" w:rsidP="00E05FA1">
            <w:pPr>
              <w:spacing w:after="120" w:line="240" w:lineRule="auto"/>
              <w:ind w:left="57"/>
              <w:rPr>
                <w:rFonts w:asciiTheme="minorHAnsi" w:hAnsiTheme="minorHAnsi" w:cs="Arial"/>
                <w:b/>
                <w:sz w:val="20"/>
                <w:szCs w:val="20"/>
              </w:rPr>
            </w:pPr>
            <w:r w:rsidRPr="0048784A">
              <w:rPr>
                <w:rFonts w:asciiTheme="minorHAnsi" w:eastAsia="Times New Roman" w:hAnsiTheme="minorHAnsi" w:cs="Arial"/>
                <w:color w:val="000000"/>
                <w:sz w:val="20"/>
                <w:szCs w:val="20"/>
              </w:rPr>
              <w:t xml:space="preserve">Kryterium weryfikowane na podstawie treści złożonego wniosku o dofinansowanie projektu PO </w:t>
            </w:r>
            <w:r w:rsidRPr="0048784A">
              <w:rPr>
                <w:rFonts w:asciiTheme="minorHAnsi" w:eastAsia="Times New Roman" w:hAnsiTheme="minorHAnsi" w:cs="Arial"/>
                <w:sz w:val="20"/>
                <w:szCs w:val="20"/>
                <w:lang w:eastAsia="pl-PL"/>
              </w:rPr>
              <w:t>WER</w:t>
            </w:r>
            <w:r w:rsidRPr="0048784A">
              <w:rPr>
                <w:rFonts w:asciiTheme="minorHAnsi" w:eastAsia="Times New Roman" w:hAnsiTheme="minorHAnsi" w:cs="Arial"/>
                <w:color w:val="000000"/>
                <w:sz w:val="20"/>
                <w:szCs w:val="20"/>
              </w:rPr>
              <w:t>.</w:t>
            </w:r>
          </w:p>
        </w:tc>
        <w:tc>
          <w:tcPr>
            <w:tcW w:w="1809" w:type="pct"/>
            <w:gridSpan w:val="9"/>
            <w:tcBorders>
              <w:top w:val="single" w:sz="6" w:space="0" w:color="auto"/>
              <w:left w:val="single" w:sz="8" w:space="0" w:color="auto"/>
              <w:bottom w:val="single" w:sz="6" w:space="0" w:color="auto"/>
              <w:right w:val="single" w:sz="8" w:space="0" w:color="auto"/>
            </w:tcBorders>
            <w:shd w:val="clear" w:color="auto" w:fill="CDFEC6"/>
            <w:vAlign w:val="center"/>
          </w:tcPr>
          <w:p w14:paraId="174A46F0"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sz w:val="20"/>
                <w:szCs w:val="20"/>
              </w:rPr>
              <w:t>Stosuje się do typu/typów (nr)</w:t>
            </w:r>
          </w:p>
        </w:tc>
        <w:tc>
          <w:tcPr>
            <w:tcW w:w="521" w:type="pct"/>
            <w:gridSpan w:val="2"/>
            <w:tcBorders>
              <w:top w:val="single" w:sz="6" w:space="0" w:color="auto"/>
              <w:left w:val="single" w:sz="8" w:space="0" w:color="auto"/>
              <w:bottom w:val="single" w:sz="6" w:space="0" w:color="auto"/>
              <w:right w:val="single" w:sz="8" w:space="0" w:color="auto"/>
            </w:tcBorders>
            <w:shd w:val="clear" w:color="auto" w:fill="FFFFFF"/>
            <w:vAlign w:val="center"/>
          </w:tcPr>
          <w:p w14:paraId="17901F8F"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5ACD5993" w14:textId="77777777" w:rsidTr="00E05FA1">
        <w:trPr>
          <w:jc w:val="center"/>
        </w:trPr>
        <w:tc>
          <w:tcPr>
            <w:tcW w:w="5000" w:type="pct"/>
            <w:gridSpan w:val="23"/>
            <w:tcBorders>
              <w:top w:val="single" w:sz="6" w:space="0" w:color="auto"/>
              <w:left w:val="single" w:sz="8" w:space="0" w:color="auto"/>
              <w:bottom w:val="single" w:sz="6" w:space="0" w:color="auto"/>
              <w:right w:val="single" w:sz="8" w:space="0" w:color="auto"/>
            </w:tcBorders>
            <w:shd w:val="clear" w:color="auto" w:fill="auto"/>
            <w:vAlign w:val="center"/>
          </w:tcPr>
          <w:p w14:paraId="12517A4B" w14:textId="77777777" w:rsidR="0048784A" w:rsidRPr="0048784A" w:rsidRDefault="0048784A" w:rsidP="00EC6F75">
            <w:pPr>
              <w:numPr>
                <w:ilvl w:val="0"/>
                <w:numId w:val="103"/>
              </w:numPr>
              <w:spacing w:before="120" w:after="120"/>
              <w:jc w:val="both"/>
              <w:rPr>
                <w:rFonts w:asciiTheme="minorHAnsi" w:hAnsiTheme="minorHAnsi" w:cs="Arial"/>
                <w:sz w:val="20"/>
                <w:szCs w:val="20"/>
              </w:rPr>
            </w:pPr>
            <w:r w:rsidRPr="0048784A">
              <w:rPr>
                <w:rFonts w:asciiTheme="minorHAnsi" w:hAnsiTheme="minorHAnsi" w:cs="Arial"/>
                <w:sz w:val="20"/>
                <w:szCs w:val="20"/>
              </w:rPr>
              <w:t>Do dofinansowania zostanie wybrany projekt, dla którego negocjacje zakończyły się wynikiem pozytywnym.</w:t>
            </w:r>
          </w:p>
        </w:tc>
      </w:tr>
      <w:tr w:rsidR="0048784A" w:rsidRPr="0048784A" w14:paraId="600D72A0" w14:textId="77777777" w:rsidTr="00E05FA1">
        <w:trPr>
          <w:jc w:val="center"/>
        </w:trPr>
        <w:tc>
          <w:tcPr>
            <w:tcW w:w="1287" w:type="pct"/>
            <w:gridSpan w:val="2"/>
            <w:tcBorders>
              <w:top w:val="single" w:sz="6" w:space="0" w:color="auto"/>
              <w:left w:val="single" w:sz="8" w:space="0" w:color="auto"/>
              <w:bottom w:val="single" w:sz="6" w:space="0" w:color="auto"/>
              <w:right w:val="single" w:sz="8" w:space="0" w:color="auto"/>
            </w:tcBorders>
            <w:shd w:val="clear" w:color="auto" w:fill="CDFEC6"/>
            <w:vAlign w:val="center"/>
          </w:tcPr>
          <w:p w14:paraId="12F23D70"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Uzasadnienie:</w:t>
            </w:r>
          </w:p>
        </w:tc>
        <w:tc>
          <w:tcPr>
            <w:tcW w:w="1383" w:type="pct"/>
            <w:gridSpan w:val="10"/>
            <w:tcBorders>
              <w:top w:val="single" w:sz="6" w:space="0" w:color="auto"/>
              <w:left w:val="single" w:sz="8" w:space="0" w:color="auto"/>
              <w:bottom w:val="single" w:sz="6" w:space="0" w:color="auto"/>
              <w:right w:val="single" w:sz="8" w:space="0" w:color="auto"/>
            </w:tcBorders>
            <w:shd w:val="clear" w:color="auto" w:fill="FFFFFF"/>
            <w:vAlign w:val="center"/>
          </w:tcPr>
          <w:p w14:paraId="722BADC7"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Zakończenie negocjacji z wynikiem pozytywnym oznacza:</w:t>
            </w:r>
          </w:p>
          <w:p w14:paraId="10B69F0F"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4900CE5A"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 przyznanie wyższej liczby punktów za spełnienie punktowych kryteriów merytorycznych, która była warunkowo przyznana przez oceniających.</w:t>
            </w:r>
          </w:p>
          <w:p w14:paraId="3EF92C9C"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809" w:type="pct"/>
            <w:gridSpan w:val="9"/>
            <w:tcBorders>
              <w:top w:val="single" w:sz="6" w:space="0" w:color="auto"/>
              <w:left w:val="single" w:sz="8" w:space="0" w:color="auto"/>
              <w:bottom w:val="single" w:sz="6" w:space="0" w:color="auto"/>
              <w:right w:val="single" w:sz="8" w:space="0" w:color="auto"/>
            </w:tcBorders>
            <w:shd w:val="clear" w:color="auto" w:fill="CDFEC6"/>
            <w:vAlign w:val="center"/>
          </w:tcPr>
          <w:p w14:paraId="7831354F"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Stosuje się do typu/typów (nr)</w:t>
            </w:r>
          </w:p>
        </w:tc>
        <w:tc>
          <w:tcPr>
            <w:tcW w:w="521" w:type="pct"/>
            <w:gridSpan w:val="2"/>
            <w:tcBorders>
              <w:top w:val="single" w:sz="6" w:space="0" w:color="auto"/>
              <w:left w:val="single" w:sz="8" w:space="0" w:color="auto"/>
              <w:bottom w:val="single" w:sz="6" w:space="0" w:color="auto"/>
              <w:right w:val="single" w:sz="8" w:space="0" w:color="auto"/>
            </w:tcBorders>
            <w:shd w:val="clear" w:color="auto" w:fill="FFFFFF"/>
            <w:vAlign w:val="center"/>
          </w:tcPr>
          <w:p w14:paraId="12D71356" w14:textId="77777777" w:rsidR="0048784A" w:rsidRPr="0048784A" w:rsidRDefault="0048784A" w:rsidP="00E05FA1">
            <w:pPr>
              <w:spacing w:after="120" w:line="240" w:lineRule="auto"/>
              <w:ind w:left="57"/>
              <w:jc w:val="center"/>
              <w:rPr>
                <w:rFonts w:asciiTheme="minorHAnsi" w:hAnsiTheme="minorHAnsi" w:cs="Arial"/>
                <w:sz w:val="20"/>
                <w:szCs w:val="20"/>
              </w:rPr>
            </w:pPr>
            <w:r w:rsidRPr="0048784A">
              <w:rPr>
                <w:rFonts w:asciiTheme="minorHAnsi" w:hAnsiTheme="minorHAnsi" w:cs="Arial"/>
                <w:sz w:val="20"/>
                <w:szCs w:val="20"/>
              </w:rPr>
              <w:t>1</w:t>
            </w:r>
          </w:p>
        </w:tc>
      </w:tr>
      <w:tr w:rsidR="0048784A" w:rsidRPr="0048784A" w14:paraId="59CFE286" w14:textId="77777777" w:rsidTr="00E05FA1">
        <w:trPr>
          <w:jc w:val="center"/>
        </w:trPr>
        <w:tc>
          <w:tcPr>
            <w:tcW w:w="5000" w:type="pct"/>
            <w:gridSpan w:val="23"/>
            <w:tcBorders>
              <w:top w:val="single" w:sz="8" w:space="0" w:color="auto"/>
              <w:left w:val="single" w:sz="12" w:space="0" w:color="auto"/>
              <w:bottom w:val="single" w:sz="12" w:space="0" w:color="auto"/>
              <w:right w:val="single" w:sz="12" w:space="0" w:color="auto"/>
            </w:tcBorders>
            <w:shd w:val="clear" w:color="auto" w:fill="CCFFCC"/>
            <w:vAlign w:val="center"/>
          </w:tcPr>
          <w:p w14:paraId="7EF360A7" w14:textId="77777777" w:rsidR="0048784A" w:rsidRPr="0048784A" w:rsidRDefault="0048784A" w:rsidP="00E05FA1">
            <w:pPr>
              <w:spacing w:before="120" w:after="120"/>
              <w:ind w:left="57"/>
              <w:jc w:val="center"/>
              <w:rPr>
                <w:rFonts w:asciiTheme="minorHAnsi" w:hAnsiTheme="minorHAnsi" w:cs="Arial"/>
                <w:b/>
                <w:sz w:val="20"/>
                <w:szCs w:val="20"/>
              </w:rPr>
            </w:pPr>
            <w:r w:rsidRPr="0048784A">
              <w:rPr>
                <w:rFonts w:asciiTheme="minorHAnsi" w:hAnsiTheme="minorHAnsi" w:cs="Arial"/>
                <w:b/>
                <w:sz w:val="20"/>
                <w:szCs w:val="20"/>
              </w:rPr>
              <w:t>KRYTERIA PREMIUJĄCE</w:t>
            </w:r>
          </w:p>
        </w:tc>
      </w:tr>
      <w:tr w:rsidR="0048784A" w:rsidRPr="0048784A" w14:paraId="4F2F08A2" w14:textId="77777777" w:rsidTr="00E05FA1">
        <w:trPr>
          <w:jc w:val="center"/>
        </w:trPr>
        <w:tc>
          <w:tcPr>
            <w:tcW w:w="2670"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17321243" w14:textId="77777777" w:rsidR="0048784A" w:rsidRPr="0048784A" w:rsidRDefault="0048784A" w:rsidP="00E05FA1">
            <w:pPr>
              <w:spacing w:before="120" w:after="120"/>
              <w:jc w:val="center"/>
              <w:rPr>
                <w:rFonts w:asciiTheme="minorHAnsi" w:hAnsiTheme="minorHAnsi" w:cs="Arial"/>
                <w:sz w:val="20"/>
                <w:szCs w:val="20"/>
              </w:rPr>
            </w:pPr>
            <w:r w:rsidRPr="0048784A">
              <w:rPr>
                <w:rFonts w:asciiTheme="minorHAnsi" w:hAnsiTheme="minorHAnsi" w:cs="Arial"/>
                <w:sz w:val="20"/>
                <w:szCs w:val="20"/>
              </w:rPr>
              <w:t>Nie dotyczy</w:t>
            </w:r>
          </w:p>
        </w:tc>
        <w:tc>
          <w:tcPr>
            <w:tcW w:w="1785"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14:paraId="76F3572C"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WAGA</w:t>
            </w:r>
          </w:p>
        </w:tc>
        <w:tc>
          <w:tcPr>
            <w:tcW w:w="545"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14:paraId="70643415" w14:textId="77777777" w:rsidR="0048784A" w:rsidRPr="0048784A" w:rsidRDefault="0048784A" w:rsidP="00E05FA1">
            <w:pPr>
              <w:spacing w:before="120" w:after="120"/>
              <w:ind w:left="57"/>
              <w:rPr>
                <w:rFonts w:asciiTheme="minorHAnsi" w:hAnsiTheme="minorHAnsi" w:cs="Arial"/>
                <w:b/>
                <w:sz w:val="20"/>
                <w:szCs w:val="20"/>
              </w:rPr>
            </w:pPr>
          </w:p>
        </w:tc>
      </w:tr>
      <w:tr w:rsidR="0048784A" w:rsidRPr="0048784A" w14:paraId="7B23240F"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5A6B0432"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68CC7BB" w14:textId="77777777" w:rsidR="0048784A" w:rsidRPr="0048784A" w:rsidRDefault="0048784A" w:rsidP="00E05FA1">
            <w:pPr>
              <w:spacing w:before="120" w:after="120"/>
              <w:ind w:left="57"/>
              <w:jc w:val="center"/>
              <w:rPr>
                <w:rFonts w:asciiTheme="minorHAnsi" w:hAnsiTheme="minorHAnsi" w:cs="Arial"/>
                <w:sz w:val="20"/>
                <w:szCs w:val="20"/>
              </w:rPr>
            </w:pPr>
          </w:p>
        </w:tc>
        <w:tc>
          <w:tcPr>
            <w:tcW w:w="178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1D73B67"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Stosuje się do typu/typów (nr)</w:t>
            </w:r>
          </w:p>
        </w:tc>
        <w:tc>
          <w:tcPr>
            <w:tcW w:w="54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90EE2E4" w14:textId="77777777" w:rsidR="0048784A" w:rsidRPr="0048784A" w:rsidRDefault="0048784A" w:rsidP="00E05FA1">
            <w:pPr>
              <w:spacing w:before="120" w:after="120"/>
              <w:ind w:left="57"/>
              <w:jc w:val="center"/>
              <w:rPr>
                <w:rFonts w:asciiTheme="minorHAnsi" w:hAnsiTheme="minorHAnsi" w:cs="Arial"/>
                <w:sz w:val="20"/>
                <w:szCs w:val="20"/>
              </w:rPr>
            </w:pPr>
          </w:p>
        </w:tc>
      </w:tr>
      <w:tr w:rsidR="0048784A" w:rsidRPr="0048784A" w14:paraId="2E6EA86A" w14:textId="77777777" w:rsidTr="00E05FA1">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0E2B4E7C"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b/>
                <w:sz w:val="20"/>
                <w:szCs w:val="20"/>
              </w:rPr>
              <w:lastRenderedPageBreak/>
              <w:t xml:space="preserve">KRYTERIA STRATEGICZNE </w:t>
            </w:r>
            <w:r w:rsidRPr="0048784A">
              <w:rPr>
                <w:rFonts w:asciiTheme="minorHAnsi" w:hAnsiTheme="minorHAnsi" w:cs="Arial"/>
                <w:i/>
                <w:sz w:val="20"/>
                <w:szCs w:val="20"/>
              </w:rPr>
              <w:t>(dotyczy konkursów z etapem oceny strategicznej)</w:t>
            </w:r>
          </w:p>
        </w:tc>
      </w:tr>
      <w:tr w:rsidR="0048784A" w:rsidRPr="0048784A" w14:paraId="0FD8BADD" w14:textId="77777777" w:rsidTr="00E05FA1">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663FBB47" w14:textId="77777777" w:rsidR="0048784A" w:rsidRPr="0048784A" w:rsidRDefault="0048784A" w:rsidP="00E05FA1">
            <w:pPr>
              <w:spacing w:after="120" w:line="240" w:lineRule="auto"/>
              <w:jc w:val="both"/>
              <w:rPr>
                <w:rFonts w:asciiTheme="minorHAnsi" w:hAnsiTheme="minorHAnsi" w:cs="Arial"/>
                <w:sz w:val="20"/>
                <w:szCs w:val="20"/>
              </w:rPr>
            </w:pPr>
            <w:r w:rsidRPr="0048784A">
              <w:rPr>
                <w:rFonts w:asciiTheme="minorHAnsi" w:hAnsiTheme="minorHAnsi" w:cs="Arial"/>
                <w:sz w:val="20"/>
                <w:szCs w:val="20"/>
              </w:rPr>
              <w:t xml:space="preserve">Projekty zostaną poddane analizie porównawczej i uszeregowane pod kątem spełniania w najwyższym stopniu następujących kryteriów: </w:t>
            </w:r>
          </w:p>
          <w:p w14:paraId="36008BA7" w14:textId="77777777" w:rsidR="0048784A" w:rsidRPr="0048784A" w:rsidRDefault="0048784A" w:rsidP="00E05FA1">
            <w:pPr>
              <w:spacing w:after="120" w:line="240" w:lineRule="auto"/>
              <w:jc w:val="both"/>
              <w:rPr>
                <w:rFonts w:asciiTheme="minorHAnsi" w:hAnsiTheme="minorHAnsi" w:cs="Arial"/>
                <w:sz w:val="20"/>
                <w:szCs w:val="20"/>
              </w:rPr>
            </w:pPr>
            <w:r w:rsidRPr="0048784A">
              <w:rPr>
                <w:rFonts w:asciiTheme="minorHAnsi" w:hAnsiTheme="minorHAnsi" w:cs="Arial"/>
                <w:sz w:val="20"/>
                <w:szCs w:val="20"/>
              </w:rPr>
              <w:t>Zaproponowana koncepcja badania poziomu satysfakcji będzie najbardziej kompleksowa i najwyższej jakości. W ramach oceny panel członków KOP będzie rozpatrywał łącznie informacje przedstawione we wnioskach o dofinansowanie pod kątem:</w:t>
            </w:r>
          </w:p>
          <w:p w14:paraId="4DFA5EFB" w14:textId="77777777" w:rsidR="0048784A" w:rsidRPr="0048784A" w:rsidRDefault="0048784A" w:rsidP="00EC6F75">
            <w:pPr>
              <w:numPr>
                <w:ilvl w:val="0"/>
                <w:numId w:val="8"/>
              </w:numPr>
              <w:spacing w:after="120" w:line="240" w:lineRule="auto"/>
              <w:ind w:left="436" w:hanging="426"/>
              <w:jc w:val="both"/>
              <w:rPr>
                <w:rFonts w:asciiTheme="minorHAnsi" w:hAnsiTheme="minorHAnsi" w:cs="Arial"/>
                <w:sz w:val="20"/>
                <w:szCs w:val="20"/>
              </w:rPr>
            </w:pPr>
            <w:r w:rsidRPr="0048784A">
              <w:rPr>
                <w:rFonts w:asciiTheme="minorHAnsi" w:hAnsiTheme="minorHAnsi" w:cs="Arial"/>
                <w:color w:val="000000"/>
                <w:sz w:val="20"/>
                <w:szCs w:val="20"/>
              </w:rPr>
              <w:t>użyteczności</w:t>
            </w:r>
            <w:r w:rsidRPr="0048784A">
              <w:rPr>
                <w:rFonts w:asciiTheme="minorHAnsi" w:hAnsiTheme="minorHAnsi" w:cs="Arial"/>
                <w:b/>
                <w:color w:val="000000"/>
                <w:sz w:val="20"/>
                <w:szCs w:val="20"/>
              </w:rPr>
              <w:t xml:space="preserve"> narzędzi</w:t>
            </w:r>
            <w:r w:rsidRPr="0048784A">
              <w:rPr>
                <w:rFonts w:asciiTheme="minorHAnsi" w:hAnsiTheme="minorHAnsi" w:cs="Arial"/>
                <w:color w:val="000000"/>
                <w:sz w:val="20"/>
                <w:szCs w:val="20"/>
              </w:rPr>
              <w:t xml:space="preserve"> do pozyskiwania informacji służących ocenie poziomu satysfakcji klientów powiatowych urzędów pracy – zastosowanych kwestionariuszy i ich zakresu, sposobu</w:t>
            </w:r>
            <w:r w:rsidRPr="0048784A">
              <w:rPr>
                <w:rFonts w:asciiTheme="minorHAnsi" w:hAnsiTheme="minorHAnsi" w:cs="Arial"/>
                <w:sz w:val="20"/>
                <w:szCs w:val="20"/>
              </w:rPr>
              <w:t xml:space="preserve"> realizacji kwestionariuszy, np. elektronicznie, z wykorzystaniem przeszkolonych ankieterów itp., sposobu analizy danych uzyskanych w toku badania kwestionariuszowego, liczby wykorzystanych zmiennych, liczby stworzonych wskaźników,</w:t>
            </w:r>
          </w:p>
          <w:p w14:paraId="191AB0CE" w14:textId="77777777" w:rsidR="0048784A" w:rsidRPr="0048784A" w:rsidRDefault="0048784A" w:rsidP="00EC6F75">
            <w:pPr>
              <w:numPr>
                <w:ilvl w:val="0"/>
                <w:numId w:val="8"/>
              </w:numPr>
              <w:spacing w:after="120" w:line="240" w:lineRule="auto"/>
              <w:ind w:left="436" w:hanging="426"/>
              <w:jc w:val="both"/>
              <w:rPr>
                <w:rFonts w:asciiTheme="minorHAnsi" w:hAnsiTheme="minorHAnsi" w:cs="Arial"/>
                <w:sz w:val="20"/>
                <w:szCs w:val="20"/>
              </w:rPr>
            </w:pPr>
            <w:r w:rsidRPr="0048784A">
              <w:rPr>
                <w:rFonts w:asciiTheme="minorHAnsi" w:hAnsiTheme="minorHAnsi" w:cs="Arial"/>
                <w:color w:val="000000"/>
                <w:sz w:val="20"/>
                <w:szCs w:val="20"/>
              </w:rPr>
              <w:t xml:space="preserve">adekwatności zasad doboru </w:t>
            </w:r>
            <w:r w:rsidRPr="0048784A">
              <w:rPr>
                <w:rFonts w:asciiTheme="minorHAnsi" w:hAnsiTheme="minorHAnsi" w:cs="Arial"/>
                <w:b/>
                <w:color w:val="000000"/>
                <w:sz w:val="20"/>
                <w:szCs w:val="20"/>
              </w:rPr>
              <w:t>próby badawczej,</w:t>
            </w:r>
          </w:p>
          <w:p w14:paraId="2FFD9EB6" w14:textId="77777777" w:rsidR="0048784A" w:rsidRPr="0048784A" w:rsidRDefault="0048784A" w:rsidP="00EC6F75">
            <w:pPr>
              <w:numPr>
                <w:ilvl w:val="0"/>
                <w:numId w:val="8"/>
              </w:numPr>
              <w:spacing w:after="120" w:line="240" w:lineRule="auto"/>
              <w:ind w:left="436" w:hanging="426"/>
              <w:jc w:val="both"/>
              <w:rPr>
                <w:rFonts w:asciiTheme="minorHAnsi" w:hAnsiTheme="minorHAnsi" w:cs="Arial"/>
                <w:color w:val="000000"/>
                <w:sz w:val="20"/>
                <w:szCs w:val="20"/>
              </w:rPr>
            </w:pPr>
            <w:r w:rsidRPr="0048784A">
              <w:rPr>
                <w:rFonts w:asciiTheme="minorHAnsi" w:hAnsiTheme="minorHAnsi" w:cs="Arial"/>
                <w:b/>
                <w:color w:val="000000"/>
                <w:sz w:val="20"/>
                <w:szCs w:val="20"/>
              </w:rPr>
              <w:t>pracochłonności i kosztów</w:t>
            </w:r>
            <w:r w:rsidRPr="0048784A">
              <w:rPr>
                <w:rFonts w:asciiTheme="minorHAnsi" w:hAnsiTheme="minorHAnsi" w:cs="Arial"/>
                <w:color w:val="000000"/>
                <w:sz w:val="20"/>
                <w:szCs w:val="20"/>
              </w:rPr>
              <w:t xml:space="preserve"> pozyskiwania informacji służących ocenie poziomu satysfakcji klientów powiatowych urzędów pracy, </w:t>
            </w:r>
          </w:p>
          <w:p w14:paraId="2FBE77B9" w14:textId="77777777" w:rsidR="0048784A" w:rsidRPr="0048784A" w:rsidRDefault="0048784A" w:rsidP="00EC6F75">
            <w:pPr>
              <w:numPr>
                <w:ilvl w:val="0"/>
                <w:numId w:val="8"/>
              </w:numPr>
              <w:spacing w:after="120" w:line="240" w:lineRule="auto"/>
              <w:ind w:left="436" w:hanging="426"/>
              <w:jc w:val="both"/>
              <w:rPr>
                <w:rFonts w:asciiTheme="minorHAnsi" w:hAnsiTheme="minorHAnsi" w:cs="Arial"/>
                <w:color w:val="000000"/>
                <w:sz w:val="20"/>
                <w:szCs w:val="20"/>
              </w:rPr>
            </w:pPr>
            <w:r w:rsidRPr="0048784A">
              <w:rPr>
                <w:rFonts w:asciiTheme="minorHAnsi" w:hAnsiTheme="minorHAnsi" w:cs="Arial"/>
                <w:color w:val="000000"/>
                <w:sz w:val="20"/>
                <w:szCs w:val="20"/>
              </w:rPr>
              <w:t xml:space="preserve">możliwości maksymalnego </w:t>
            </w:r>
            <w:r w:rsidRPr="0048784A">
              <w:rPr>
                <w:rFonts w:asciiTheme="minorHAnsi" w:hAnsiTheme="minorHAnsi" w:cs="Arial"/>
                <w:b/>
                <w:color w:val="000000"/>
                <w:sz w:val="20"/>
                <w:szCs w:val="20"/>
              </w:rPr>
              <w:t xml:space="preserve">stopnia zautomatyzowania </w:t>
            </w:r>
            <w:r w:rsidRPr="0048784A">
              <w:rPr>
                <w:rFonts w:asciiTheme="minorHAnsi" w:hAnsiTheme="minorHAnsi" w:cs="Arial"/>
                <w:color w:val="000000"/>
                <w:sz w:val="20"/>
                <w:szCs w:val="20"/>
              </w:rPr>
              <w:t>czynności związanych z pozyskiwaniem informacji od klientów oraz opracowywania odpowiednich zestawień i raportów,</w:t>
            </w:r>
          </w:p>
          <w:p w14:paraId="3903B240" w14:textId="77777777" w:rsidR="0048784A" w:rsidRPr="0048784A" w:rsidRDefault="0048784A" w:rsidP="00EC6F75">
            <w:pPr>
              <w:numPr>
                <w:ilvl w:val="0"/>
                <w:numId w:val="8"/>
              </w:numPr>
              <w:spacing w:after="120" w:line="240" w:lineRule="auto"/>
              <w:ind w:left="436" w:hanging="426"/>
              <w:jc w:val="both"/>
              <w:rPr>
                <w:rFonts w:asciiTheme="minorHAnsi" w:hAnsiTheme="minorHAnsi" w:cs="Arial"/>
                <w:color w:val="000000"/>
                <w:sz w:val="20"/>
                <w:szCs w:val="20"/>
              </w:rPr>
            </w:pPr>
            <w:r w:rsidRPr="0048784A">
              <w:rPr>
                <w:rFonts w:asciiTheme="minorHAnsi" w:hAnsiTheme="minorHAnsi" w:cs="Arial"/>
                <w:color w:val="000000"/>
                <w:sz w:val="20"/>
                <w:szCs w:val="20"/>
              </w:rPr>
              <w:t xml:space="preserve">optymalnej </w:t>
            </w:r>
            <w:r w:rsidRPr="0048784A">
              <w:rPr>
                <w:rFonts w:asciiTheme="minorHAnsi" w:hAnsiTheme="minorHAnsi" w:cs="Arial"/>
                <w:b/>
                <w:color w:val="000000"/>
                <w:sz w:val="20"/>
                <w:szCs w:val="20"/>
              </w:rPr>
              <w:t>cykliczności prowadzenia monitoringu oceny poziomu satysfakcji</w:t>
            </w:r>
            <w:r w:rsidRPr="0048784A">
              <w:rPr>
                <w:rFonts w:asciiTheme="minorHAnsi" w:hAnsiTheme="minorHAnsi" w:cs="Arial"/>
                <w:color w:val="000000"/>
                <w:sz w:val="20"/>
                <w:szCs w:val="20"/>
              </w:rPr>
              <w:t xml:space="preserve"> klientów powiatowych urzędów pracy.</w:t>
            </w:r>
          </w:p>
          <w:p w14:paraId="5DDA0402" w14:textId="77777777" w:rsidR="0048784A" w:rsidRPr="0048784A" w:rsidRDefault="0048784A" w:rsidP="00E05FA1">
            <w:pPr>
              <w:spacing w:after="120" w:line="240" w:lineRule="auto"/>
              <w:jc w:val="both"/>
              <w:rPr>
                <w:rFonts w:asciiTheme="minorHAnsi" w:hAnsiTheme="minorHAnsi" w:cs="Arial"/>
                <w:sz w:val="20"/>
                <w:szCs w:val="20"/>
              </w:rPr>
            </w:pPr>
            <w:r w:rsidRPr="0048784A">
              <w:rPr>
                <w:rFonts w:asciiTheme="minorHAnsi" w:hAnsiTheme="minorHAnsi" w:cs="Arial"/>
                <w:sz w:val="20"/>
                <w:szCs w:val="20"/>
              </w:rPr>
              <w:t xml:space="preserve">Wszystkim ocenianym projektom w każdym ze wskazanych w punktach 1-5 obszarach zostaną przyznane punkty. </w:t>
            </w:r>
            <w:r w:rsidRPr="0048784A">
              <w:rPr>
                <w:rFonts w:asciiTheme="minorHAnsi" w:hAnsiTheme="minorHAnsi" w:cs="Arial"/>
                <w:sz w:val="20"/>
                <w:szCs w:val="20"/>
              </w:rPr>
              <w:br/>
              <w:t xml:space="preserve">W przypadku, kiedy do tego etapu oceny zakwalifikowało się </w:t>
            </w:r>
            <w:r w:rsidRPr="0048784A">
              <w:rPr>
                <w:rFonts w:asciiTheme="minorHAnsi" w:hAnsiTheme="minorHAnsi" w:cs="Arial"/>
                <w:i/>
                <w:sz w:val="20"/>
                <w:szCs w:val="20"/>
              </w:rPr>
              <w:t>n</w:t>
            </w:r>
            <w:r w:rsidRPr="0048784A">
              <w:rPr>
                <w:rFonts w:asciiTheme="minorHAnsi" w:hAnsiTheme="minorHAnsi" w:cs="Arial"/>
                <w:sz w:val="20"/>
                <w:szCs w:val="20"/>
              </w:rPr>
              <w:t xml:space="preserve"> projektów, zostaną uszeregowane od najlepszego do najgorszego (od 1 do n). Projekt, który został uznany za najlepszy pod względem danego obszaru otrzymuje 1 punkt, a każdy kolejny o jeden więcej, aż do </w:t>
            </w:r>
            <w:r w:rsidRPr="0048784A">
              <w:rPr>
                <w:rFonts w:asciiTheme="minorHAnsi" w:hAnsiTheme="minorHAnsi" w:cs="Arial"/>
                <w:i/>
                <w:sz w:val="20"/>
                <w:szCs w:val="20"/>
              </w:rPr>
              <w:t>n</w:t>
            </w:r>
            <w:r w:rsidRPr="0048784A">
              <w:rPr>
                <w:rFonts w:asciiTheme="minorHAnsi" w:hAnsiTheme="minorHAnsi" w:cs="Arial"/>
                <w:sz w:val="20"/>
                <w:szCs w:val="20"/>
              </w:rPr>
              <w:t xml:space="preserve">. Projekt uznany za najgorszy w danym obszarze otrzymuje </w:t>
            </w:r>
            <w:r w:rsidRPr="0048784A">
              <w:rPr>
                <w:rFonts w:asciiTheme="minorHAnsi" w:hAnsiTheme="minorHAnsi" w:cs="Arial"/>
                <w:i/>
                <w:sz w:val="20"/>
                <w:szCs w:val="20"/>
              </w:rPr>
              <w:t>n</w:t>
            </w:r>
            <w:r w:rsidRPr="0048784A">
              <w:rPr>
                <w:rFonts w:asciiTheme="minorHAnsi" w:hAnsiTheme="minorHAnsi" w:cs="Arial"/>
                <w:sz w:val="20"/>
                <w:szCs w:val="20"/>
              </w:rPr>
              <w:t xml:space="preserve"> punktów. Po ocenie projektów w każdym z obszarów 1-5, uzyskane dla każdego z projektów punkty są sumowane. Wygrywa projekt, który po zsumowaniu ma najniższą liczbę punktów. W przypadku takiej samej liczby punktów wygrywa projekt, w przypadku którego w największej liczbie obszarów przyznano minimalną liczbę punktów. Jeżeli i to nie pozwoli na wyłonienie najlepszego, decyduje niższa liczba punktów uzyskanych w  obszarach 1 i 3.</w:t>
            </w:r>
          </w:p>
        </w:tc>
      </w:tr>
      <w:tr w:rsidR="0048784A" w:rsidRPr="0048784A" w14:paraId="31BEDBAC"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0885669D" w14:textId="77777777" w:rsidR="0048784A" w:rsidRPr="0048784A" w:rsidRDefault="0048784A" w:rsidP="00E05FA1">
            <w:pPr>
              <w:spacing w:before="120" w:after="120"/>
              <w:ind w:left="57"/>
              <w:jc w:val="center"/>
              <w:rPr>
                <w:rFonts w:asciiTheme="minorHAnsi" w:hAnsiTheme="minorHAnsi" w:cs="Arial"/>
                <w:sz w:val="20"/>
                <w:szCs w:val="20"/>
              </w:rPr>
            </w:pPr>
            <w:r w:rsidRPr="0048784A">
              <w:rPr>
                <w:rFonts w:asciiTheme="minorHAnsi" w:hAnsiTheme="minorHAnsi" w:cs="Arial"/>
                <w:sz w:val="20"/>
                <w:szCs w:val="20"/>
              </w:rPr>
              <w:t>Uzasadnienie:</w:t>
            </w:r>
          </w:p>
        </w:tc>
        <w:tc>
          <w:tcPr>
            <w:tcW w:w="369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00BE3C9A" w14:textId="77777777" w:rsidR="0048784A" w:rsidRPr="0048784A" w:rsidRDefault="0048784A" w:rsidP="00E05FA1">
            <w:pPr>
              <w:spacing w:after="120" w:line="240" w:lineRule="auto"/>
              <w:ind w:left="57"/>
              <w:jc w:val="both"/>
              <w:rPr>
                <w:rFonts w:asciiTheme="minorHAnsi" w:hAnsiTheme="minorHAnsi" w:cs="Arial"/>
                <w:color w:val="000000"/>
                <w:sz w:val="20"/>
                <w:szCs w:val="20"/>
              </w:rPr>
            </w:pPr>
            <w:r w:rsidRPr="0048784A">
              <w:rPr>
                <w:rFonts w:asciiTheme="minorHAnsi" w:hAnsiTheme="minorHAnsi" w:cs="Arial"/>
                <w:color w:val="000000"/>
                <w:sz w:val="20"/>
                <w:szCs w:val="20"/>
                <w:lang w:eastAsia="pl-PL"/>
              </w:rPr>
              <w:t>Ocena jakości usług publicznych służb zatrudnienia, w tym poziom satysfakcji klienta powiatowego urzędu pracy z obsługi,</w:t>
            </w:r>
            <w:r w:rsidRPr="0048784A">
              <w:rPr>
                <w:rFonts w:asciiTheme="minorHAnsi" w:hAnsiTheme="minorHAnsi" w:cs="Arial"/>
                <w:color w:val="000000"/>
                <w:sz w:val="20"/>
                <w:szCs w:val="20"/>
              </w:rPr>
              <w:t xml:space="preserve"> to niezwykle wrażliwy obszar. Kryteria strategiczne pozwolą - już po pełnej analizie dokonanej wniosków przez ekspertów powołanych do oceny projektów konkursowych (w KOP) – na ponowną analizę najlepszych projektów przez panel członków KOP i wyłonienie Wnioskodawcy, który w ich ocenie zaproponuje najpełniejszą koncepcję dot. analizy stanu zastanego, utworzenia i zastosowania narzędzia cyklicznego monitoringu oceny satysfakcji klientów powiatowego urzędu pracy przy minimalnej pracochłonności i racjonalnych nakładach środków.</w:t>
            </w:r>
          </w:p>
          <w:p w14:paraId="1D278FD4" w14:textId="77777777" w:rsidR="0048784A" w:rsidRPr="0048784A" w:rsidRDefault="0048784A" w:rsidP="00E05FA1">
            <w:pPr>
              <w:spacing w:after="120" w:line="240" w:lineRule="auto"/>
              <w:ind w:left="57"/>
              <w:jc w:val="both"/>
              <w:rPr>
                <w:rFonts w:asciiTheme="minorHAnsi" w:hAnsiTheme="minorHAnsi" w:cs="Arial"/>
                <w:color w:val="000000"/>
                <w:sz w:val="20"/>
                <w:szCs w:val="20"/>
              </w:rPr>
            </w:pPr>
            <w:r w:rsidRPr="0048784A">
              <w:rPr>
                <w:rFonts w:asciiTheme="minorHAnsi" w:hAnsiTheme="minorHAnsi" w:cs="Arial"/>
                <w:color w:val="000000"/>
                <w:sz w:val="20"/>
                <w:szCs w:val="20"/>
              </w:rPr>
              <w:t>Takie podejście pozwoli na:</w:t>
            </w:r>
          </w:p>
          <w:p w14:paraId="11C56E1E" w14:textId="77777777" w:rsidR="0048784A" w:rsidRPr="0048784A" w:rsidRDefault="0048784A" w:rsidP="00EC6F75">
            <w:pPr>
              <w:numPr>
                <w:ilvl w:val="0"/>
                <w:numId w:val="6"/>
              </w:numPr>
              <w:autoSpaceDE w:val="0"/>
              <w:autoSpaceDN w:val="0"/>
              <w:spacing w:after="120" w:line="240" w:lineRule="auto"/>
              <w:ind w:left="534" w:hanging="425"/>
              <w:jc w:val="both"/>
              <w:rPr>
                <w:rFonts w:asciiTheme="minorHAnsi" w:eastAsia="Times New Roman" w:hAnsiTheme="minorHAnsi" w:cs="Arial"/>
                <w:color w:val="000000"/>
                <w:sz w:val="20"/>
                <w:szCs w:val="20"/>
                <w:lang w:eastAsia="pl-PL"/>
              </w:rPr>
            </w:pPr>
            <w:r w:rsidRPr="0048784A">
              <w:rPr>
                <w:rFonts w:asciiTheme="minorHAnsi" w:eastAsia="Times New Roman" w:hAnsiTheme="minorHAnsi" w:cs="Arial"/>
                <w:color w:val="000000"/>
                <w:sz w:val="20"/>
                <w:szCs w:val="20"/>
                <w:lang w:eastAsia="pl-PL"/>
              </w:rPr>
              <w:t xml:space="preserve">pozyskiwanie rzetelnych, cyklicznych informacji o ocenie klientów urzędów pracy odnośnie ich obsługi, </w:t>
            </w:r>
          </w:p>
          <w:p w14:paraId="5E1E396B" w14:textId="77777777" w:rsidR="0048784A" w:rsidRPr="0048784A" w:rsidRDefault="0048784A" w:rsidP="00EC6F75">
            <w:pPr>
              <w:numPr>
                <w:ilvl w:val="0"/>
                <w:numId w:val="6"/>
              </w:numPr>
              <w:autoSpaceDE w:val="0"/>
              <w:autoSpaceDN w:val="0"/>
              <w:spacing w:after="120" w:line="240" w:lineRule="auto"/>
              <w:ind w:left="534" w:hanging="425"/>
              <w:jc w:val="both"/>
              <w:rPr>
                <w:rFonts w:asciiTheme="minorHAnsi" w:eastAsia="Times New Roman" w:hAnsiTheme="minorHAnsi" w:cs="Arial"/>
                <w:color w:val="000000"/>
                <w:sz w:val="20"/>
                <w:szCs w:val="20"/>
                <w:lang w:eastAsia="pl-PL"/>
              </w:rPr>
            </w:pPr>
            <w:r w:rsidRPr="0048784A">
              <w:rPr>
                <w:rFonts w:asciiTheme="minorHAnsi" w:eastAsia="Times New Roman" w:hAnsiTheme="minorHAnsi" w:cs="Arial"/>
                <w:color w:val="000000"/>
                <w:sz w:val="20"/>
                <w:szCs w:val="20"/>
                <w:lang w:eastAsia="pl-PL"/>
              </w:rPr>
              <w:t>ulepszanie istniejących procesów obsługi klientów urzędów pracy poprzez dostosowanie określonych form i technik świadczenia usług do potrzeb i oczekiwań specyficznych grup klientów,</w:t>
            </w:r>
          </w:p>
          <w:p w14:paraId="488DAF20" w14:textId="77777777" w:rsidR="0048784A" w:rsidRPr="0048784A" w:rsidRDefault="0048784A" w:rsidP="00EC6F75">
            <w:pPr>
              <w:numPr>
                <w:ilvl w:val="0"/>
                <w:numId w:val="6"/>
              </w:numPr>
              <w:autoSpaceDE w:val="0"/>
              <w:autoSpaceDN w:val="0"/>
              <w:spacing w:after="120" w:line="240" w:lineRule="auto"/>
              <w:ind w:left="534" w:hanging="425"/>
              <w:jc w:val="both"/>
              <w:rPr>
                <w:rFonts w:asciiTheme="minorHAnsi" w:eastAsia="Times New Roman" w:hAnsiTheme="minorHAnsi" w:cs="Arial"/>
                <w:color w:val="000000"/>
                <w:sz w:val="20"/>
                <w:szCs w:val="20"/>
                <w:lang w:eastAsia="pl-PL"/>
              </w:rPr>
            </w:pPr>
            <w:r w:rsidRPr="0048784A">
              <w:rPr>
                <w:rFonts w:asciiTheme="minorHAnsi" w:eastAsia="Times New Roman" w:hAnsiTheme="minorHAnsi" w:cs="Arial"/>
                <w:color w:val="000000"/>
                <w:sz w:val="20"/>
                <w:szCs w:val="20"/>
                <w:lang w:eastAsia="pl-PL"/>
              </w:rPr>
              <w:t>rozwój i projektowanie nowych form obsługi opartych na analizie informacji o satysfakcji klienta.</w:t>
            </w:r>
          </w:p>
          <w:p w14:paraId="7E843A55" w14:textId="77777777" w:rsidR="0048784A" w:rsidRPr="0048784A" w:rsidRDefault="0048784A" w:rsidP="00E05FA1">
            <w:pPr>
              <w:spacing w:after="120" w:line="240" w:lineRule="auto"/>
              <w:ind w:left="57"/>
              <w:jc w:val="both"/>
              <w:rPr>
                <w:rFonts w:asciiTheme="minorHAnsi" w:hAnsiTheme="minorHAnsi" w:cs="Arial"/>
                <w:sz w:val="20"/>
                <w:szCs w:val="20"/>
              </w:rPr>
            </w:pPr>
            <w:r w:rsidRPr="0048784A">
              <w:rPr>
                <w:rFonts w:asciiTheme="minorHAnsi" w:eastAsia="Times New Roman" w:hAnsiTheme="minorHAnsi" w:cs="Arial"/>
                <w:color w:val="000000"/>
                <w:sz w:val="20"/>
                <w:szCs w:val="20"/>
              </w:rPr>
              <w:t xml:space="preserve">Kryterium weryfikowane na podstawie treści złożonego wniosku o dofinansowanie projektu PO </w:t>
            </w:r>
            <w:r w:rsidRPr="0048784A">
              <w:rPr>
                <w:rFonts w:asciiTheme="minorHAnsi" w:eastAsia="Times New Roman" w:hAnsiTheme="minorHAnsi" w:cs="Arial"/>
                <w:color w:val="000000"/>
                <w:sz w:val="20"/>
                <w:szCs w:val="20"/>
                <w:lang w:eastAsia="pl-PL"/>
              </w:rPr>
              <w:t>WER</w:t>
            </w:r>
            <w:r w:rsidRPr="0048784A">
              <w:rPr>
                <w:rFonts w:asciiTheme="minorHAnsi" w:eastAsia="Times New Roman" w:hAnsiTheme="minorHAnsi" w:cs="Arial"/>
                <w:sz w:val="20"/>
                <w:szCs w:val="20"/>
                <w:lang w:eastAsia="pl-PL"/>
              </w:rPr>
              <w:t>.</w:t>
            </w:r>
          </w:p>
        </w:tc>
      </w:tr>
      <w:tr w:rsidR="0048784A" w:rsidRPr="0048784A" w14:paraId="0B6B02DE" w14:textId="77777777" w:rsidTr="00E05FA1">
        <w:trPr>
          <w:cantSplit/>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14:paraId="01FE14A7" w14:textId="77777777" w:rsidR="0048784A" w:rsidRPr="0048784A" w:rsidRDefault="0048784A" w:rsidP="00E05FA1">
            <w:pPr>
              <w:spacing w:before="120" w:after="120"/>
              <w:jc w:val="center"/>
              <w:rPr>
                <w:rFonts w:asciiTheme="minorHAnsi" w:hAnsiTheme="minorHAnsi" w:cs="Arial"/>
                <w:sz w:val="20"/>
                <w:szCs w:val="20"/>
              </w:rPr>
            </w:pPr>
            <w:r w:rsidRPr="0048784A">
              <w:rPr>
                <w:rFonts w:asciiTheme="minorHAnsi" w:hAnsiTheme="minorHAnsi" w:cs="Arial"/>
                <w:b/>
                <w:sz w:val="20"/>
                <w:szCs w:val="20"/>
              </w:rPr>
              <w:t xml:space="preserve"> ELEMENTY KONKURSU </w:t>
            </w:r>
          </w:p>
        </w:tc>
      </w:tr>
      <w:tr w:rsidR="0048784A" w:rsidRPr="0048784A" w14:paraId="44668F08" w14:textId="77777777" w:rsidTr="00E05FA1">
        <w:trPr>
          <w:cantSplit/>
          <w:jc w:val="center"/>
        </w:trPr>
        <w:tc>
          <w:tcPr>
            <w:tcW w:w="5000" w:type="pct"/>
            <w:gridSpan w:val="23"/>
            <w:tcBorders>
              <w:top w:val="single" w:sz="12" w:space="0" w:color="auto"/>
              <w:left w:val="single" w:sz="12" w:space="0" w:color="auto"/>
              <w:bottom w:val="single" w:sz="6" w:space="0" w:color="auto"/>
              <w:right w:val="single" w:sz="12" w:space="0" w:color="auto"/>
            </w:tcBorders>
            <w:vAlign w:val="center"/>
          </w:tcPr>
          <w:p w14:paraId="2359BAF8" w14:textId="77777777" w:rsidR="0048784A" w:rsidRPr="0048784A" w:rsidRDefault="0048784A" w:rsidP="00EC6F75">
            <w:pPr>
              <w:numPr>
                <w:ilvl w:val="0"/>
                <w:numId w:val="30"/>
              </w:numPr>
              <w:spacing w:before="120" w:after="120"/>
              <w:ind w:left="436" w:hanging="426"/>
              <w:rPr>
                <w:rFonts w:asciiTheme="minorHAnsi" w:hAnsiTheme="minorHAnsi"/>
                <w:sz w:val="20"/>
                <w:szCs w:val="20"/>
              </w:rPr>
            </w:pPr>
            <w:r w:rsidRPr="0048784A">
              <w:rPr>
                <w:rFonts w:asciiTheme="minorHAnsi" w:hAnsiTheme="minorHAnsi"/>
                <w:sz w:val="20"/>
                <w:szCs w:val="20"/>
              </w:rPr>
              <w:lastRenderedPageBreak/>
              <w:t>Ocena formalno-merytoryczna.</w:t>
            </w:r>
          </w:p>
        </w:tc>
      </w:tr>
      <w:tr w:rsidR="0048784A" w:rsidRPr="0048784A" w14:paraId="204C395F" w14:textId="77777777" w:rsidTr="00E05FA1">
        <w:trPr>
          <w:cantSplit/>
          <w:jc w:val="center"/>
        </w:trPr>
        <w:tc>
          <w:tcPr>
            <w:tcW w:w="5000" w:type="pct"/>
            <w:gridSpan w:val="23"/>
            <w:tcBorders>
              <w:top w:val="single" w:sz="6" w:space="0" w:color="auto"/>
              <w:left w:val="single" w:sz="12" w:space="0" w:color="auto"/>
              <w:bottom w:val="single" w:sz="6" w:space="0" w:color="auto"/>
              <w:right w:val="single" w:sz="12" w:space="0" w:color="auto"/>
            </w:tcBorders>
            <w:vAlign w:val="center"/>
          </w:tcPr>
          <w:p w14:paraId="2D89F36C" w14:textId="77777777" w:rsidR="0048784A" w:rsidRPr="0048784A" w:rsidRDefault="0048784A" w:rsidP="00EC6F75">
            <w:pPr>
              <w:numPr>
                <w:ilvl w:val="0"/>
                <w:numId w:val="30"/>
              </w:numPr>
              <w:spacing w:before="120" w:after="120"/>
              <w:ind w:left="431" w:hanging="431"/>
              <w:rPr>
                <w:rFonts w:asciiTheme="minorHAnsi" w:hAnsiTheme="minorHAnsi"/>
                <w:sz w:val="20"/>
                <w:szCs w:val="20"/>
              </w:rPr>
            </w:pPr>
            <w:r w:rsidRPr="0048784A">
              <w:rPr>
                <w:rFonts w:asciiTheme="minorHAnsi" w:hAnsiTheme="minorHAnsi"/>
                <w:sz w:val="20"/>
                <w:szCs w:val="20"/>
              </w:rPr>
              <w:t>Ocena strategiczna.</w:t>
            </w:r>
          </w:p>
        </w:tc>
      </w:tr>
    </w:tbl>
    <w:p w14:paraId="20B31DEC" w14:textId="77777777" w:rsidR="0048784A" w:rsidRPr="004C797B" w:rsidRDefault="0048784A" w:rsidP="00546BEA">
      <w:pPr>
        <w:spacing w:after="0"/>
        <w:rPr>
          <w:rFonts w:cs="Arial"/>
          <w:b/>
          <w:sz w:val="20"/>
          <w:szCs w:val="20"/>
        </w:rPr>
      </w:pPr>
    </w:p>
    <w:tbl>
      <w:tblPr>
        <w:tblW w:w="9640" w:type="dxa"/>
        <w:tblInd w:w="-17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75"/>
        <w:gridCol w:w="351"/>
        <w:gridCol w:w="215"/>
        <w:gridCol w:w="283"/>
        <w:gridCol w:w="428"/>
        <w:gridCol w:w="562"/>
        <w:gridCol w:w="842"/>
        <w:gridCol w:w="10"/>
        <w:gridCol w:w="425"/>
        <w:gridCol w:w="317"/>
        <w:gridCol w:w="1094"/>
        <w:gridCol w:w="7"/>
        <w:gridCol w:w="141"/>
        <w:gridCol w:w="353"/>
        <w:gridCol w:w="72"/>
        <w:gridCol w:w="1135"/>
        <w:gridCol w:w="142"/>
        <w:gridCol w:w="246"/>
        <w:gridCol w:w="1742"/>
      </w:tblGrid>
      <w:tr w:rsidR="00360AD0" w:rsidRPr="001461D6" w14:paraId="5DB0D9F1" w14:textId="77777777" w:rsidTr="00574BB7">
        <w:trPr>
          <w:trHeight w:val="351"/>
        </w:trPr>
        <w:tc>
          <w:tcPr>
            <w:tcW w:w="2552" w:type="dxa"/>
            <w:gridSpan w:val="5"/>
            <w:tcBorders>
              <w:top w:val="single" w:sz="12" w:space="0" w:color="auto"/>
              <w:bottom w:val="single" w:sz="12" w:space="0" w:color="auto"/>
            </w:tcBorders>
            <w:shd w:val="clear" w:color="auto" w:fill="CCC0D9"/>
            <w:vAlign w:val="center"/>
          </w:tcPr>
          <w:p w14:paraId="128FB689"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DZIAŁANIE PO WER</w:t>
            </w:r>
          </w:p>
        </w:tc>
        <w:tc>
          <w:tcPr>
            <w:tcW w:w="7088" w:type="dxa"/>
            <w:gridSpan w:val="14"/>
            <w:tcBorders>
              <w:top w:val="single" w:sz="12" w:space="0" w:color="auto"/>
              <w:bottom w:val="single" w:sz="12" w:space="0" w:color="auto"/>
            </w:tcBorders>
            <w:shd w:val="clear" w:color="auto" w:fill="FFFFFF"/>
            <w:vAlign w:val="center"/>
          </w:tcPr>
          <w:p w14:paraId="2E5A6A68" w14:textId="77777777" w:rsidR="00360AD0" w:rsidRPr="001461D6" w:rsidRDefault="00360AD0" w:rsidP="000C203C">
            <w:pPr>
              <w:spacing w:after="120" w:line="240" w:lineRule="auto"/>
              <w:jc w:val="both"/>
              <w:rPr>
                <w:rFonts w:cs="Arial"/>
                <w:b/>
                <w:sz w:val="20"/>
                <w:szCs w:val="20"/>
              </w:rPr>
            </w:pPr>
            <w:r w:rsidRPr="001461D6">
              <w:rPr>
                <w:rFonts w:cs="Arial"/>
                <w:b/>
                <w:sz w:val="20"/>
                <w:szCs w:val="20"/>
              </w:rPr>
              <w:t>2.4</w:t>
            </w:r>
            <w:r w:rsidRPr="00FF2607">
              <w:rPr>
                <w:rFonts w:cs="Arial"/>
                <w:b/>
                <w:sz w:val="20"/>
                <w:szCs w:val="20"/>
              </w:rPr>
              <w:t xml:space="preserve">. </w:t>
            </w:r>
            <w:r w:rsidRPr="00484B98">
              <w:rPr>
                <w:sz w:val="20"/>
              </w:rPr>
              <w:t>Modernizacja publicznych i niepublicznych służb zatrudnienia oraz lepsze dostosowanie ich do potrzeb rynku pracy</w:t>
            </w:r>
          </w:p>
        </w:tc>
      </w:tr>
      <w:tr w:rsidR="00360AD0" w:rsidRPr="001461D6" w14:paraId="49DAF044" w14:textId="77777777" w:rsidTr="00574BB7">
        <w:trPr>
          <w:trHeight w:val="351"/>
        </w:trPr>
        <w:tc>
          <w:tcPr>
            <w:tcW w:w="9640" w:type="dxa"/>
            <w:gridSpan w:val="19"/>
            <w:tcBorders>
              <w:top w:val="single" w:sz="12" w:space="0" w:color="auto"/>
              <w:bottom w:val="single" w:sz="12" w:space="0" w:color="auto"/>
            </w:tcBorders>
            <w:shd w:val="clear" w:color="auto" w:fill="CCC0D9"/>
            <w:vAlign w:val="center"/>
          </w:tcPr>
          <w:p w14:paraId="64A5DB4C"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FISZKA PROJEKTU POZAKONKURSOWEGO KONCEPCYJNEGO</w:t>
            </w:r>
          </w:p>
        </w:tc>
      </w:tr>
      <w:tr w:rsidR="00360AD0" w:rsidRPr="001461D6" w14:paraId="0BD6B1E8" w14:textId="77777777" w:rsidTr="00574BB7">
        <w:trPr>
          <w:trHeight w:val="351"/>
        </w:trPr>
        <w:tc>
          <w:tcPr>
            <w:tcW w:w="9640" w:type="dxa"/>
            <w:gridSpan w:val="19"/>
            <w:tcBorders>
              <w:top w:val="single" w:sz="12" w:space="0" w:color="auto"/>
              <w:bottom w:val="single" w:sz="2" w:space="0" w:color="auto"/>
            </w:tcBorders>
            <w:shd w:val="clear" w:color="auto" w:fill="CCC0D9"/>
            <w:vAlign w:val="center"/>
          </w:tcPr>
          <w:p w14:paraId="6F402BA1"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PODSTAWOWE INFORMACJE O PROJEKCIE</w:t>
            </w:r>
          </w:p>
        </w:tc>
      </w:tr>
      <w:tr w:rsidR="00360AD0" w:rsidRPr="001461D6" w14:paraId="317106A4" w14:textId="77777777" w:rsidTr="00574BB7">
        <w:trPr>
          <w:trHeight w:val="351"/>
        </w:trPr>
        <w:tc>
          <w:tcPr>
            <w:tcW w:w="2124" w:type="dxa"/>
            <w:gridSpan w:val="4"/>
            <w:tcBorders>
              <w:top w:val="single" w:sz="12" w:space="0" w:color="auto"/>
              <w:bottom w:val="single" w:sz="2" w:space="0" w:color="auto"/>
            </w:tcBorders>
            <w:shd w:val="clear" w:color="auto" w:fill="CCC0D9"/>
            <w:vAlign w:val="center"/>
          </w:tcPr>
          <w:p w14:paraId="4673D2D8" w14:textId="77777777" w:rsidR="00360AD0" w:rsidRPr="001461D6" w:rsidRDefault="00360AD0" w:rsidP="000C203C">
            <w:pPr>
              <w:spacing w:after="120" w:line="240" w:lineRule="auto"/>
              <w:jc w:val="center"/>
              <w:rPr>
                <w:rFonts w:cs="Arial"/>
                <w:sz w:val="20"/>
                <w:szCs w:val="20"/>
              </w:rPr>
            </w:pPr>
            <w:r w:rsidRPr="001461D6">
              <w:rPr>
                <w:rFonts w:cs="Arial"/>
                <w:sz w:val="20"/>
                <w:szCs w:val="20"/>
              </w:rPr>
              <w:t>Tytuł lub zakres projektu</w:t>
            </w:r>
          </w:p>
        </w:tc>
        <w:tc>
          <w:tcPr>
            <w:tcW w:w="7516" w:type="dxa"/>
            <w:gridSpan w:val="15"/>
            <w:tcBorders>
              <w:top w:val="single" w:sz="12" w:space="0" w:color="auto"/>
              <w:bottom w:val="single" w:sz="2" w:space="0" w:color="auto"/>
            </w:tcBorders>
            <w:vAlign w:val="center"/>
          </w:tcPr>
          <w:p w14:paraId="646C7FD5" w14:textId="77777777" w:rsidR="00360AD0" w:rsidRPr="001461D6" w:rsidRDefault="00360AD0" w:rsidP="000C203C">
            <w:pPr>
              <w:spacing w:after="120" w:line="240" w:lineRule="auto"/>
              <w:jc w:val="both"/>
              <w:rPr>
                <w:rFonts w:cs="Arial"/>
                <w:b/>
                <w:sz w:val="20"/>
                <w:szCs w:val="20"/>
              </w:rPr>
            </w:pPr>
            <w:r w:rsidRPr="001461D6">
              <w:rPr>
                <w:rFonts w:cs="Arial"/>
                <w:sz w:val="20"/>
                <w:szCs w:val="20"/>
              </w:rPr>
              <w:t xml:space="preserve">Wsparcie realizacji badań panelowych osób w wieku 50 lat i więcej w międzynarodowym projekcie </w:t>
            </w:r>
            <w:proofErr w:type="spellStart"/>
            <w:r w:rsidRPr="001461D6">
              <w:rPr>
                <w:rFonts w:cs="Arial"/>
                <w:sz w:val="20"/>
                <w:szCs w:val="20"/>
              </w:rPr>
              <w:t>Survey</w:t>
            </w:r>
            <w:proofErr w:type="spellEnd"/>
            <w:r w:rsidRPr="001461D6">
              <w:rPr>
                <w:rFonts w:cs="Arial"/>
                <w:sz w:val="20"/>
                <w:szCs w:val="20"/>
              </w:rPr>
              <w:t xml:space="preserve"> of </w:t>
            </w:r>
            <w:proofErr w:type="spellStart"/>
            <w:r w:rsidRPr="001461D6">
              <w:rPr>
                <w:rFonts w:cs="Arial"/>
                <w:sz w:val="20"/>
                <w:szCs w:val="20"/>
              </w:rPr>
              <w:t>Health</w:t>
            </w:r>
            <w:proofErr w:type="spellEnd"/>
            <w:r w:rsidRPr="001461D6">
              <w:rPr>
                <w:rFonts w:cs="Arial"/>
                <w:sz w:val="20"/>
                <w:szCs w:val="20"/>
              </w:rPr>
              <w:t xml:space="preserve">, </w:t>
            </w:r>
            <w:proofErr w:type="spellStart"/>
            <w:r w:rsidRPr="001461D6">
              <w:rPr>
                <w:rFonts w:cs="Arial"/>
                <w:sz w:val="20"/>
                <w:szCs w:val="20"/>
              </w:rPr>
              <w:t>Ageing</w:t>
            </w:r>
            <w:proofErr w:type="spellEnd"/>
            <w:r w:rsidRPr="001461D6">
              <w:rPr>
                <w:rFonts w:cs="Arial"/>
                <w:sz w:val="20"/>
                <w:szCs w:val="20"/>
              </w:rPr>
              <w:t xml:space="preserve"> and </w:t>
            </w:r>
            <w:proofErr w:type="spellStart"/>
            <w:r w:rsidRPr="001461D6">
              <w:rPr>
                <w:rFonts w:cs="Arial"/>
                <w:sz w:val="20"/>
                <w:szCs w:val="20"/>
              </w:rPr>
              <w:t>Retirement</w:t>
            </w:r>
            <w:proofErr w:type="spellEnd"/>
            <w:r w:rsidRPr="001461D6">
              <w:rPr>
                <w:rFonts w:cs="Arial"/>
                <w:sz w:val="20"/>
                <w:szCs w:val="20"/>
              </w:rPr>
              <w:t xml:space="preserve"> in Europe (SHARE).</w:t>
            </w:r>
          </w:p>
        </w:tc>
      </w:tr>
      <w:tr w:rsidR="00360AD0" w:rsidRPr="001461D6" w14:paraId="43FCB704" w14:textId="77777777" w:rsidTr="00574BB7">
        <w:trPr>
          <w:trHeight w:val="703"/>
        </w:trPr>
        <w:tc>
          <w:tcPr>
            <w:tcW w:w="2124" w:type="dxa"/>
            <w:gridSpan w:val="4"/>
            <w:tcBorders>
              <w:top w:val="single" w:sz="2" w:space="0" w:color="auto"/>
              <w:bottom w:val="single" w:sz="2" w:space="0" w:color="auto"/>
            </w:tcBorders>
            <w:shd w:val="clear" w:color="auto" w:fill="CCC0D9"/>
            <w:vAlign w:val="center"/>
          </w:tcPr>
          <w:p w14:paraId="58188982" w14:textId="77777777" w:rsidR="00360AD0" w:rsidRPr="001461D6" w:rsidRDefault="00360AD0" w:rsidP="000C203C">
            <w:pPr>
              <w:spacing w:after="120" w:line="240" w:lineRule="auto"/>
              <w:jc w:val="center"/>
              <w:rPr>
                <w:rFonts w:cs="Arial"/>
                <w:sz w:val="20"/>
                <w:szCs w:val="20"/>
              </w:rPr>
            </w:pPr>
            <w:r w:rsidRPr="001461D6">
              <w:rPr>
                <w:rFonts w:cs="Arial"/>
                <w:sz w:val="20"/>
                <w:szCs w:val="20"/>
              </w:rPr>
              <w:t>Cel szczegółowy PO WER,</w:t>
            </w:r>
            <w:r w:rsidRPr="001461D6">
              <w:rPr>
                <w:sz w:val="20"/>
                <w:szCs w:val="20"/>
              </w:rPr>
              <w:t xml:space="preserve"> </w:t>
            </w:r>
            <w:r w:rsidRPr="001461D6">
              <w:rPr>
                <w:rFonts w:cs="Arial"/>
                <w:sz w:val="20"/>
                <w:szCs w:val="20"/>
              </w:rPr>
              <w:t>w ramach którego projekt będzie realizowany</w:t>
            </w:r>
          </w:p>
        </w:tc>
        <w:tc>
          <w:tcPr>
            <w:tcW w:w="7516" w:type="dxa"/>
            <w:gridSpan w:val="15"/>
            <w:tcBorders>
              <w:top w:val="single" w:sz="2" w:space="0" w:color="auto"/>
              <w:bottom w:val="single" w:sz="2" w:space="0" w:color="auto"/>
            </w:tcBorders>
            <w:vAlign w:val="center"/>
          </w:tcPr>
          <w:p w14:paraId="40602874" w14:textId="77777777" w:rsidR="00360AD0" w:rsidRPr="001461D6" w:rsidRDefault="00360AD0" w:rsidP="000C203C">
            <w:pPr>
              <w:spacing w:after="120" w:line="240" w:lineRule="auto"/>
              <w:jc w:val="both"/>
              <w:rPr>
                <w:rFonts w:cs="Arial"/>
                <w:sz w:val="20"/>
                <w:szCs w:val="20"/>
              </w:rPr>
            </w:pPr>
            <w:r w:rsidRPr="001461D6">
              <w:rPr>
                <w:rFonts w:cs="Arial"/>
                <w:sz w:val="20"/>
                <w:szCs w:val="20"/>
              </w:rPr>
              <w:t>Cel nr 3: Wyposażenie instytucji rynku pracy w zasoby informacyjne pozwalające zwiększyć efektywność ich funkcjonowania.</w:t>
            </w:r>
          </w:p>
        </w:tc>
      </w:tr>
      <w:tr w:rsidR="00360AD0" w:rsidRPr="001461D6" w14:paraId="3487F46D" w14:textId="77777777" w:rsidTr="00574BB7">
        <w:trPr>
          <w:trHeight w:val="703"/>
        </w:trPr>
        <w:tc>
          <w:tcPr>
            <w:tcW w:w="2124" w:type="dxa"/>
            <w:gridSpan w:val="4"/>
            <w:tcBorders>
              <w:top w:val="single" w:sz="2" w:space="0" w:color="auto"/>
              <w:bottom w:val="single" w:sz="2" w:space="0" w:color="auto"/>
            </w:tcBorders>
            <w:shd w:val="clear" w:color="auto" w:fill="CCC0D9"/>
            <w:vAlign w:val="center"/>
          </w:tcPr>
          <w:p w14:paraId="5105FC3A" w14:textId="77777777" w:rsidR="00360AD0" w:rsidRPr="001461D6" w:rsidRDefault="00360AD0" w:rsidP="000C203C">
            <w:pPr>
              <w:spacing w:after="120" w:line="240" w:lineRule="auto"/>
              <w:jc w:val="center"/>
              <w:rPr>
                <w:rFonts w:cs="Arial"/>
                <w:sz w:val="20"/>
                <w:szCs w:val="20"/>
              </w:rPr>
            </w:pPr>
            <w:r w:rsidRPr="001461D6">
              <w:rPr>
                <w:rFonts w:cs="Arial"/>
                <w:sz w:val="20"/>
                <w:szCs w:val="20"/>
              </w:rPr>
              <w:t>Priorytet inwestycyjny</w:t>
            </w:r>
          </w:p>
        </w:tc>
        <w:tc>
          <w:tcPr>
            <w:tcW w:w="7516" w:type="dxa"/>
            <w:gridSpan w:val="15"/>
            <w:tcBorders>
              <w:top w:val="single" w:sz="2" w:space="0" w:color="auto"/>
              <w:bottom w:val="single" w:sz="2" w:space="0" w:color="auto"/>
            </w:tcBorders>
            <w:vAlign w:val="center"/>
          </w:tcPr>
          <w:p w14:paraId="6DAA2CDC" w14:textId="77777777" w:rsidR="00360AD0" w:rsidRPr="001461D6" w:rsidRDefault="00360AD0" w:rsidP="000C203C">
            <w:pPr>
              <w:spacing w:after="120" w:line="240" w:lineRule="auto"/>
              <w:jc w:val="both"/>
              <w:rPr>
                <w:rFonts w:cs="Arial"/>
                <w:sz w:val="20"/>
                <w:szCs w:val="20"/>
              </w:rPr>
            </w:pPr>
            <w:r w:rsidRPr="001461D6">
              <w:rPr>
                <w:rFonts w:cs="Arial"/>
                <w:b/>
                <w:sz w:val="20"/>
                <w:szCs w:val="20"/>
              </w:rPr>
              <w:t>PI 8 VII</w:t>
            </w:r>
            <w:r w:rsidRPr="001461D6">
              <w:rPr>
                <w:rFonts w:cs="Arial"/>
                <w:sz w:val="20"/>
                <w:szCs w:val="20"/>
              </w:rPr>
              <w:t>: 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360AD0" w:rsidRPr="001461D6" w14:paraId="4565AAED" w14:textId="77777777" w:rsidTr="00574BB7">
        <w:trPr>
          <w:trHeight w:val="636"/>
        </w:trPr>
        <w:tc>
          <w:tcPr>
            <w:tcW w:w="2124" w:type="dxa"/>
            <w:gridSpan w:val="4"/>
            <w:tcBorders>
              <w:top w:val="single" w:sz="2" w:space="0" w:color="auto"/>
              <w:bottom w:val="single" w:sz="2" w:space="0" w:color="auto"/>
            </w:tcBorders>
            <w:shd w:val="clear" w:color="auto" w:fill="CCC0D9"/>
            <w:vAlign w:val="center"/>
          </w:tcPr>
          <w:p w14:paraId="5EB8C0DA" w14:textId="77777777" w:rsidR="00360AD0" w:rsidRPr="001461D6" w:rsidRDefault="00360AD0" w:rsidP="000C203C">
            <w:pPr>
              <w:spacing w:after="120" w:line="240" w:lineRule="auto"/>
              <w:jc w:val="center"/>
              <w:rPr>
                <w:rFonts w:cs="Arial"/>
                <w:sz w:val="20"/>
                <w:szCs w:val="20"/>
              </w:rPr>
            </w:pPr>
            <w:r w:rsidRPr="001461D6">
              <w:rPr>
                <w:rFonts w:cs="Arial"/>
                <w:sz w:val="20"/>
                <w:szCs w:val="20"/>
              </w:rPr>
              <w:t>Typ/typy projektów przewidziane do realizacji w ramach projektu</w:t>
            </w:r>
          </w:p>
        </w:tc>
        <w:tc>
          <w:tcPr>
            <w:tcW w:w="7516" w:type="dxa"/>
            <w:gridSpan w:val="15"/>
            <w:tcBorders>
              <w:top w:val="single" w:sz="2" w:space="0" w:color="auto"/>
              <w:bottom w:val="single" w:sz="2" w:space="0" w:color="auto"/>
            </w:tcBorders>
          </w:tcPr>
          <w:p w14:paraId="70CB616E"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Wsparcie realizacji badań panelowych osób w wieku 50 lat i więcej w międzynarodowym projekcie </w:t>
            </w:r>
            <w:proofErr w:type="spellStart"/>
            <w:r w:rsidRPr="001461D6">
              <w:rPr>
                <w:rFonts w:cs="Arial"/>
                <w:sz w:val="20"/>
                <w:szCs w:val="20"/>
              </w:rPr>
              <w:t>Survey</w:t>
            </w:r>
            <w:proofErr w:type="spellEnd"/>
            <w:r w:rsidRPr="001461D6">
              <w:rPr>
                <w:rFonts w:cs="Arial"/>
                <w:sz w:val="20"/>
                <w:szCs w:val="20"/>
              </w:rPr>
              <w:t xml:space="preserve"> of </w:t>
            </w:r>
            <w:proofErr w:type="spellStart"/>
            <w:r w:rsidRPr="001461D6">
              <w:rPr>
                <w:rFonts w:cs="Arial"/>
                <w:sz w:val="20"/>
                <w:szCs w:val="20"/>
              </w:rPr>
              <w:t>Health</w:t>
            </w:r>
            <w:proofErr w:type="spellEnd"/>
            <w:r w:rsidRPr="001461D6">
              <w:rPr>
                <w:rFonts w:cs="Arial"/>
                <w:sz w:val="20"/>
                <w:szCs w:val="20"/>
              </w:rPr>
              <w:t xml:space="preserve">, </w:t>
            </w:r>
            <w:proofErr w:type="spellStart"/>
            <w:r w:rsidRPr="001461D6">
              <w:rPr>
                <w:rFonts w:cs="Arial"/>
                <w:sz w:val="20"/>
                <w:szCs w:val="20"/>
              </w:rPr>
              <w:t>Ageing</w:t>
            </w:r>
            <w:proofErr w:type="spellEnd"/>
            <w:r w:rsidRPr="001461D6">
              <w:rPr>
                <w:rFonts w:cs="Arial"/>
                <w:sz w:val="20"/>
                <w:szCs w:val="20"/>
              </w:rPr>
              <w:t xml:space="preserve"> and </w:t>
            </w:r>
            <w:proofErr w:type="spellStart"/>
            <w:r w:rsidRPr="001461D6">
              <w:rPr>
                <w:rFonts w:cs="Arial"/>
                <w:sz w:val="20"/>
                <w:szCs w:val="20"/>
              </w:rPr>
              <w:t>Retirement</w:t>
            </w:r>
            <w:proofErr w:type="spellEnd"/>
            <w:r w:rsidRPr="001461D6">
              <w:rPr>
                <w:rFonts w:cs="Arial"/>
                <w:sz w:val="20"/>
                <w:szCs w:val="20"/>
              </w:rPr>
              <w:t xml:space="preserve"> in Europe (SHARE).</w:t>
            </w:r>
          </w:p>
        </w:tc>
      </w:tr>
      <w:tr w:rsidR="00360AD0" w:rsidRPr="001461D6" w14:paraId="3B138CC9" w14:textId="77777777" w:rsidTr="00574BB7">
        <w:trPr>
          <w:trHeight w:val="636"/>
        </w:trPr>
        <w:tc>
          <w:tcPr>
            <w:tcW w:w="2124" w:type="dxa"/>
            <w:gridSpan w:val="4"/>
            <w:tcBorders>
              <w:top w:val="single" w:sz="2" w:space="0" w:color="auto"/>
              <w:bottom w:val="single" w:sz="2" w:space="0" w:color="auto"/>
            </w:tcBorders>
            <w:shd w:val="clear" w:color="auto" w:fill="CCC0D9"/>
            <w:vAlign w:val="center"/>
          </w:tcPr>
          <w:p w14:paraId="685B2A93" w14:textId="77777777" w:rsidR="00360AD0" w:rsidRPr="001461D6" w:rsidRDefault="00360AD0" w:rsidP="000C203C">
            <w:pPr>
              <w:spacing w:after="120" w:line="240" w:lineRule="auto"/>
              <w:jc w:val="center"/>
              <w:rPr>
                <w:rFonts w:cs="Arial"/>
                <w:sz w:val="20"/>
                <w:szCs w:val="20"/>
              </w:rPr>
            </w:pPr>
            <w:r w:rsidRPr="001461D6">
              <w:rPr>
                <w:rFonts w:cs="Arial"/>
                <w:sz w:val="20"/>
                <w:szCs w:val="20"/>
              </w:rPr>
              <w:t>Cel główny projektu</w:t>
            </w:r>
          </w:p>
        </w:tc>
        <w:tc>
          <w:tcPr>
            <w:tcW w:w="7516" w:type="dxa"/>
            <w:gridSpan w:val="15"/>
            <w:tcBorders>
              <w:top w:val="single" w:sz="2" w:space="0" w:color="auto"/>
              <w:bottom w:val="single" w:sz="2" w:space="0" w:color="auto"/>
            </w:tcBorders>
          </w:tcPr>
          <w:p w14:paraId="0C7D3980" w14:textId="77777777" w:rsidR="00360AD0" w:rsidRPr="001461D6" w:rsidRDefault="00360AD0" w:rsidP="000C203C">
            <w:pPr>
              <w:spacing w:after="120" w:line="240" w:lineRule="auto"/>
              <w:jc w:val="both"/>
              <w:rPr>
                <w:rFonts w:cs="Arial"/>
                <w:sz w:val="20"/>
                <w:szCs w:val="20"/>
              </w:rPr>
            </w:pPr>
            <w:r w:rsidRPr="001461D6">
              <w:rPr>
                <w:rFonts w:cs="Arial"/>
                <w:sz w:val="20"/>
                <w:szCs w:val="20"/>
              </w:rPr>
              <w:t>Celem projektu jest wyposażenie instytucji rynku pracy w zasoby informacyjne pozwalające zwiększyć efektywność wsparcia na rynku pracy osób w wieku 50+ z uwzględnieniem informacji m.in. o zdrowiu, aktywności zawodowej, kapitale ludzkim, sytuacji materialnej i sytuacji rodzinnej tej grupy osób.</w:t>
            </w:r>
          </w:p>
        </w:tc>
      </w:tr>
      <w:tr w:rsidR="00360AD0" w:rsidRPr="001461D6" w14:paraId="36B5E18E" w14:textId="77777777" w:rsidTr="00574BB7">
        <w:trPr>
          <w:trHeight w:val="636"/>
        </w:trPr>
        <w:tc>
          <w:tcPr>
            <w:tcW w:w="2124" w:type="dxa"/>
            <w:gridSpan w:val="4"/>
            <w:tcBorders>
              <w:top w:val="single" w:sz="2" w:space="0" w:color="auto"/>
              <w:bottom w:val="single" w:sz="2" w:space="0" w:color="auto"/>
            </w:tcBorders>
            <w:shd w:val="clear" w:color="auto" w:fill="CCC0D9"/>
            <w:vAlign w:val="center"/>
          </w:tcPr>
          <w:p w14:paraId="780CD814" w14:textId="77777777" w:rsidR="00360AD0" w:rsidRPr="001461D6" w:rsidRDefault="00360AD0" w:rsidP="000C203C">
            <w:pPr>
              <w:spacing w:after="120" w:line="240" w:lineRule="auto"/>
              <w:jc w:val="center"/>
              <w:rPr>
                <w:rFonts w:cs="Arial"/>
                <w:sz w:val="20"/>
                <w:szCs w:val="20"/>
              </w:rPr>
            </w:pPr>
            <w:r w:rsidRPr="001461D6">
              <w:rPr>
                <w:rFonts w:cs="Arial"/>
                <w:sz w:val="20"/>
                <w:szCs w:val="20"/>
              </w:rPr>
              <w:t>Kamienie milowe projektu</w:t>
            </w:r>
          </w:p>
        </w:tc>
        <w:tc>
          <w:tcPr>
            <w:tcW w:w="7516" w:type="dxa"/>
            <w:gridSpan w:val="15"/>
            <w:tcBorders>
              <w:top w:val="single" w:sz="2" w:space="0" w:color="auto"/>
              <w:bottom w:val="single" w:sz="2" w:space="0" w:color="auto"/>
            </w:tcBorders>
          </w:tcPr>
          <w:p w14:paraId="1FCA6809" w14:textId="77777777" w:rsidR="00360AD0" w:rsidRPr="001461D6" w:rsidRDefault="00360AD0" w:rsidP="00EC6F75">
            <w:pPr>
              <w:numPr>
                <w:ilvl w:val="0"/>
                <w:numId w:val="40"/>
              </w:numPr>
              <w:jc w:val="both"/>
              <w:rPr>
                <w:rFonts w:cs="Arial"/>
                <w:sz w:val="20"/>
                <w:szCs w:val="20"/>
              </w:rPr>
            </w:pPr>
            <w:r w:rsidRPr="001461D6">
              <w:rPr>
                <w:rFonts w:cs="Arial"/>
                <w:sz w:val="20"/>
                <w:szCs w:val="20"/>
              </w:rPr>
              <w:t xml:space="preserve">Opracowanie polskiej wersji: kwestionariusza SHARE, polskiej wersji instrumentu dla kolejnej rundy badania, instrukcji dla ankieterów do pytań SHARE oraz zaprogramowanie jej w wykorzystywanym w badaniu systemie, materiałów szkoleniowych dla ankieterów. </w:t>
            </w:r>
          </w:p>
          <w:p w14:paraId="3305E2FC" w14:textId="77777777" w:rsidR="00360AD0" w:rsidRPr="001461D6" w:rsidRDefault="00360AD0" w:rsidP="00EC6F75">
            <w:pPr>
              <w:numPr>
                <w:ilvl w:val="0"/>
                <w:numId w:val="40"/>
              </w:numPr>
              <w:spacing w:after="120" w:line="240" w:lineRule="auto"/>
              <w:jc w:val="both"/>
              <w:rPr>
                <w:rFonts w:cs="Arial"/>
                <w:sz w:val="20"/>
                <w:szCs w:val="20"/>
              </w:rPr>
            </w:pPr>
            <w:r w:rsidRPr="001461D6">
              <w:rPr>
                <w:rFonts w:cs="Arial"/>
                <w:sz w:val="20"/>
                <w:szCs w:val="20"/>
              </w:rPr>
              <w:t xml:space="preserve">Szkolenie ankieterów (pilotaż, </w:t>
            </w:r>
            <w:proofErr w:type="spellStart"/>
            <w:r w:rsidRPr="001461D6">
              <w:rPr>
                <w:rFonts w:cs="Arial"/>
                <w:sz w:val="20"/>
                <w:szCs w:val="20"/>
              </w:rPr>
              <w:t>pretest</w:t>
            </w:r>
            <w:proofErr w:type="spellEnd"/>
            <w:r w:rsidRPr="001461D6">
              <w:rPr>
                <w:rFonts w:cs="Arial"/>
                <w:sz w:val="20"/>
                <w:szCs w:val="20"/>
              </w:rPr>
              <w:t xml:space="preserve"> i badanie główne).</w:t>
            </w:r>
          </w:p>
          <w:p w14:paraId="03E19C7E" w14:textId="77777777" w:rsidR="00360AD0" w:rsidRPr="001461D6" w:rsidRDefault="00360AD0" w:rsidP="00EC6F75">
            <w:pPr>
              <w:numPr>
                <w:ilvl w:val="0"/>
                <w:numId w:val="40"/>
              </w:numPr>
              <w:spacing w:after="120" w:line="240" w:lineRule="auto"/>
              <w:jc w:val="both"/>
              <w:rPr>
                <w:rFonts w:cs="Arial"/>
                <w:sz w:val="20"/>
                <w:szCs w:val="20"/>
              </w:rPr>
            </w:pPr>
            <w:r w:rsidRPr="001461D6">
              <w:rPr>
                <w:rFonts w:cs="Arial"/>
                <w:sz w:val="20"/>
                <w:szCs w:val="20"/>
              </w:rPr>
              <w:t xml:space="preserve">Raport z realizacji rundy badania w Polsce w kontekście realizacji badania w pozostałych krajach SHARE (przebieg badania, opis trudności, analiza </w:t>
            </w:r>
            <w:proofErr w:type="spellStart"/>
            <w:r w:rsidRPr="001461D6">
              <w:rPr>
                <w:rFonts w:cs="Arial"/>
                <w:sz w:val="20"/>
                <w:szCs w:val="20"/>
              </w:rPr>
              <w:t>response</w:t>
            </w:r>
            <w:proofErr w:type="spellEnd"/>
            <w:r w:rsidRPr="001461D6">
              <w:rPr>
                <w:rFonts w:cs="Arial"/>
                <w:sz w:val="20"/>
                <w:szCs w:val="20"/>
              </w:rPr>
              <w:t xml:space="preserve"> </w:t>
            </w:r>
            <w:proofErr w:type="spellStart"/>
            <w:r w:rsidRPr="001461D6">
              <w:rPr>
                <w:rFonts w:cs="Arial"/>
                <w:sz w:val="20"/>
                <w:szCs w:val="20"/>
              </w:rPr>
              <w:t>rates</w:t>
            </w:r>
            <w:proofErr w:type="spellEnd"/>
            <w:r w:rsidRPr="001461D6">
              <w:rPr>
                <w:rFonts w:cs="Arial"/>
                <w:sz w:val="20"/>
                <w:szCs w:val="20"/>
              </w:rPr>
              <w:t xml:space="preserve"> etc.).</w:t>
            </w:r>
          </w:p>
          <w:p w14:paraId="013D3112" w14:textId="77777777" w:rsidR="00360AD0" w:rsidRPr="001461D6" w:rsidRDefault="00360AD0" w:rsidP="00EC6F75">
            <w:pPr>
              <w:numPr>
                <w:ilvl w:val="0"/>
                <w:numId w:val="40"/>
              </w:numPr>
              <w:spacing w:after="120" w:line="240" w:lineRule="auto"/>
              <w:jc w:val="both"/>
              <w:rPr>
                <w:rFonts w:cs="Arial"/>
                <w:sz w:val="20"/>
                <w:szCs w:val="20"/>
              </w:rPr>
            </w:pPr>
            <w:r w:rsidRPr="001461D6">
              <w:rPr>
                <w:rFonts w:cs="Arial"/>
                <w:sz w:val="20"/>
                <w:szCs w:val="20"/>
              </w:rPr>
              <w:t>Opracowanie raportów analitycznych z wynikami rundy badania SHARE w Polsce.</w:t>
            </w:r>
          </w:p>
          <w:p w14:paraId="239021DC" w14:textId="77777777" w:rsidR="00360AD0" w:rsidRPr="001461D6" w:rsidRDefault="00360AD0" w:rsidP="00EC6F75">
            <w:pPr>
              <w:numPr>
                <w:ilvl w:val="0"/>
                <w:numId w:val="40"/>
              </w:numPr>
              <w:spacing w:after="120" w:line="240" w:lineRule="auto"/>
              <w:ind w:left="320" w:hanging="320"/>
              <w:jc w:val="both"/>
              <w:rPr>
                <w:rFonts w:cs="Arial"/>
                <w:sz w:val="20"/>
                <w:szCs w:val="20"/>
              </w:rPr>
            </w:pPr>
            <w:r w:rsidRPr="001461D6">
              <w:rPr>
                <w:rFonts w:cs="Arial"/>
                <w:sz w:val="20"/>
                <w:szCs w:val="20"/>
              </w:rPr>
              <w:t>Opracowanie zestawu rekomendacji dla polityki na rzecz aktywizacji zawodowej osób w wieku 50+.</w:t>
            </w:r>
          </w:p>
          <w:p w14:paraId="6B6FAFBD" w14:textId="77777777" w:rsidR="00360AD0" w:rsidRPr="001461D6" w:rsidRDefault="00360AD0" w:rsidP="000C203C">
            <w:pPr>
              <w:spacing w:after="120" w:line="240" w:lineRule="auto"/>
              <w:rPr>
                <w:sz w:val="20"/>
                <w:szCs w:val="20"/>
              </w:rPr>
            </w:pPr>
            <w:r w:rsidRPr="001461D6">
              <w:rPr>
                <w:rFonts w:cs="Arial"/>
                <w:sz w:val="20"/>
                <w:szCs w:val="20"/>
              </w:rPr>
              <w:t>Ww. kamienie milowe odnoszą się o każdej z zaplanowanych rund badania</w:t>
            </w:r>
            <w:r w:rsidRPr="001461D6" w:rsidDel="001B5613">
              <w:rPr>
                <w:rFonts w:cs="Arial"/>
                <w:sz w:val="20"/>
                <w:szCs w:val="20"/>
              </w:rPr>
              <w:t xml:space="preserve"> </w:t>
            </w:r>
            <w:r w:rsidRPr="001461D6">
              <w:rPr>
                <w:rFonts w:cs="Arial"/>
                <w:sz w:val="20"/>
                <w:szCs w:val="20"/>
              </w:rPr>
              <w:t>(VII, VIII, IX).</w:t>
            </w:r>
          </w:p>
        </w:tc>
      </w:tr>
      <w:tr w:rsidR="00360AD0" w:rsidRPr="001461D6" w14:paraId="0DF5925B" w14:textId="77777777" w:rsidTr="00574BB7">
        <w:trPr>
          <w:trHeight w:val="636"/>
        </w:trPr>
        <w:tc>
          <w:tcPr>
            <w:tcW w:w="2124" w:type="dxa"/>
            <w:gridSpan w:val="4"/>
            <w:tcBorders>
              <w:top w:val="single" w:sz="2" w:space="0" w:color="auto"/>
              <w:bottom w:val="single" w:sz="2" w:space="0" w:color="auto"/>
            </w:tcBorders>
            <w:shd w:val="clear" w:color="auto" w:fill="CCC0D9"/>
            <w:vAlign w:val="center"/>
          </w:tcPr>
          <w:p w14:paraId="7A9AD86D" w14:textId="77777777" w:rsidR="00360AD0" w:rsidRPr="001461D6" w:rsidRDefault="00360AD0" w:rsidP="000C203C">
            <w:pPr>
              <w:spacing w:after="120" w:line="240" w:lineRule="auto"/>
              <w:jc w:val="center"/>
              <w:rPr>
                <w:rFonts w:cs="Arial"/>
                <w:sz w:val="20"/>
                <w:szCs w:val="20"/>
              </w:rPr>
            </w:pPr>
            <w:r w:rsidRPr="001461D6">
              <w:rPr>
                <w:rFonts w:cs="Arial"/>
                <w:sz w:val="20"/>
                <w:szCs w:val="20"/>
              </w:rPr>
              <w:t>Podmiot zgłaszający projekt</w:t>
            </w:r>
          </w:p>
        </w:tc>
        <w:tc>
          <w:tcPr>
            <w:tcW w:w="7516" w:type="dxa"/>
            <w:gridSpan w:val="15"/>
            <w:tcBorders>
              <w:top w:val="single" w:sz="2" w:space="0" w:color="auto"/>
              <w:bottom w:val="single" w:sz="2" w:space="0" w:color="auto"/>
            </w:tcBorders>
          </w:tcPr>
          <w:p w14:paraId="216DD79E" w14:textId="77777777" w:rsidR="00360AD0" w:rsidRPr="001461D6" w:rsidRDefault="00360AD0" w:rsidP="000C203C">
            <w:pPr>
              <w:spacing w:after="120" w:line="240" w:lineRule="auto"/>
              <w:rPr>
                <w:rFonts w:cs="Arial"/>
                <w:sz w:val="20"/>
                <w:szCs w:val="20"/>
              </w:rPr>
            </w:pPr>
            <w:r w:rsidRPr="001461D6">
              <w:rPr>
                <w:rFonts w:cs="Arial"/>
                <w:sz w:val="20"/>
                <w:szCs w:val="20"/>
              </w:rPr>
              <w:t xml:space="preserve">Departament Wdrażania Europejskiego Funduszu Społecznego, </w:t>
            </w:r>
            <w:proofErr w:type="spellStart"/>
            <w:r w:rsidRPr="001461D6">
              <w:rPr>
                <w:rFonts w:cs="Arial"/>
                <w:sz w:val="20"/>
                <w:szCs w:val="20"/>
              </w:rPr>
              <w:t>MPiPS</w:t>
            </w:r>
            <w:proofErr w:type="spellEnd"/>
          </w:p>
        </w:tc>
      </w:tr>
      <w:tr w:rsidR="00360AD0" w:rsidRPr="001461D6" w14:paraId="5BCDA3CE"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20FC6B40" w14:textId="77777777" w:rsidR="00360AD0" w:rsidRPr="001461D6" w:rsidRDefault="00360AD0" w:rsidP="000C203C">
            <w:pPr>
              <w:spacing w:after="120" w:line="240" w:lineRule="auto"/>
              <w:jc w:val="center"/>
              <w:rPr>
                <w:rFonts w:cs="Arial"/>
                <w:sz w:val="20"/>
                <w:szCs w:val="20"/>
              </w:rPr>
            </w:pPr>
            <w:r w:rsidRPr="001461D6">
              <w:rPr>
                <w:rFonts w:cs="Arial"/>
                <w:sz w:val="20"/>
                <w:szCs w:val="20"/>
              </w:rPr>
              <w:t>Podmiot, który będzie wnioskodawcą</w:t>
            </w:r>
          </w:p>
        </w:tc>
        <w:tc>
          <w:tcPr>
            <w:tcW w:w="7516" w:type="dxa"/>
            <w:gridSpan w:val="15"/>
            <w:tcBorders>
              <w:top w:val="single" w:sz="2" w:space="0" w:color="auto"/>
              <w:bottom w:val="single" w:sz="2" w:space="0" w:color="auto"/>
            </w:tcBorders>
            <w:vAlign w:val="center"/>
          </w:tcPr>
          <w:p w14:paraId="0EAB46F3" w14:textId="77777777" w:rsidR="00360AD0" w:rsidRPr="001461D6" w:rsidRDefault="00360AD0" w:rsidP="000C203C">
            <w:pPr>
              <w:spacing w:after="120" w:line="240" w:lineRule="auto"/>
              <w:rPr>
                <w:rFonts w:cs="Arial"/>
                <w:sz w:val="20"/>
                <w:szCs w:val="20"/>
              </w:rPr>
            </w:pPr>
            <w:r w:rsidRPr="001461D6">
              <w:rPr>
                <w:rFonts w:cs="Arial"/>
                <w:sz w:val="20"/>
                <w:szCs w:val="20"/>
              </w:rPr>
              <w:t xml:space="preserve">Departament Analiz Ekonomicznych i Prognoz, </w:t>
            </w:r>
            <w:proofErr w:type="spellStart"/>
            <w:r w:rsidRPr="001461D6">
              <w:rPr>
                <w:rFonts w:cs="Arial"/>
                <w:sz w:val="20"/>
                <w:szCs w:val="20"/>
              </w:rPr>
              <w:t>MPiPS</w:t>
            </w:r>
            <w:proofErr w:type="spellEnd"/>
          </w:p>
        </w:tc>
      </w:tr>
      <w:tr w:rsidR="00360AD0" w:rsidRPr="001461D6" w14:paraId="48A30692"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7B11F345" w14:textId="77777777" w:rsidR="00360AD0" w:rsidRPr="001461D6" w:rsidRDefault="00360AD0" w:rsidP="000C203C">
            <w:pPr>
              <w:spacing w:after="120" w:line="240" w:lineRule="auto"/>
              <w:jc w:val="center"/>
              <w:rPr>
                <w:rFonts w:cs="Arial"/>
                <w:sz w:val="20"/>
                <w:szCs w:val="20"/>
              </w:rPr>
            </w:pPr>
            <w:r w:rsidRPr="001461D6">
              <w:rPr>
                <w:rFonts w:cs="Arial"/>
                <w:sz w:val="20"/>
                <w:szCs w:val="20"/>
              </w:rPr>
              <w:t xml:space="preserve">Uzasadnienie wyboru podmiotu, który będzie </w:t>
            </w:r>
            <w:r w:rsidRPr="001461D6">
              <w:rPr>
                <w:rFonts w:cs="Arial"/>
                <w:sz w:val="20"/>
                <w:szCs w:val="20"/>
              </w:rPr>
              <w:lastRenderedPageBreak/>
              <w:t>wnioskodawcą</w:t>
            </w:r>
          </w:p>
        </w:tc>
        <w:tc>
          <w:tcPr>
            <w:tcW w:w="7516" w:type="dxa"/>
            <w:gridSpan w:val="15"/>
            <w:tcBorders>
              <w:top w:val="single" w:sz="2" w:space="0" w:color="auto"/>
              <w:bottom w:val="single" w:sz="2" w:space="0" w:color="auto"/>
            </w:tcBorders>
            <w:vAlign w:val="center"/>
          </w:tcPr>
          <w:p w14:paraId="7AAE8B4F" w14:textId="77777777" w:rsidR="00360AD0" w:rsidRPr="001461D6" w:rsidRDefault="00360AD0" w:rsidP="000C203C">
            <w:pPr>
              <w:spacing w:after="120" w:line="240" w:lineRule="auto"/>
              <w:jc w:val="both"/>
              <w:rPr>
                <w:rFonts w:cs="Arial"/>
                <w:sz w:val="20"/>
                <w:szCs w:val="20"/>
              </w:rPr>
            </w:pPr>
            <w:r w:rsidRPr="001461D6">
              <w:rPr>
                <w:rFonts w:cs="Arial"/>
                <w:sz w:val="20"/>
                <w:szCs w:val="20"/>
              </w:rPr>
              <w:lastRenderedPageBreak/>
              <w:t xml:space="preserve">Ministerstwo Pracy i Polityki Społecznej jako instytucja odpowiedzialna za realizację prac analitycznych i badawczych dla działów administracji rządowej praca, zabezpieczenie </w:t>
            </w:r>
            <w:r w:rsidRPr="001461D6">
              <w:rPr>
                <w:rFonts w:cs="Arial"/>
                <w:sz w:val="20"/>
                <w:szCs w:val="20"/>
              </w:rPr>
              <w:lastRenderedPageBreak/>
              <w:t xml:space="preserve">społeczne i rodzina oraz odpowiedzialna za inicjowanie i realizowanie działań na rzecz wsparcia osób w wieku 50 lat i więcej na rynku pracy gwarantuje odpowiednie zasoby kadrowe (Departament Analiz Ekonomicznych i Prognoz - DAE) i instytucjonalne dla skutecznej i efektywnej realizacji projektu. </w:t>
            </w:r>
          </w:p>
          <w:p w14:paraId="15234F9C"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Zakres merytoryczny projektu wpisuje się w działania podejmowane przez </w:t>
            </w:r>
            <w:proofErr w:type="spellStart"/>
            <w:r w:rsidRPr="001461D6">
              <w:rPr>
                <w:rFonts w:cs="Arial"/>
                <w:sz w:val="20"/>
                <w:szCs w:val="20"/>
              </w:rPr>
              <w:t>MPiPS</w:t>
            </w:r>
            <w:proofErr w:type="spellEnd"/>
            <w:r w:rsidRPr="001461D6">
              <w:rPr>
                <w:rFonts w:cs="Arial"/>
                <w:sz w:val="20"/>
                <w:szCs w:val="20"/>
              </w:rPr>
              <w:t xml:space="preserve"> (DAE) w zakresie projektowania, realizacji i monitorowania działań na rzecz wsparcia na rynku pracy osób w wieku 50+. Działania te określone zostały w rządowym Programie „Solidarność pokoleń. Działania dla zwiększenia aktywności zawodowej osób w wieku 50+” i realizowane są m.in. poprzez inicjowanie zmian w obowiązującym prawie, dostarczania odpowiednich informacji i narzędzi instytucjom rynku pracy oraz innym podmiotom w zakresie możliwości wsparcia na rynku pracy osób w wieku 50+, inicjowania działań na poziomie wojewódzkim i powiatowym, a także monitorowanie sytuacji osób w wieku 50+ na rynku pracy. </w:t>
            </w:r>
          </w:p>
          <w:p w14:paraId="06B1DB88" w14:textId="77777777" w:rsidR="00360AD0" w:rsidRPr="001461D6" w:rsidRDefault="00360AD0" w:rsidP="000C203C">
            <w:pPr>
              <w:spacing w:after="120" w:line="240" w:lineRule="auto"/>
              <w:jc w:val="both"/>
              <w:rPr>
                <w:rFonts w:cs="Arial"/>
                <w:sz w:val="20"/>
                <w:szCs w:val="20"/>
              </w:rPr>
            </w:pPr>
            <w:r w:rsidRPr="001461D6">
              <w:rPr>
                <w:rFonts w:cs="Arial"/>
                <w:sz w:val="20"/>
                <w:szCs w:val="20"/>
              </w:rPr>
              <w:t>Zgodnie z Zarządzeniem nr 21 Ministra Pracy i Polityki Społecznej z dnia 27 czerwca 2013 r. w sprawie ustalenia regulaminu organizacyjnego Ministerstwa Pracy i Polityki Społecznej Departament Analiz Ekonomicznych i Prognoz odpowiedzialny jest m.in. za prowadzenie prac badawczych i analitycznych oraz prognoz dla działów administracji rządowej: praca, zabezpieczenie społeczne i rodzina z wykorzystaniem właściwych narzędzi; współrealizowanie projektów badawczych i rozwojowych, w szczególności finansowanych z Funduszy Strukturalnych, zwłaszcza w ramach Europejskiego Funduszu Społecznego (EFS) oraz koordynację prac związanych z wdrażaniem i monitorowaniem realizacji rządowego Programu Solidarność Pokoleń. Działania dla zwiększenia aktywności zawodowej osób w wieku 50+.</w:t>
            </w:r>
          </w:p>
          <w:p w14:paraId="703FAB4C" w14:textId="77777777" w:rsidR="00360AD0" w:rsidRPr="001461D6" w:rsidRDefault="00360AD0" w:rsidP="000C203C">
            <w:pPr>
              <w:spacing w:after="120" w:line="240" w:lineRule="auto"/>
              <w:jc w:val="both"/>
              <w:rPr>
                <w:rFonts w:cs="Arial"/>
                <w:sz w:val="20"/>
                <w:szCs w:val="20"/>
              </w:rPr>
            </w:pPr>
            <w:r w:rsidRPr="001461D6">
              <w:rPr>
                <w:rFonts w:cs="Arial"/>
                <w:sz w:val="20"/>
                <w:szCs w:val="20"/>
              </w:rPr>
              <w:t>Ministerstwo posiada kompetencje pozwalające na wdrożenie wypracowanych koncepcji i narzędzi poprzez włączenie do głównych nurtów polityk publicznych w wymiarze ogólnokrajowym.</w:t>
            </w:r>
          </w:p>
          <w:p w14:paraId="559B79F8"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Jednocześnie w dniu 7 lipca 2014 r. Rada Ministrów przyjęła Stanowisko Rzeczypospolitej Polskiej dotyczące przystąpienia Polski do Konsorcjum na rzecz europejskiej infrastruktury badawczej dla badania dotyczącego zdrowia, starzenia i przechodzenia na emeryturę w Europie (SHARE-ERIC). Instytucją reprezentującą Polskę w konsorcjum jest Ministerstwo Pracy i Polityki Społecznej. W dniu 21 listopada 2014 r. Minister Pracy i Polityki Społecznej podpisał list intencyjny, na podstawie którego Polska wstąpiła do Europejskiego Konsorcjum SHARE-ERIC. W ramach prac Konsorcjum przedstawiciele DAE </w:t>
            </w:r>
            <w:proofErr w:type="spellStart"/>
            <w:r w:rsidRPr="001461D6">
              <w:rPr>
                <w:rFonts w:cs="Arial"/>
                <w:sz w:val="20"/>
                <w:szCs w:val="20"/>
              </w:rPr>
              <w:t>MPiPS</w:t>
            </w:r>
            <w:proofErr w:type="spellEnd"/>
            <w:r w:rsidRPr="001461D6">
              <w:rPr>
                <w:rFonts w:cs="Arial"/>
                <w:sz w:val="20"/>
                <w:szCs w:val="20"/>
              </w:rPr>
              <w:t xml:space="preserve"> biorą czynny udział w pracach koncepcyjnych dotyczących badania na poziomie europejskim oraz wspólnie z pozostałymi przedstawicielami państw-członków Konsorcjum akceptują plany badawcze i finansowe Konsorcjum. </w:t>
            </w:r>
          </w:p>
        </w:tc>
      </w:tr>
      <w:tr w:rsidR="00360AD0" w:rsidRPr="001461D6" w14:paraId="5377F77A"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313FE2F6" w14:textId="77777777" w:rsidR="00360AD0" w:rsidRPr="001461D6" w:rsidRDefault="00360AD0" w:rsidP="000C203C">
            <w:pPr>
              <w:spacing w:after="120" w:line="240" w:lineRule="auto"/>
              <w:jc w:val="center"/>
              <w:rPr>
                <w:rFonts w:cs="Arial"/>
                <w:sz w:val="20"/>
                <w:szCs w:val="20"/>
              </w:rPr>
            </w:pPr>
            <w:r w:rsidRPr="001461D6">
              <w:rPr>
                <w:rFonts w:cs="Arial"/>
                <w:sz w:val="20"/>
                <w:szCs w:val="20"/>
              </w:rPr>
              <w:lastRenderedPageBreak/>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14:paraId="7AF2BBA0"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TAK</w:t>
            </w:r>
          </w:p>
        </w:tc>
        <w:tc>
          <w:tcPr>
            <w:tcW w:w="1846" w:type="dxa"/>
            <w:gridSpan w:val="4"/>
            <w:tcBorders>
              <w:top w:val="single" w:sz="2" w:space="0" w:color="auto"/>
              <w:bottom w:val="single" w:sz="2" w:space="0" w:color="auto"/>
            </w:tcBorders>
            <w:vAlign w:val="center"/>
          </w:tcPr>
          <w:p w14:paraId="4D14D52C" w14:textId="77777777" w:rsidR="00360AD0" w:rsidRPr="001461D6" w:rsidRDefault="00360AD0" w:rsidP="000C203C">
            <w:pPr>
              <w:spacing w:after="120" w:line="240" w:lineRule="auto"/>
              <w:jc w:val="center"/>
              <w:rPr>
                <w:rFonts w:cs="Arial"/>
                <w:sz w:val="20"/>
                <w:szCs w:val="20"/>
              </w:rPr>
            </w:pPr>
            <w:r w:rsidRPr="001461D6">
              <w:rPr>
                <w:rFonts w:cs="Arial"/>
                <w:sz w:val="20"/>
                <w:szCs w:val="20"/>
              </w:rPr>
              <w:t>X</w:t>
            </w:r>
          </w:p>
        </w:tc>
        <w:tc>
          <w:tcPr>
            <w:tcW w:w="1850" w:type="dxa"/>
            <w:gridSpan w:val="6"/>
            <w:tcBorders>
              <w:top w:val="single" w:sz="2" w:space="0" w:color="auto"/>
              <w:bottom w:val="single" w:sz="2" w:space="0" w:color="auto"/>
            </w:tcBorders>
            <w:shd w:val="clear" w:color="auto" w:fill="CCC0D9"/>
            <w:vAlign w:val="center"/>
          </w:tcPr>
          <w:p w14:paraId="3342D021"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NIE</w:t>
            </w:r>
          </w:p>
        </w:tc>
        <w:tc>
          <w:tcPr>
            <w:tcW w:w="1988" w:type="dxa"/>
            <w:gridSpan w:val="2"/>
            <w:tcBorders>
              <w:top w:val="single" w:sz="2" w:space="0" w:color="auto"/>
              <w:bottom w:val="single" w:sz="2" w:space="0" w:color="auto"/>
            </w:tcBorders>
            <w:vAlign w:val="center"/>
          </w:tcPr>
          <w:p w14:paraId="25373EFB" w14:textId="77777777" w:rsidR="00360AD0" w:rsidRPr="001461D6" w:rsidRDefault="00360AD0" w:rsidP="000C203C">
            <w:pPr>
              <w:spacing w:after="120" w:line="240" w:lineRule="auto"/>
              <w:jc w:val="center"/>
              <w:rPr>
                <w:rFonts w:cs="Arial"/>
                <w:b/>
                <w:sz w:val="20"/>
                <w:szCs w:val="20"/>
              </w:rPr>
            </w:pPr>
          </w:p>
        </w:tc>
      </w:tr>
      <w:tr w:rsidR="00360AD0" w:rsidRPr="001461D6" w14:paraId="55590971"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3C5DEA6C" w14:textId="77777777" w:rsidR="00360AD0" w:rsidRPr="001461D6" w:rsidRDefault="00360AD0" w:rsidP="000C203C">
            <w:pPr>
              <w:spacing w:after="120" w:line="240" w:lineRule="auto"/>
              <w:jc w:val="center"/>
              <w:rPr>
                <w:rFonts w:cs="Arial"/>
                <w:sz w:val="20"/>
                <w:szCs w:val="20"/>
              </w:rPr>
            </w:pPr>
            <w:r w:rsidRPr="001461D6">
              <w:rPr>
                <w:rFonts w:cs="Arial"/>
                <w:sz w:val="20"/>
                <w:szCs w:val="20"/>
              </w:rPr>
              <w:t xml:space="preserve">Podmioty, które będą partnerami </w:t>
            </w:r>
            <w:r w:rsidRPr="001461D6">
              <w:rPr>
                <w:rFonts w:cs="Arial"/>
                <w:sz w:val="20"/>
                <w:szCs w:val="20"/>
              </w:rPr>
              <w:br/>
              <w:t xml:space="preserve">w projekcie </w:t>
            </w:r>
            <w:r w:rsidRPr="001461D6">
              <w:rPr>
                <w:rFonts w:cs="Arial"/>
                <w:sz w:val="20"/>
                <w:szCs w:val="20"/>
              </w:rPr>
              <w:br/>
              <w:t>i uzasadnienie ich wyboru</w:t>
            </w:r>
          </w:p>
        </w:tc>
        <w:tc>
          <w:tcPr>
            <w:tcW w:w="7516" w:type="dxa"/>
            <w:gridSpan w:val="15"/>
            <w:tcBorders>
              <w:top w:val="single" w:sz="2" w:space="0" w:color="auto"/>
              <w:bottom w:val="single" w:sz="2" w:space="0" w:color="auto"/>
            </w:tcBorders>
            <w:shd w:val="clear" w:color="auto" w:fill="FFFFFF"/>
            <w:vAlign w:val="center"/>
          </w:tcPr>
          <w:p w14:paraId="79F708AC" w14:textId="77777777" w:rsidR="00360AD0" w:rsidRPr="001461D6" w:rsidRDefault="00360AD0" w:rsidP="000C203C">
            <w:pPr>
              <w:spacing w:after="120" w:line="240" w:lineRule="auto"/>
              <w:jc w:val="both"/>
              <w:rPr>
                <w:rFonts w:cs="Arial"/>
                <w:sz w:val="20"/>
                <w:szCs w:val="20"/>
              </w:rPr>
            </w:pPr>
            <w:r w:rsidRPr="001461D6">
              <w:rPr>
                <w:rFonts w:cs="Arial"/>
                <w:sz w:val="20"/>
                <w:szCs w:val="20"/>
              </w:rPr>
              <w:t>Centrum Analiz Ekonomicznych w Szczecinie (</w:t>
            </w:r>
            <w:proofErr w:type="spellStart"/>
            <w:r w:rsidRPr="001461D6">
              <w:rPr>
                <w:rFonts w:cs="Arial"/>
                <w:sz w:val="20"/>
                <w:szCs w:val="20"/>
              </w:rPr>
              <w:t>CenEa</w:t>
            </w:r>
            <w:proofErr w:type="spellEnd"/>
            <w:r w:rsidRPr="001461D6">
              <w:rPr>
                <w:rFonts w:cs="Arial"/>
                <w:sz w:val="20"/>
                <w:szCs w:val="20"/>
              </w:rPr>
              <w:t xml:space="preserve">). </w:t>
            </w:r>
          </w:p>
          <w:p w14:paraId="1514ADB7" w14:textId="77777777" w:rsidR="00360AD0" w:rsidRPr="001461D6" w:rsidRDefault="00360AD0" w:rsidP="000C203C">
            <w:pPr>
              <w:spacing w:after="120" w:line="240" w:lineRule="auto"/>
              <w:jc w:val="both"/>
              <w:rPr>
                <w:rFonts w:cs="Arial"/>
                <w:color w:val="FF00FF"/>
                <w:sz w:val="20"/>
                <w:szCs w:val="20"/>
              </w:rPr>
            </w:pPr>
            <w:r w:rsidRPr="001461D6">
              <w:rPr>
                <w:rFonts w:cs="Arial"/>
                <w:sz w:val="20"/>
                <w:szCs w:val="20"/>
              </w:rPr>
              <w:t xml:space="preserve">Zgodnie ze Statutem SHARE-ERIC </w:t>
            </w:r>
            <w:r w:rsidRPr="001461D6">
              <w:rPr>
                <w:rFonts w:cs="Arial"/>
                <w:color w:val="000000"/>
                <w:sz w:val="20"/>
                <w:szCs w:val="20"/>
              </w:rPr>
              <w:t xml:space="preserve">(ustalonym w drodze Decyzji Komisji z dnia 17 marca 2011 r. w sprawie utworzenia SHARE-ERIC) </w:t>
            </w:r>
            <w:r w:rsidRPr="001461D6">
              <w:rPr>
                <w:rFonts w:cs="Arial"/>
                <w:sz w:val="20"/>
                <w:szCs w:val="20"/>
              </w:rPr>
              <w:t>wykonanie zadań naukowych SHARE-ERIC w danym kraju należy do partnerskiej instytucji naukowej proponowanej przez Zarząd SHARE-ERIC. W myśl artykułu 16 (2) Statutu SHARE-ERIC, Konsorcjum SHARE-ERIC, zaproponowało by rolę roli partnerskiej instytucji naukowej pełniło Centrum Analiz Ekonomicznych w Szczecinie (</w:t>
            </w:r>
            <w:proofErr w:type="spellStart"/>
            <w:r w:rsidRPr="001461D6">
              <w:rPr>
                <w:rFonts w:cs="Arial"/>
                <w:sz w:val="20"/>
                <w:szCs w:val="20"/>
              </w:rPr>
              <w:t>CenEa</w:t>
            </w:r>
            <w:proofErr w:type="spellEnd"/>
            <w:r w:rsidRPr="001461D6">
              <w:rPr>
                <w:rFonts w:cs="Arial"/>
                <w:sz w:val="20"/>
                <w:szCs w:val="20"/>
              </w:rPr>
              <w:t>).</w:t>
            </w:r>
            <w:r w:rsidRPr="001461D6">
              <w:rPr>
                <w:rFonts w:cs="Arial"/>
                <w:color w:val="FF00FF"/>
                <w:sz w:val="20"/>
                <w:szCs w:val="20"/>
              </w:rPr>
              <w:t xml:space="preserve"> </w:t>
            </w:r>
          </w:p>
        </w:tc>
      </w:tr>
      <w:tr w:rsidR="00360AD0" w:rsidRPr="001461D6" w14:paraId="24E88A27"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53CC0439" w14:textId="77777777" w:rsidR="00360AD0" w:rsidRPr="001461D6" w:rsidRDefault="00360AD0" w:rsidP="000C203C">
            <w:pPr>
              <w:spacing w:after="120" w:line="240" w:lineRule="auto"/>
              <w:jc w:val="center"/>
              <w:rPr>
                <w:rFonts w:cs="Arial"/>
                <w:sz w:val="20"/>
                <w:szCs w:val="20"/>
              </w:rPr>
            </w:pPr>
            <w:r w:rsidRPr="001461D6">
              <w:rPr>
                <w:rFonts w:cs="Arial"/>
                <w:sz w:val="20"/>
                <w:szCs w:val="20"/>
              </w:rPr>
              <w:t>Czy projekt będzie projektem grantowym?</w:t>
            </w:r>
          </w:p>
        </w:tc>
        <w:tc>
          <w:tcPr>
            <w:tcW w:w="1842" w:type="dxa"/>
            <w:gridSpan w:val="4"/>
            <w:tcBorders>
              <w:top w:val="single" w:sz="2" w:space="0" w:color="auto"/>
              <w:bottom w:val="single" w:sz="2" w:space="0" w:color="auto"/>
            </w:tcBorders>
            <w:shd w:val="clear" w:color="auto" w:fill="CCC0D9"/>
            <w:vAlign w:val="center"/>
          </w:tcPr>
          <w:p w14:paraId="54CAE62F"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TAK</w:t>
            </w:r>
          </w:p>
        </w:tc>
        <w:tc>
          <w:tcPr>
            <w:tcW w:w="1843" w:type="dxa"/>
            <w:gridSpan w:val="4"/>
            <w:tcBorders>
              <w:top w:val="single" w:sz="2" w:space="0" w:color="auto"/>
              <w:bottom w:val="single" w:sz="2" w:space="0" w:color="auto"/>
            </w:tcBorders>
            <w:shd w:val="clear" w:color="auto" w:fill="FFFFFF"/>
            <w:vAlign w:val="center"/>
          </w:tcPr>
          <w:p w14:paraId="06ED6CFF" w14:textId="77777777" w:rsidR="00360AD0" w:rsidRPr="001461D6" w:rsidRDefault="00360AD0" w:rsidP="000C203C">
            <w:pPr>
              <w:spacing w:after="120" w:line="240" w:lineRule="auto"/>
              <w:jc w:val="center"/>
              <w:rPr>
                <w:rFonts w:cs="Arial"/>
                <w:b/>
                <w:sz w:val="20"/>
                <w:szCs w:val="20"/>
              </w:rPr>
            </w:pPr>
          </w:p>
        </w:tc>
        <w:tc>
          <w:tcPr>
            <w:tcW w:w="1843" w:type="dxa"/>
            <w:gridSpan w:val="5"/>
            <w:tcBorders>
              <w:top w:val="single" w:sz="2" w:space="0" w:color="auto"/>
              <w:bottom w:val="single" w:sz="2" w:space="0" w:color="auto"/>
            </w:tcBorders>
            <w:shd w:val="clear" w:color="auto" w:fill="CCC0D9"/>
            <w:vAlign w:val="center"/>
          </w:tcPr>
          <w:p w14:paraId="5D7B36E5"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NIE</w:t>
            </w:r>
          </w:p>
        </w:tc>
        <w:tc>
          <w:tcPr>
            <w:tcW w:w="1988" w:type="dxa"/>
            <w:gridSpan w:val="2"/>
            <w:tcBorders>
              <w:top w:val="single" w:sz="2" w:space="0" w:color="auto"/>
              <w:bottom w:val="single" w:sz="2" w:space="0" w:color="auto"/>
            </w:tcBorders>
            <w:shd w:val="clear" w:color="auto" w:fill="FFFFFF"/>
            <w:vAlign w:val="center"/>
          </w:tcPr>
          <w:p w14:paraId="5AF5DB3D" w14:textId="77777777" w:rsidR="00360AD0" w:rsidRPr="001461D6" w:rsidRDefault="00360AD0" w:rsidP="000C203C">
            <w:pPr>
              <w:spacing w:after="120" w:line="240" w:lineRule="auto"/>
              <w:jc w:val="center"/>
              <w:rPr>
                <w:rFonts w:cs="Arial"/>
                <w:sz w:val="20"/>
                <w:szCs w:val="20"/>
              </w:rPr>
            </w:pPr>
            <w:r w:rsidRPr="001461D6">
              <w:rPr>
                <w:rFonts w:cs="Arial"/>
                <w:sz w:val="20"/>
                <w:szCs w:val="20"/>
              </w:rPr>
              <w:t>X</w:t>
            </w:r>
          </w:p>
        </w:tc>
      </w:tr>
      <w:tr w:rsidR="00360AD0" w:rsidRPr="001461D6" w14:paraId="768C14E4"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0808CF97" w14:textId="77777777" w:rsidR="00360AD0" w:rsidRPr="001461D6" w:rsidRDefault="00360AD0" w:rsidP="000C203C">
            <w:pPr>
              <w:spacing w:after="120" w:line="240" w:lineRule="auto"/>
              <w:jc w:val="center"/>
              <w:rPr>
                <w:rFonts w:cs="Arial"/>
                <w:sz w:val="20"/>
                <w:szCs w:val="20"/>
              </w:rPr>
            </w:pPr>
            <w:r w:rsidRPr="001461D6">
              <w:rPr>
                <w:rFonts w:cs="Arial"/>
                <w:sz w:val="20"/>
                <w:szCs w:val="20"/>
              </w:rPr>
              <w:t xml:space="preserve">Przewidywany termin </w:t>
            </w:r>
            <w:r w:rsidRPr="001461D6">
              <w:rPr>
                <w:rFonts w:cs="Arial"/>
                <w:sz w:val="20"/>
                <w:szCs w:val="20"/>
              </w:rPr>
              <w:br/>
              <w:t xml:space="preserve">złożenia wniosku </w:t>
            </w:r>
            <w:r w:rsidRPr="001461D6">
              <w:rPr>
                <w:rFonts w:cs="Arial"/>
                <w:sz w:val="20"/>
                <w:szCs w:val="20"/>
              </w:rPr>
              <w:br/>
              <w:t>o dofinansowanie</w:t>
            </w:r>
            <w:r w:rsidRPr="001461D6">
              <w:rPr>
                <w:rFonts w:cs="Arial"/>
                <w:sz w:val="20"/>
                <w:szCs w:val="20"/>
              </w:rPr>
              <w:br/>
            </w:r>
            <w:r w:rsidRPr="001461D6">
              <w:rPr>
                <w:rFonts w:cs="Arial"/>
                <w:sz w:val="20"/>
                <w:szCs w:val="20"/>
              </w:rPr>
              <w:lastRenderedPageBreak/>
              <w:t>(kwartał albo miesiąc oraz rok)</w:t>
            </w:r>
          </w:p>
        </w:tc>
        <w:tc>
          <w:tcPr>
            <w:tcW w:w="7516" w:type="dxa"/>
            <w:gridSpan w:val="15"/>
            <w:tcBorders>
              <w:top w:val="single" w:sz="2" w:space="0" w:color="auto"/>
              <w:bottom w:val="single" w:sz="2" w:space="0" w:color="auto"/>
            </w:tcBorders>
            <w:vAlign w:val="center"/>
          </w:tcPr>
          <w:p w14:paraId="55108A07"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lastRenderedPageBreak/>
              <w:t xml:space="preserve">I kwartał 2016 r. </w:t>
            </w:r>
          </w:p>
        </w:tc>
      </w:tr>
      <w:tr w:rsidR="00360AD0" w:rsidRPr="001461D6" w14:paraId="4DAFFB42" w14:textId="77777777" w:rsidTr="00574BB7">
        <w:trPr>
          <w:trHeight w:val="469"/>
        </w:trPr>
        <w:tc>
          <w:tcPr>
            <w:tcW w:w="2124" w:type="dxa"/>
            <w:gridSpan w:val="4"/>
            <w:tcBorders>
              <w:top w:val="single" w:sz="2" w:space="0" w:color="auto"/>
              <w:bottom w:val="single" w:sz="12" w:space="0" w:color="auto"/>
            </w:tcBorders>
            <w:shd w:val="clear" w:color="auto" w:fill="CCC0D9"/>
            <w:vAlign w:val="center"/>
          </w:tcPr>
          <w:p w14:paraId="770A73AC" w14:textId="77777777" w:rsidR="00360AD0" w:rsidRPr="001461D6" w:rsidRDefault="00360AD0" w:rsidP="000C203C">
            <w:pPr>
              <w:spacing w:after="120" w:line="240" w:lineRule="auto"/>
              <w:jc w:val="center"/>
              <w:rPr>
                <w:rFonts w:cs="Arial"/>
                <w:sz w:val="20"/>
                <w:szCs w:val="20"/>
              </w:rPr>
            </w:pPr>
            <w:r w:rsidRPr="001461D6">
              <w:rPr>
                <w:rFonts w:cs="Arial"/>
                <w:sz w:val="20"/>
                <w:szCs w:val="20"/>
              </w:rPr>
              <w:lastRenderedPageBreak/>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14:paraId="67048FA2" w14:textId="77777777" w:rsidR="00360AD0" w:rsidRPr="001461D6" w:rsidRDefault="00360AD0" w:rsidP="000C203C">
            <w:pPr>
              <w:spacing w:after="120" w:line="240" w:lineRule="auto"/>
              <w:jc w:val="center"/>
              <w:rPr>
                <w:rFonts w:cs="Arial"/>
                <w:sz w:val="20"/>
                <w:szCs w:val="20"/>
              </w:rPr>
            </w:pPr>
            <w:r w:rsidRPr="001461D6">
              <w:rPr>
                <w:rFonts w:cs="Arial"/>
                <w:sz w:val="20"/>
                <w:szCs w:val="20"/>
              </w:rPr>
              <w:t>Data rozpoczęcia (miesiąc oraz rok)</w:t>
            </w:r>
          </w:p>
        </w:tc>
        <w:tc>
          <w:tcPr>
            <w:tcW w:w="1846" w:type="dxa"/>
            <w:gridSpan w:val="4"/>
            <w:tcBorders>
              <w:top w:val="single" w:sz="2" w:space="0" w:color="auto"/>
              <w:bottom w:val="single" w:sz="12" w:space="0" w:color="auto"/>
            </w:tcBorders>
            <w:vAlign w:val="center"/>
          </w:tcPr>
          <w:p w14:paraId="35072753" w14:textId="77777777" w:rsidR="00360AD0" w:rsidRPr="001461D6" w:rsidRDefault="00360AD0" w:rsidP="000C203C">
            <w:pPr>
              <w:spacing w:after="120" w:line="240" w:lineRule="auto"/>
              <w:jc w:val="center"/>
              <w:rPr>
                <w:rFonts w:cs="Arial"/>
                <w:sz w:val="20"/>
                <w:szCs w:val="20"/>
              </w:rPr>
            </w:pPr>
            <w:r w:rsidRPr="001461D6">
              <w:rPr>
                <w:rFonts w:cs="Arial"/>
                <w:sz w:val="20"/>
                <w:szCs w:val="20"/>
              </w:rPr>
              <w:t xml:space="preserve">marzec 2016 r. </w:t>
            </w:r>
          </w:p>
        </w:tc>
        <w:tc>
          <w:tcPr>
            <w:tcW w:w="1850" w:type="dxa"/>
            <w:gridSpan w:val="6"/>
            <w:tcBorders>
              <w:top w:val="single" w:sz="2" w:space="0" w:color="auto"/>
              <w:bottom w:val="single" w:sz="12" w:space="0" w:color="auto"/>
            </w:tcBorders>
            <w:shd w:val="clear" w:color="auto" w:fill="CCC0D9"/>
            <w:vAlign w:val="center"/>
          </w:tcPr>
          <w:p w14:paraId="6E7C5D16" w14:textId="77777777" w:rsidR="00360AD0" w:rsidRPr="001461D6" w:rsidRDefault="00360AD0" w:rsidP="000C203C">
            <w:pPr>
              <w:spacing w:after="120" w:line="240" w:lineRule="auto"/>
              <w:jc w:val="center"/>
              <w:rPr>
                <w:rFonts w:cs="Arial"/>
                <w:sz w:val="20"/>
                <w:szCs w:val="20"/>
              </w:rPr>
            </w:pPr>
            <w:r w:rsidRPr="001461D6">
              <w:rPr>
                <w:rFonts w:cs="Arial"/>
                <w:sz w:val="20"/>
                <w:szCs w:val="20"/>
              </w:rPr>
              <w:t>Data zakończenia (miesiąc oraz rok)</w:t>
            </w:r>
          </w:p>
        </w:tc>
        <w:tc>
          <w:tcPr>
            <w:tcW w:w="1988" w:type="dxa"/>
            <w:gridSpan w:val="2"/>
            <w:tcBorders>
              <w:top w:val="single" w:sz="2" w:space="0" w:color="auto"/>
              <w:bottom w:val="single" w:sz="12" w:space="0" w:color="auto"/>
            </w:tcBorders>
            <w:vAlign w:val="center"/>
          </w:tcPr>
          <w:p w14:paraId="340C0F34" w14:textId="77777777" w:rsidR="00360AD0" w:rsidRPr="001461D6" w:rsidRDefault="00360AD0" w:rsidP="000C203C">
            <w:pPr>
              <w:spacing w:after="120" w:line="240" w:lineRule="auto"/>
              <w:jc w:val="center"/>
              <w:rPr>
                <w:rFonts w:cs="Arial"/>
                <w:sz w:val="20"/>
                <w:szCs w:val="20"/>
              </w:rPr>
            </w:pPr>
            <w:r w:rsidRPr="001461D6">
              <w:rPr>
                <w:rFonts w:cs="Arial"/>
                <w:sz w:val="20"/>
                <w:szCs w:val="20"/>
              </w:rPr>
              <w:t xml:space="preserve">marzec 2022 r. </w:t>
            </w:r>
          </w:p>
        </w:tc>
      </w:tr>
      <w:tr w:rsidR="00360AD0" w:rsidRPr="001461D6" w14:paraId="019C0F40"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7346E3BF"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SZACOWANY BUDŻET PROJEKTU</w:t>
            </w:r>
          </w:p>
        </w:tc>
      </w:tr>
      <w:tr w:rsidR="00360AD0" w:rsidRPr="001461D6" w14:paraId="6CC71B04" w14:textId="77777777" w:rsidTr="00574BB7">
        <w:trPr>
          <w:trHeight w:val="567"/>
        </w:trPr>
        <w:tc>
          <w:tcPr>
            <w:tcW w:w="9640" w:type="dxa"/>
            <w:gridSpan w:val="19"/>
            <w:tcBorders>
              <w:top w:val="single" w:sz="12" w:space="0" w:color="auto"/>
              <w:bottom w:val="single" w:sz="2" w:space="0" w:color="auto"/>
            </w:tcBorders>
            <w:shd w:val="clear" w:color="auto" w:fill="CCC0D9"/>
            <w:vAlign w:val="center"/>
          </w:tcPr>
          <w:p w14:paraId="5B01BD46" w14:textId="77777777" w:rsidR="00360AD0" w:rsidRPr="001461D6" w:rsidRDefault="00360AD0" w:rsidP="000C203C">
            <w:pPr>
              <w:spacing w:after="120" w:line="240" w:lineRule="auto"/>
              <w:jc w:val="center"/>
              <w:rPr>
                <w:rFonts w:cs="Arial"/>
                <w:sz w:val="20"/>
                <w:szCs w:val="20"/>
              </w:rPr>
            </w:pPr>
            <w:r w:rsidRPr="001461D6">
              <w:rPr>
                <w:rFonts w:cs="Arial"/>
                <w:sz w:val="20"/>
                <w:szCs w:val="20"/>
              </w:rPr>
              <w:t>Szacowana kwota wydatków w projekcie w podziale na lata i ogółem (PLN)</w:t>
            </w:r>
          </w:p>
        </w:tc>
      </w:tr>
      <w:tr w:rsidR="00360AD0" w:rsidRPr="001461D6" w14:paraId="21B41BA7" w14:textId="77777777" w:rsidTr="00574BB7">
        <w:trPr>
          <w:trHeight w:val="567"/>
        </w:trPr>
        <w:tc>
          <w:tcPr>
            <w:tcW w:w="1626" w:type="dxa"/>
            <w:gridSpan w:val="2"/>
            <w:tcBorders>
              <w:top w:val="single" w:sz="2" w:space="0" w:color="auto"/>
              <w:bottom w:val="single" w:sz="2" w:space="0" w:color="auto"/>
            </w:tcBorders>
            <w:shd w:val="clear" w:color="auto" w:fill="CCC0D9"/>
            <w:vAlign w:val="center"/>
          </w:tcPr>
          <w:p w14:paraId="2D646609"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 roku 2016</w:t>
            </w:r>
          </w:p>
        </w:tc>
        <w:tc>
          <w:tcPr>
            <w:tcW w:w="1488" w:type="dxa"/>
            <w:gridSpan w:val="4"/>
            <w:tcBorders>
              <w:top w:val="single" w:sz="2" w:space="0" w:color="auto"/>
              <w:bottom w:val="single" w:sz="2" w:space="0" w:color="auto"/>
            </w:tcBorders>
            <w:shd w:val="clear" w:color="auto" w:fill="CCC0D9"/>
            <w:vAlign w:val="center"/>
          </w:tcPr>
          <w:p w14:paraId="7FAB2B3A"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 roku 2017</w:t>
            </w:r>
          </w:p>
        </w:tc>
        <w:tc>
          <w:tcPr>
            <w:tcW w:w="1594" w:type="dxa"/>
            <w:gridSpan w:val="4"/>
            <w:tcBorders>
              <w:top w:val="single" w:sz="2" w:space="0" w:color="auto"/>
              <w:bottom w:val="single" w:sz="2" w:space="0" w:color="auto"/>
            </w:tcBorders>
            <w:shd w:val="clear" w:color="auto" w:fill="CCC0D9"/>
            <w:vAlign w:val="center"/>
          </w:tcPr>
          <w:p w14:paraId="64A6469B"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 roku 2018</w:t>
            </w:r>
          </w:p>
        </w:tc>
        <w:tc>
          <w:tcPr>
            <w:tcW w:w="1595" w:type="dxa"/>
            <w:gridSpan w:val="4"/>
            <w:tcBorders>
              <w:top w:val="single" w:sz="2" w:space="0" w:color="auto"/>
              <w:bottom w:val="single" w:sz="2" w:space="0" w:color="auto"/>
            </w:tcBorders>
            <w:shd w:val="clear" w:color="auto" w:fill="CCC0D9"/>
            <w:vAlign w:val="center"/>
          </w:tcPr>
          <w:p w14:paraId="59EF8FEF"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 roku 2019</w:t>
            </w:r>
          </w:p>
        </w:tc>
        <w:tc>
          <w:tcPr>
            <w:tcW w:w="1595" w:type="dxa"/>
            <w:gridSpan w:val="4"/>
            <w:tcBorders>
              <w:top w:val="single" w:sz="2" w:space="0" w:color="auto"/>
              <w:bottom w:val="single" w:sz="2" w:space="0" w:color="auto"/>
            </w:tcBorders>
            <w:shd w:val="clear" w:color="auto" w:fill="CCC0D9"/>
            <w:vAlign w:val="center"/>
          </w:tcPr>
          <w:p w14:paraId="5671A5AE"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 roku 2020</w:t>
            </w:r>
          </w:p>
        </w:tc>
        <w:tc>
          <w:tcPr>
            <w:tcW w:w="1742" w:type="dxa"/>
            <w:tcBorders>
              <w:top w:val="single" w:sz="2" w:space="0" w:color="auto"/>
              <w:bottom w:val="single" w:sz="2" w:space="0" w:color="auto"/>
            </w:tcBorders>
            <w:shd w:val="clear" w:color="auto" w:fill="CCC0D9"/>
            <w:vAlign w:val="center"/>
          </w:tcPr>
          <w:p w14:paraId="60EDE697" w14:textId="77777777" w:rsidR="00360AD0" w:rsidRPr="001461D6" w:rsidRDefault="00360AD0" w:rsidP="000C203C">
            <w:pPr>
              <w:spacing w:after="120" w:line="240" w:lineRule="auto"/>
              <w:jc w:val="center"/>
              <w:rPr>
                <w:rFonts w:cs="Arial"/>
                <w:sz w:val="20"/>
                <w:szCs w:val="20"/>
              </w:rPr>
            </w:pPr>
            <w:r w:rsidRPr="001461D6">
              <w:rPr>
                <w:rFonts w:cs="Arial"/>
                <w:sz w:val="20"/>
                <w:szCs w:val="20"/>
              </w:rPr>
              <w:t>ogółem</w:t>
            </w:r>
          </w:p>
        </w:tc>
      </w:tr>
      <w:tr w:rsidR="00360AD0" w:rsidRPr="001461D6" w14:paraId="35E1B7B4" w14:textId="77777777" w:rsidTr="00574BB7">
        <w:trPr>
          <w:trHeight w:val="567"/>
        </w:trPr>
        <w:tc>
          <w:tcPr>
            <w:tcW w:w="1626" w:type="dxa"/>
            <w:gridSpan w:val="2"/>
            <w:tcBorders>
              <w:top w:val="single" w:sz="2" w:space="0" w:color="auto"/>
              <w:bottom w:val="single" w:sz="2" w:space="0" w:color="auto"/>
            </w:tcBorders>
            <w:shd w:val="clear" w:color="auto" w:fill="FFFFFF"/>
            <w:vAlign w:val="center"/>
          </w:tcPr>
          <w:p w14:paraId="1595A59F" w14:textId="77777777" w:rsidR="00360AD0" w:rsidRPr="001461D6" w:rsidRDefault="00360AD0" w:rsidP="000C203C">
            <w:pPr>
              <w:spacing w:after="120" w:line="240" w:lineRule="auto"/>
              <w:jc w:val="center"/>
              <w:rPr>
                <w:rFonts w:cs="Arial"/>
                <w:sz w:val="20"/>
                <w:szCs w:val="20"/>
              </w:rPr>
            </w:pPr>
            <w:r w:rsidRPr="001461D6">
              <w:rPr>
                <w:rFonts w:cs="Arial"/>
                <w:sz w:val="20"/>
                <w:szCs w:val="20"/>
              </w:rPr>
              <w:t>2 427 181</w:t>
            </w:r>
          </w:p>
        </w:tc>
        <w:tc>
          <w:tcPr>
            <w:tcW w:w="1488" w:type="dxa"/>
            <w:gridSpan w:val="4"/>
            <w:tcBorders>
              <w:top w:val="single" w:sz="2" w:space="0" w:color="auto"/>
              <w:bottom w:val="single" w:sz="2" w:space="0" w:color="auto"/>
            </w:tcBorders>
            <w:shd w:val="clear" w:color="auto" w:fill="FFFFFF"/>
            <w:vAlign w:val="center"/>
          </w:tcPr>
          <w:p w14:paraId="28FF70F9" w14:textId="77777777" w:rsidR="00360AD0" w:rsidRPr="001461D6" w:rsidRDefault="00360AD0" w:rsidP="000C203C">
            <w:pPr>
              <w:spacing w:after="120" w:line="240" w:lineRule="auto"/>
              <w:jc w:val="center"/>
              <w:rPr>
                <w:rFonts w:cs="Arial"/>
                <w:sz w:val="20"/>
                <w:szCs w:val="20"/>
              </w:rPr>
            </w:pPr>
            <w:r w:rsidRPr="001461D6">
              <w:rPr>
                <w:rFonts w:cs="Arial"/>
                <w:sz w:val="20"/>
                <w:szCs w:val="20"/>
              </w:rPr>
              <w:t>2608 391</w:t>
            </w:r>
          </w:p>
        </w:tc>
        <w:tc>
          <w:tcPr>
            <w:tcW w:w="1594" w:type="dxa"/>
            <w:gridSpan w:val="4"/>
            <w:tcBorders>
              <w:top w:val="single" w:sz="2" w:space="0" w:color="auto"/>
              <w:bottom w:val="single" w:sz="2" w:space="0" w:color="auto"/>
            </w:tcBorders>
            <w:shd w:val="clear" w:color="auto" w:fill="FFFFFF"/>
            <w:vAlign w:val="center"/>
          </w:tcPr>
          <w:p w14:paraId="6A9DBA60" w14:textId="77777777" w:rsidR="00360AD0" w:rsidRPr="001461D6" w:rsidRDefault="00360AD0" w:rsidP="000C203C">
            <w:pPr>
              <w:spacing w:after="120" w:line="240" w:lineRule="auto"/>
              <w:jc w:val="center"/>
              <w:rPr>
                <w:rFonts w:cs="Arial"/>
                <w:sz w:val="20"/>
                <w:szCs w:val="20"/>
              </w:rPr>
            </w:pPr>
            <w:r w:rsidRPr="001461D6">
              <w:rPr>
                <w:rFonts w:cs="Arial"/>
                <w:sz w:val="20"/>
                <w:szCs w:val="20"/>
              </w:rPr>
              <w:t>3 507 105</w:t>
            </w:r>
          </w:p>
        </w:tc>
        <w:tc>
          <w:tcPr>
            <w:tcW w:w="1595" w:type="dxa"/>
            <w:gridSpan w:val="4"/>
            <w:tcBorders>
              <w:top w:val="single" w:sz="2" w:space="0" w:color="auto"/>
              <w:bottom w:val="single" w:sz="2" w:space="0" w:color="auto"/>
            </w:tcBorders>
            <w:shd w:val="clear" w:color="auto" w:fill="FFFFFF"/>
            <w:vAlign w:val="center"/>
          </w:tcPr>
          <w:p w14:paraId="4003DE60" w14:textId="77777777" w:rsidR="00360AD0" w:rsidRPr="001461D6" w:rsidRDefault="00360AD0" w:rsidP="000C203C">
            <w:pPr>
              <w:spacing w:after="120" w:line="240" w:lineRule="auto"/>
              <w:jc w:val="center"/>
              <w:rPr>
                <w:rFonts w:cs="Arial"/>
                <w:sz w:val="20"/>
                <w:szCs w:val="20"/>
              </w:rPr>
            </w:pPr>
            <w:r w:rsidRPr="001461D6">
              <w:rPr>
                <w:rFonts w:cs="Arial"/>
                <w:sz w:val="20"/>
                <w:szCs w:val="20"/>
              </w:rPr>
              <w:t>2 767 443</w:t>
            </w:r>
          </w:p>
        </w:tc>
        <w:tc>
          <w:tcPr>
            <w:tcW w:w="1595" w:type="dxa"/>
            <w:gridSpan w:val="4"/>
            <w:tcBorders>
              <w:top w:val="single" w:sz="2" w:space="0" w:color="auto"/>
              <w:bottom w:val="single" w:sz="2" w:space="0" w:color="auto"/>
            </w:tcBorders>
            <w:shd w:val="clear" w:color="auto" w:fill="FFFFFF"/>
            <w:vAlign w:val="center"/>
          </w:tcPr>
          <w:p w14:paraId="6F76D91F" w14:textId="77777777" w:rsidR="00360AD0" w:rsidRPr="001461D6" w:rsidRDefault="00360AD0" w:rsidP="000C203C">
            <w:pPr>
              <w:spacing w:after="120" w:line="240" w:lineRule="auto"/>
              <w:jc w:val="center"/>
              <w:rPr>
                <w:rFonts w:cs="Arial"/>
                <w:sz w:val="20"/>
                <w:szCs w:val="20"/>
              </w:rPr>
            </w:pPr>
            <w:r w:rsidRPr="001461D6">
              <w:rPr>
                <w:rFonts w:cs="Arial"/>
                <w:sz w:val="20"/>
                <w:szCs w:val="20"/>
              </w:rPr>
              <w:t xml:space="preserve">3 444 202 </w:t>
            </w:r>
          </w:p>
        </w:tc>
        <w:tc>
          <w:tcPr>
            <w:tcW w:w="1742" w:type="dxa"/>
            <w:tcBorders>
              <w:top w:val="single" w:sz="2" w:space="0" w:color="auto"/>
              <w:bottom w:val="single" w:sz="2" w:space="0" w:color="auto"/>
            </w:tcBorders>
            <w:shd w:val="clear" w:color="auto" w:fill="FFFFFF"/>
            <w:vAlign w:val="center"/>
          </w:tcPr>
          <w:p w14:paraId="3D7468B5" w14:textId="77777777" w:rsidR="00360AD0" w:rsidRPr="001461D6" w:rsidRDefault="00360AD0" w:rsidP="000C203C">
            <w:pPr>
              <w:spacing w:after="120" w:line="240" w:lineRule="auto"/>
              <w:jc w:val="center"/>
              <w:rPr>
                <w:rFonts w:cs="Arial"/>
                <w:sz w:val="20"/>
                <w:szCs w:val="20"/>
              </w:rPr>
            </w:pPr>
            <w:r w:rsidRPr="001461D6">
              <w:rPr>
                <w:rFonts w:cs="Arial"/>
                <w:sz w:val="20"/>
                <w:szCs w:val="20"/>
              </w:rPr>
              <w:t>  17 765 000</w:t>
            </w:r>
          </w:p>
        </w:tc>
      </w:tr>
      <w:tr w:rsidR="00360AD0" w:rsidRPr="001461D6" w14:paraId="5C1C2BA6" w14:textId="77777777" w:rsidTr="00574BB7">
        <w:trPr>
          <w:trHeight w:val="567"/>
        </w:trPr>
        <w:tc>
          <w:tcPr>
            <w:tcW w:w="9640" w:type="dxa"/>
            <w:gridSpan w:val="19"/>
            <w:tcBorders>
              <w:top w:val="single" w:sz="2" w:space="0" w:color="auto"/>
              <w:bottom w:val="single" w:sz="2" w:space="0" w:color="auto"/>
            </w:tcBorders>
            <w:shd w:val="clear" w:color="auto" w:fill="CCC0D9"/>
            <w:vAlign w:val="center"/>
          </w:tcPr>
          <w:p w14:paraId="2F5146F7" w14:textId="77777777" w:rsidR="00360AD0" w:rsidRPr="001461D6" w:rsidRDefault="00360AD0" w:rsidP="000C203C">
            <w:pPr>
              <w:spacing w:after="120" w:line="240" w:lineRule="auto"/>
              <w:jc w:val="center"/>
              <w:rPr>
                <w:rFonts w:cs="Arial"/>
                <w:sz w:val="20"/>
                <w:szCs w:val="20"/>
              </w:rPr>
            </w:pPr>
            <w:r w:rsidRPr="001461D6">
              <w:rPr>
                <w:rFonts w:cs="Arial"/>
                <w:sz w:val="20"/>
                <w:szCs w:val="20"/>
              </w:rPr>
              <w:t>Szacowany wkład własny beneficjenta (PLN)</w:t>
            </w:r>
          </w:p>
        </w:tc>
      </w:tr>
      <w:tr w:rsidR="00360AD0" w:rsidRPr="001461D6" w14:paraId="601DCD06" w14:textId="77777777" w:rsidTr="00574BB7">
        <w:trPr>
          <w:trHeight w:val="567"/>
        </w:trPr>
        <w:tc>
          <w:tcPr>
            <w:tcW w:w="1275" w:type="dxa"/>
            <w:tcBorders>
              <w:top w:val="single" w:sz="2" w:space="0" w:color="auto"/>
              <w:bottom w:val="single" w:sz="2" w:space="0" w:color="auto"/>
            </w:tcBorders>
            <w:shd w:val="clear" w:color="auto" w:fill="CCC0D9"/>
            <w:vAlign w:val="center"/>
          </w:tcPr>
          <w:p w14:paraId="3FC368CE" w14:textId="77777777" w:rsidR="00360AD0" w:rsidRPr="001461D6" w:rsidRDefault="00360AD0" w:rsidP="000C203C">
            <w:pPr>
              <w:spacing w:after="120" w:line="240" w:lineRule="auto"/>
              <w:jc w:val="center"/>
              <w:rPr>
                <w:rFonts w:cs="Arial"/>
                <w:sz w:val="20"/>
                <w:szCs w:val="20"/>
              </w:rPr>
            </w:pPr>
            <w:r w:rsidRPr="001461D6">
              <w:rPr>
                <w:rFonts w:cs="Arial"/>
                <w:sz w:val="20"/>
                <w:szCs w:val="20"/>
              </w:rPr>
              <w:t>TAK</w:t>
            </w:r>
          </w:p>
        </w:tc>
        <w:tc>
          <w:tcPr>
            <w:tcW w:w="5100" w:type="dxa"/>
            <w:gridSpan w:val="14"/>
            <w:tcBorders>
              <w:top w:val="single" w:sz="2" w:space="0" w:color="auto"/>
              <w:bottom w:val="single" w:sz="2" w:space="0" w:color="auto"/>
            </w:tcBorders>
            <w:shd w:val="clear" w:color="auto" w:fill="FFFFFF"/>
            <w:vAlign w:val="center"/>
          </w:tcPr>
          <w:p w14:paraId="46987716" w14:textId="77777777" w:rsidR="00360AD0" w:rsidRPr="001461D6" w:rsidRDefault="00360AD0" w:rsidP="000C203C">
            <w:pPr>
              <w:spacing w:after="120" w:line="240" w:lineRule="auto"/>
              <w:jc w:val="center"/>
              <w:rPr>
                <w:rFonts w:cs="Arial"/>
                <w:sz w:val="20"/>
                <w:szCs w:val="20"/>
              </w:rPr>
            </w:pPr>
          </w:p>
        </w:tc>
        <w:tc>
          <w:tcPr>
            <w:tcW w:w="1135" w:type="dxa"/>
            <w:tcBorders>
              <w:top w:val="single" w:sz="2" w:space="0" w:color="auto"/>
              <w:bottom w:val="single" w:sz="2" w:space="0" w:color="auto"/>
            </w:tcBorders>
            <w:shd w:val="clear" w:color="auto" w:fill="CCC0D9"/>
            <w:vAlign w:val="center"/>
          </w:tcPr>
          <w:p w14:paraId="621D4F12" w14:textId="77777777" w:rsidR="00360AD0" w:rsidRPr="001461D6" w:rsidRDefault="00360AD0" w:rsidP="000C203C">
            <w:pPr>
              <w:spacing w:after="120" w:line="240" w:lineRule="auto"/>
              <w:jc w:val="center"/>
              <w:rPr>
                <w:rFonts w:cs="Arial"/>
                <w:sz w:val="20"/>
                <w:szCs w:val="20"/>
              </w:rPr>
            </w:pPr>
            <w:r w:rsidRPr="001461D6">
              <w:rPr>
                <w:rFonts w:cs="Arial"/>
                <w:sz w:val="20"/>
                <w:szCs w:val="20"/>
              </w:rPr>
              <w:t>NIE</w:t>
            </w:r>
          </w:p>
        </w:tc>
        <w:tc>
          <w:tcPr>
            <w:tcW w:w="2130" w:type="dxa"/>
            <w:gridSpan w:val="3"/>
            <w:tcBorders>
              <w:top w:val="single" w:sz="2" w:space="0" w:color="auto"/>
              <w:bottom w:val="single" w:sz="2" w:space="0" w:color="auto"/>
            </w:tcBorders>
            <w:shd w:val="clear" w:color="auto" w:fill="FFFFFF"/>
            <w:vAlign w:val="center"/>
          </w:tcPr>
          <w:p w14:paraId="196F5BB4" w14:textId="77777777" w:rsidR="00360AD0" w:rsidRPr="001461D6" w:rsidRDefault="00360AD0" w:rsidP="000C203C">
            <w:pPr>
              <w:spacing w:after="120" w:line="240" w:lineRule="auto"/>
              <w:jc w:val="center"/>
              <w:rPr>
                <w:rFonts w:cs="Arial"/>
                <w:sz w:val="20"/>
                <w:szCs w:val="20"/>
              </w:rPr>
            </w:pPr>
            <w:r w:rsidRPr="001461D6">
              <w:rPr>
                <w:rFonts w:cs="Arial"/>
                <w:sz w:val="20"/>
                <w:szCs w:val="20"/>
              </w:rPr>
              <w:t>X</w:t>
            </w:r>
          </w:p>
        </w:tc>
      </w:tr>
      <w:tr w:rsidR="00360AD0" w:rsidRPr="001461D6" w14:paraId="667EAD23" w14:textId="77777777" w:rsidTr="00574BB7">
        <w:trPr>
          <w:trHeight w:val="567"/>
        </w:trPr>
        <w:tc>
          <w:tcPr>
            <w:tcW w:w="9640" w:type="dxa"/>
            <w:gridSpan w:val="19"/>
            <w:tcBorders>
              <w:top w:val="single" w:sz="2" w:space="0" w:color="auto"/>
              <w:bottom w:val="single" w:sz="2" w:space="0" w:color="auto"/>
            </w:tcBorders>
            <w:shd w:val="clear" w:color="auto" w:fill="CCC0D9"/>
            <w:vAlign w:val="center"/>
          </w:tcPr>
          <w:p w14:paraId="724F47B4" w14:textId="77777777" w:rsidR="00360AD0" w:rsidRPr="001461D6" w:rsidRDefault="00360AD0" w:rsidP="000C203C">
            <w:pPr>
              <w:spacing w:after="120" w:line="240" w:lineRule="auto"/>
              <w:jc w:val="center"/>
              <w:rPr>
                <w:rFonts w:cs="Arial"/>
                <w:sz w:val="20"/>
                <w:szCs w:val="20"/>
              </w:rPr>
            </w:pPr>
            <w:r w:rsidRPr="001461D6">
              <w:rPr>
                <w:rFonts w:cs="Arial"/>
                <w:sz w:val="20"/>
                <w:szCs w:val="20"/>
              </w:rPr>
              <w:t>Szacowany wkład UE (PLN)</w:t>
            </w:r>
          </w:p>
        </w:tc>
      </w:tr>
      <w:tr w:rsidR="00360AD0" w:rsidRPr="001461D6" w14:paraId="37D7682F" w14:textId="77777777" w:rsidTr="00574BB7">
        <w:trPr>
          <w:trHeight w:val="567"/>
        </w:trPr>
        <w:tc>
          <w:tcPr>
            <w:tcW w:w="9640" w:type="dxa"/>
            <w:gridSpan w:val="19"/>
            <w:tcBorders>
              <w:top w:val="single" w:sz="2" w:space="0" w:color="auto"/>
              <w:bottom w:val="single" w:sz="12" w:space="0" w:color="auto"/>
            </w:tcBorders>
            <w:shd w:val="clear" w:color="auto" w:fill="FFFFFF"/>
            <w:vAlign w:val="center"/>
          </w:tcPr>
          <w:p w14:paraId="24C51585" w14:textId="77777777" w:rsidR="00360AD0" w:rsidRPr="001461D6" w:rsidRDefault="001B03CC" w:rsidP="000C203C">
            <w:pPr>
              <w:spacing w:after="120" w:line="240" w:lineRule="auto"/>
              <w:jc w:val="center"/>
              <w:rPr>
                <w:rFonts w:cs="Arial"/>
                <w:sz w:val="20"/>
                <w:szCs w:val="20"/>
              </w:rPr>
            </w:pPr>
            <w:r>
              <w:rPr>
                <w:rFonts w:cs="Arial"/>
                <w:sz w:val="20"/>
                <w:szCs w:val="20"/>
              </w:rPr>
              <w:t>14 972 342</w:t>
            </w:r>
          </w:p>
        </w:tc>
      </w:tr>
      <w:tr w:rsidR="00360AD0" w:rsidRPr="001461D6" w14:paraId="59DD44B3"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5DC496E2"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OPIS PROJEKTU</w:t>
            </w:r>
          </w:p>
        </w:tc>
      </w:tr>
      <w:tr w:rsidR="00360AD0" w:rsidRPr="001461D6" w14:paraId="05555090" w14:textId="77777777" w:rsidTr="00574BB7">
        <w:trPr>
          <w:trHeight w:val="567"/>
        </w:trPr>
        <w:tc>
          <w:tcPr>
            <w:tcW w:w="9640" w:type="dxa"/>
            <w:gridSpan w:val="19"/>
            <w:tcBorders>
              <w:top w:val="single" w:sz="12" w:space="0" w:color="auto"/>
              <w:bottom w:val="single" w:sz="4" w:space="0" w:color="auto"/>
            </w:tcBorders>
            <w:shd w:val="clear" w:color="auto" w:fill="CCC0D9"/>
            <w:vAlign w:val="center"/>
          </w:tcPr>
          <w:p w14:paraId="18A176C0" w14:textId="77777777" w:rsidR="00360AD0" w:rsidRPr="001461D6" w:rsidRDefault="00360AD0" w:rsidP="000C203C">
            <w:pPr>
              <w:spacing w:after="120" w:line="240" w:lineRule="auto"/>
              <w:jc w:val="center"/>
              <w:rPr>
                <w:rFonts w:cs="Arial"/>
                <w:sz w:val="20"/>
                <w:szCs w:val="20"/>
              </w:rPr>
            </w:pPr>
            <w:r w:rsidRPr="001461D6">
              <w:rPr>
                <w:rFonts w:cs="Arial"/>
                <w:sz w:val="20"/>
                <w:szCs w:val="20"/>
              </w:rPr>
              <w:t>Uzasadnienie realizacji projektu w trybie pozakonkursowym</w:t>
            </w:r>
          </w:p>
        </w:tc>
      </w:tr>
      <w:tr w:rsidR="00360AD0" w:rsidRPr="001461D6" w14:paraId="514B0B07"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35004941"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Planowana w ramach projektu pozakonkursowego realizacja działań stanowi kontynuację badania panelowego dofinansowywanego przez </w:t>
            </w:r>
            <w:proofErr w:type="spellStart"/>
            <w:r w:rsidRPr="001461D6">
              <w:rPr>
                <w:rFonts w:cs="Arial"/>
                <w:sz w:val="20"/>
                <w:szCs w:val="20"/>
              </w:rPr>
              <w:t>MPiPS</w:t>
            </w:r>
            <w:proofErr w:type="spellEnd"/>
            <w:r w:rsidRPr="001461D6">
              <w:rPr>
                <w:rFonts w:cs="Arial"/>
                <w:sz w:val="20"/>
                <w:szCs w:val="20"/>
              </w:rPr>
              <w:t xml:space="preserve"> od 2014 r. w ramach PT PO KL. Zastosowanie trybu pozakonkursowego wynika ze szczególnego uwarunkowania specyfiki i sposobu realizacji badania. </w:t>
            </w:r>
          </w:p>
          <w:p w14:paraId="67070B24" w14:textId="77777777" w:rsidR="00360AD0" w:rsidRPr="001461D6" w:rsidRDefault="00360AD0" w:rsidP="000C203C">
            <w:pPr>
              <w:spacing w:after="120" w:line="240" w:lineRule="auto"/>
              <w:jc w:val="both"/>
              <w:rPr>
                <w:rFonts w:cs="Arial"/>
                <w:sz w:val="20"/>
                <w:szCs w:val="20"/>
              </w:rPr>
            </w:pPr>
            <w:r w:rsidRPr="001461D6">
              <w:rPr>
                <w:rFonts w:cs="Arial"/>
                <w:sz w:val="20"/>
                <w:szCs w:val="20"/>
              </w:rPr>
              <w:t>17 marca 2011 r. na mocy rozporządzenia (WE) nr 723/2009</w:t>
            </w:r>
            <w:r w:rsidRPr="001461D6">
              <w:rPr>
                <w:rFonts w:cs="Arial"/>
                <w:sz w:val="20"/>
                <w:szCs w:val="20"/>
                <w:vertAlign w:val="superscript"/>
              </w:rPr>
              <w:t xml:space="preserve"> </w:t>
            </w:r>
            <w:r w:rsidRPr="001461D6">
              <w:rPr>
                <w:rFonts w:cs="Arial"/>
                <w:sz w:val="20"/>
                <w:szCs w:val="20"/>
              </w:rPr>
              <w:t xml:space="preserve">zostało powołane Konsorcjum na rzecz europejskiej infrastruktury badawczej dla badania dotyczącego zdrowia, starzenia i przechodzenia na emeryturę w Europie SHARE-ERIC. Badanie SHARE prowadzone jest w Europie od 2004 r., a 17 marca 2011 r., decyzją </w:t>
            </w:r>
            <w:proofErr w:type="spellStart"/>
            <w:r w:rsidRPr="001461D6">
              <w:rPr>
                <w:rFonts w:cs="Arial"/>
                <w:sz w:val="20"/>
                <w:szCs w:val="20"/>
              </w:rPr>
              <w:t>Jose</w:t>
            </w:r>
            <w:proofErr w:type="spellEnd"/>
            <w:r w:rsidRPr="001461D6">
              <w:rPr>
                <w:rFonts w:cs="Arial"/>
                <w:sz w:val="20"/>
                <w:szCs w:val="20"/>
              </w:rPr>
              <w:t xml:space="preserve"> Manuala Barroso, badanie stało się pierwszą oficjalną europejską infrastrukturą badawczą o prawnym statusie </w:t>
            </w:r>
            <w:proofErr w:type="spellStart"/>
            <w:r w:rsidRPr="001461D6">
              <w:rPr>
                <w:rFonts w:cs="Arial"/>
                <w:sz w:val="20"/>
                <w:szCs w:val="20"/>
              </w:rPr>
              <w:t>European</w:t>
            </w:r>
            <w:proofErr w:type="spellEnd"/>
            <w:r w:rsidRPr="001461D6">
              <w:rPr>
                <w:rFonts w:cs="Arial"/>
                <w:sz w:val="20"/>
                <w:szCs w:val="20"/>
              </w:rPr>
              <w:t xml:space="preserve"> </w:t>
            </w:r>
            <w:proofErr w:type="spellStart"/>
            <w:r w:rsidRPr="001461D6">
              <w:rPr>
                <w:rFonts w:cs="Arial"/>
                <w:sz w:val="20"/>
                <w:szCs w:val="20"/>
              </w:rPr>
              <w:t>Research</w:t>
            </w:r>
            <w:proofErr w:type="spellEnd"/>
            <w:r w:rsidRPr="001461D6">
              <w:rPr>
                <w:rFonts w:cs="Arial"/>
                <w:sz w:val="20"/>
                <w:szCs w:val="20"/>
              </w:rPr>
              <w:t xml:space="preserve"> </w:t>
            </w:r>
            <w:proofErr w:type="spellStart"/>
            <w:r w:rsidRPr="001461D6">
              <w:rPr>
                <w:rFonts w:cs="Arial"/>
                <w:sz w:val="20"/>
                <w:szCs w:val="20"/>
              </w:rPr>
              <w:t>Infrastructure</w:t>
            </w:r>
            <w:proofErr w:type="spellEnd"/>
            <w:r w:rsidRPr="001461D6">
              <w:rPr>
                <w:rFonts w:cs="Arial"/>
                <w:sz w:val="20"/>
                <w:szCs w:val="20"/>
              </w:rPr>
              <w:t xml:space="preserve"> </w:t>
            </w:r>
            <w:proofErr w:type="spellStart"/>
            <w:r w:rsidRPr="001461D6">
              <w:rPr>
                <w:rFonts w:cs="Arial"/>
                <w:sz w:val="20"/>
                <w:szCs w:val="20"/>
              </w:rPr>
              <w:t>Consorcium</w:t>
            </w:r>
            <w:proofErr w:type="spellEnd"/>
            <w:r w:rsidRPr="001461D6">
              <w:rPr>
                <w:rFonts w:cs="Arial"/>
                <w:sz w:val="20"/>
                <w:szCs w:val="20"/>
              </w:rPr>
              <w:t xml:space="preserve"> (ERIC). </w:t>
            </w:r>
          </w:p>
          <w:p w14:paraId="14435DB1"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Realizacja projektu wpisuje się w działania prowadzone w </w:t>
            </w:r>
            <w:proofErr w:type="spellStart"/>
            <w:r w:rsidRPr="001461D6">
              <w:rPr>
                <w:rFonts w:cs="Arial"/>
                <w:sz w:val="20"/>
                <w:szCs w:val="20"/>
              </w:rPr>
              <w:t>MPiPS</w:t>
            </w:r>
            <w:proofErr w:type="spellEnd"/>
            <w:r w:rsidRPr="001461D6">
              <w:rPr>
                <w:rFonts w:cs="Arial"/>
                <w:sz w:val="20"/>
                <w:szCs w:val="20"/>
              </w:rPr>
              <w:t xml:space="preserve"> w zakresie polityki na rzecz wsparcia aktywności zawodowej osób w wieku 50 lat i więcej. W wielu zapisach dokumentów strategicznych (m.in. Strategia Rozwoju Kraju 2020, Strategia Rozwoju Kapitału Społecznego, Strategia Sprawne Państwo i Strategia Rozwoju Kapitału Ludzkiego) podkreśla się konieczność wydłużania okresu aktywności zawodowej i podejmowania działań na rzecz aktywnego i zdrowego starz</w:t>
            </w:r>
            <w:r w:rsidR="005D0400">
              <w:rPr>
                <w:rFonts w:cs="Arial"/>
                <w:sz w:val="20"/>
                <w:szCs w:val="20"/>
              </w:rPr>
              <w:t>enia się. Ministerstwo Pracy i P</w:t>
            </w:r>
            <w:r w:rsidRPr="001461D6">
              <w:rPr>
                <w:rFonts w:cs="Arial"/>
                <w:sz w:val="20"/>
                <w:szCs w:val="20"/>
              </w:rPr>
              <w:t>olityki Społecznej jest ta</w:t>
            </w:r>
            <w:r w:rsidR="005D0400">
              <w:rPr>
                <w:rFonts w:cs="Arial"/>
                <w:sz w:val="20"/>
                <w:szCs w:val="20"/>
              </w:rPr>
              <w:t>kże odpowiedzialne za realizację</w:t>
            </w:r>
            <w:r w:rsidRPr="001461D6">
              <w:rPr>
                <w:rFonts w:cs="Arial"/>
                <w:sz w:val="20"/>
                <w:szCs w:val="20"/>
              </w:rPr>
              <w:t xml:space="preserve"> polityki na rzecz wsparcia aktywności zawodowej osób w wieku 50+, która została zapisana w Programie </w:t>
            </w:r>
            <w:r w:rsidRPr="001461D6">
              <w:rPr>
                <w:rFonts w:cs="Arial"/>
                <w:i/>
                <w:sz w:val="20"/>
                <w:szCs w:val="20"/>
              </w:rPr>
              <w:t>Solidarność pokoleń. Działania dla zwiększenia aktywności zawodowej osób w wieku 50+</w:t>
            </w:r>
            <w:r w:rsidRPr="001461D6">
              <w:rPr>
                <w:rFonts w:cs="Arial"/>
                <w:sz w:val="20"/>
                <w:szCs w:val="20"/>
              </w:rPr>
              <w:t xml:space="preserve">, obowiązującego od 2008 r., którego odnowiona wersja została przyjęta przez Radę Ministrów w dniu 24 grudnia 2013 r. Wskazane wyżej dokumenty wskazują również na potrzebę zwiększenia sprawności i efektywności państwa, m.in. poprzez lepszą koordynację działań, a także lepszą współpracę administracji publicznej z partnerami społeczno-gospodarczymi i organizacjami pozarządowymi. W Strategii Rozwoju Kraju 2020 wskazuje się też na konieczność podejmowania decyzji, zarówno na poziomie strategicznym, jak i operacyjnym, w oparciu o analizy. </w:t>
            </w:r>
          </w:p>
          <w:p w14:paraId="776DFB35"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Realizacja tych wszystkich zaleceń wymaga więc dysponowania odpowiednimi danymi i odpowiednim potencjałem analitycznym. W chwili obecnej poza SHARE nie ma innej równie wartościowej bazy danych, która pozwalałaby na porównywania międzynarodowe i wielowymiarową analizę procesu starzenia się, także w ujęciu dynamicznym. </w:t>
            </w:r>
          </w:p>
        </w:tc>
      </w:tr>
      <w:tr w:rsidR="00360AD0" w:rsidRPr="001461D6" w14:paraId="6E6AFCE0" w14:textId="77777777" w:rsidTr="00574BB7">
        <w:trPr>
          <w:trHeight w:val="567"/>
        </w:trPr>
        <w:tc>
          <w:tcPr>
            <w:tcW w:w="9640" w:type="dxa"/>
            <w:gridSpan w:val="19"/>
            <w:tcBorders>
              <w:top w:val="single" w:sz="4" w:space="0" w:color="auto"/>
              <w:bottom w:val="single" w:sz="4" w:space="0" w:color="auto"/>
            </w:tcBorders>
            <w:shd w:val="clear" w:color="auto" w:fill="CCC0D9"/>
            <w:vAlign w:val="center"/>
          </w:tcPr>
          <w:p w14:paraId="46F2DF3D" w14:textId="77777777" w:rsidR="00360AD0" w:rsidRPr="001461D6" w:rsidRDefault="00360AD0" w:rsidP="000C203C">
            <w:pPr>
              <w:spacing w:after="120" w:line="240" w:lineRule="auto"/>
              <w:jc w:val="center"/>
              <w:rPr>
                <w:rFonts w:cs="Arial"/>
                <w:sz w:val="20"/>
                <w:szCs w:val="20"/>
              </w:rPr>
            </w:pPr>
            <w:r w:rsidRPr="001461D6">
              <w:rPr>
                <w:rFonts w:cs="Arial"/>
                <w:sz w:val="20"/>
                <w:szCs w:val="20"/>
              </w:rPr>
              <w:t>Zasadnicze założenia interwencji publicznej, której wsparcie zaplanowano w ramach projektu</w:t>
            </w:r>
          </w:p>
        </w:tc>
      </w:tr>
      <w:tr w:rsidR="00360AD0" w:rsidRPr="001461D6" w14:paraId="02D25032"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197415CA" w14:textId="77777777" w:rsidR="00360AD0" w:rsidRPr="001461D6" w:rsidRDefault="00360AD0" w:rsidP="000C203C">
            <w:pPr>
              <w:autoSpaceDE w:val="0"/>
              <w:autoSpaceDN w:val="0"/>
              <w:adjustRightInd w:val="0"/>
              <w:spacing w:after="120" w:line="240" w:lineRule="auto"/>
              <w:jc w:val="both"/>
              <w:rPr>
                <w:rFonts w:cs="Arial"/>
                <w:sz w:val="20"/>
                <w:szCs w:val="20"/>
              </w:rPr>
            </w:pPr>
            <w:r w:rsidRPr="001461D6">
              <w:rPr>
                <w:rFonts w:cs="Arial"/>
                <w:sz w:val="20"/>
                <w:szCs w:val="20"/>
              </w:rPr>
              <w:lastRenderedPageBreak/>
              <w:t xml:space="preserve">Ramy polityki krajowej na rzecz wsparcia aktywności zawodowej osób w wieku 50+ stanowi rządowy Program Solidarność pokoleń. Program został przyjęty przez Radę Ministrów w październiku 2008 r., zaś w grudniu 2013 r. Rada Ministrów zaakceptowała odnowioną wersję Programu. Jego podstawowym celem jest wzrost wskaźnika zatrudnienia osób w wieku 55-64 lata do poziomu 50% w roku 2020. W ramach realizacji Programu podjętych został szereg inicjatyw legislacyjnych, których celem było zachęcenie pracodawców do zatrudniania osób w wieku 50+, wprowadzenie nowych rozwiązań aktywizujących osoby bezrobotne w wieku 50+, czy też wsparcia dla pracowników 50+ chcących podnieść lub zmienić swoje kwalifikacje. Równocześnie realizowany był szereg działań na poziomie krajowym, wojewódzkim i powiatowym mających na celu wsparcie osób indywidualnych w znalezieniu lub utrzymaniu zatrudnienia, wypracowaniu praktyk związanych z zarządzaniem wiekiem w przedsiębiorstwach, czy też zmierzających do łamania negatywnych stereotypów na temat pracowników w tej grupie wieku. </w:t>
            </w:r>
          </w:p>
          <w:p w14:paraId="157495F7"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W latach 2010-2015 </w:t>
            </w:r>
            <w:proofErr w:type="spellStart"/>
            <w:r w:rsidRPr="001461D6">
              <w:rPr>
                <w:rFonts w:cs="Arial"/>
                <w:sz w:val="20"/>
                <w:szCs w:val="20"/>
              </w:rPr>
              <w:t>MPiPS</w:t>
            </w:r>
            <w:proofErr w:type="spellEnd"/>
            <w:r w:rsidRPr="001461D6">
              <w:rPr>
                <w:rFonts w:cs="Arial"/>
                <w:sz w:val="20"/>
                <w:szCs w:val="20"/>
              </w:rPr>
              <w:t xml:space="preserve"> realizuje projekt pn. Wyrównywanie szans na rynku pracy osób w wieku 50+, w ramach którego m.in. w 2014 r. przeprowadzono ogólnopolską kampanię informacyjno-promocyjną mającą na celu propagowanie aktywności zawodowej kobiet i mężczyzn w wieku 50 lat i więcej oraz działań na rzecz wydłużenia pracy zawodowej.</w:t>
            </w:r>
          </w:p>
          <w:p w14:paraId="34A9E552" w14:textId="77777777" w:rsidR="00360AD0" w:rsidRPr="001461D6" w:rsidRDefault="00360AD0" w:rsidP="000C203C">
            <w:pPr>
              <w:autoSpaceDE w:val="0"/>
              <w:autoSpaceDN w:val="0"/>
              <w:adjustRightInd w:val="0"/>
              <w:spacing w:after="120" w:line="240" w:lineRule="auto"/>
              <w:jc w:val="both"/>
              <w:rPr>
                <w:rFonts w:cs="Arial"/>
                <w:sz w:val="20"/>
                <w:szCs w:val="20"/>
              </w:rPr>
            </w:pPr>
            <w:r w:rsidRPr="001461D6">
              <w:rPr>
                <w:rFonts w:cs="Arial"/>
                <w:sz w:val="20"/>
                <w:szCs w:val="20"/>
              </w:rPr>
              <w:t xml:space="preserve">Jednym z celów odnowionego w 2013 r. programu „Solidarność pokoleń. Działania dla zwiększenia aktywności zawodowej osób w wieku 50+” jest potrzeba koordynacji działań na rzecz tej kategorii osób na poziomie krajowym i regionalnym, wskazując propozycje konkretnych działań w tym zakresie. Może to zostać zrealizowane poprzez budowę platform współpracy na rzecz realizacji działań wspierających aktywność zawodowa osób w wieku 50+, wymiany dobrych praktyk, czy wzajemnego uczenia się różnych instytucji. </w:t>
            </w:r>
          </w:p>
          <w:p w14:paraId="74CF444A" w14:textId="77777777" w:rsidR="00360AD0" w:rsidRPr="001461D6" w:rsidRDefault="00360AD0" w:rsidP="000C203C">
            <w:pPr>
              <w:tabs>
                <w:tab w:val="left" w:pos="1191"/>
              </w:tabs>
              <w:spacing w:after="120" w:line="240" w:lineRule="auto"/>
              <w:jc w:val="both"/>
              <w:rPr>
                <w:rFonts w:cs="Arial"/>
                <w:sz w:val="20"/>
                <w:szCs w:val="20"/>
              </w:rPr>
            </w:pPr>
            <w:r w:rsidRPr="001461D6">
              <w:rPr>
                <w:rFonts w:cs="Arial"/>
                <w:sz w:val="20"/>
                <w:szCs w:val="20"/>
              </w:rPr>
              <w:t xml:space="preserve">Aby realizować ten cel jak najlepiej, w grudniu 2014 r. w </w:t>
            </w:r>
            <w:proofErr w:type="spellStart"/>
            <w:r w:rsidRPr="001461D6">
              <w:rPr>
                <w:rFonts w:cs="Arial"/>
                <w:sz w:val="20"/>
                <w:szCs w:val="20"/>
              </w:rPr>
              <w:t>MPiPS</w:t>
            </w:r>
            <w:proofErr w:type="spellEnd"/>
            <w:r w:rsidRPr="001461D6">
              <w:rPr>
                <w:rFonts w:cs="Arial"/>
                <w:sz w:val="20"/>
                <w:szCs w:val="20"/>
              </w:rPr>
              <w:t xml:space="preserve"> powołana została Rada Konsultacyjna do spraw realizacji rządowego Programu  „Solidarność pokoleń. Działania dla zwiększenia aktywności zawodowej osób w wieku 50 +”. Ma ona umożliwić spełnienie potrzeby większej koordynacji działań na rzecz wsparcia osób 50+, respektując przy tym autonomię województw w kształtowaniu polityki rynku pracy. W jej skład wchodzą przedstawiciele samorządu terytorialnego, ministerstw, partnerów społecznych oraz organizacji pozarządowych. Pierwsze posiedzenie Rady miało miejsce w dniu 27 marca 2015 r. </w:t>
            </w:r>
          </w:p>
          <w:p w14:paraId="4E7BD25A"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Kolejnym elementem wspierającym realizacje spójnej polityki zatrudnienia na rzecz osób w wieku 50 lat i więcej jest cykl konferencji pn. „Jak skutecznie wspierać? Dobre praktyki w zakresie aktywizacji zawodowej osób w wieku 50+”. Pierwsza z tych konferencji odbyła się w dniu 28 maja 2015 r. w Lesznie. W kolejnych miesiącach aż do października br. planowane jest zorganizowanie kolejnych trzech konferencji regionalnych oraz jednej krajowej. W ramach każdej z konferencji regionalnych swoje doświadczenia z zakresu wsparcia osób w wieku 50+ na rynku pracy prezentować będą przedstawiciele instytucji publicznych i niepublicznych z czterech wybranych województw. Pokazywane będą projekty – dobre praktyki, finansowane z Funduszu Pracy i z Europejskiego Funduszu Społecznego. </w:t>
            </w:r>
          </w:p>
          <w:p w14:paraId="7F41B01E"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Celem tych konferencji jest nie tylko promowanie dobrych i skutecznych rozwiązań, ale także umożliwienie spotkania się przedstawicieli instytucji rynku pracy w danym regionie - przede wszystkim współpracujących bezpośrednio z klientem, dzielenia się swoją wiedzą i uczenia od innych, ale także umożliwienie budowania nieformalnych sieci współpracy na poziomie powiatowym. </w:t>
            </w:r>
          </w:p>
          <w:p w14:paraId="160E5E8B"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Wymienione działania są jednym z elementów realizacji celu 5 Programu „Solidarność pokoleń. Działania dla zwiększenia aktywności zawodowej osób w wieku </w:t>
            </w:r>
            <w:smartTag w:uri="urn:schemas-microsoft-com:office:smarttags" w:element="metricconverter">
              <w:smartTagPr>
                <w:attr w:name="ProductID" w:val="50”"/>
              </w:smartTagPr>
              <w:r w:rsidRPr="001461D6">
                <w:rPr>
                  <w:rFonts w:cs="Arial"/>
                  <w:sz w:val="20"/>
                  <w:szCs w:val="20"/>
                </w:rPr>
                <w:t>50”</w:t>
              </w:r>
            </w:smartTag>
            <w:r w:rsidRPr="001461D6">
              <w:rPr>
                <w:rFonts w:cs="Arial"/>
                <w:sz w:val="20"/>
                <w:szCs w:val="20"/>
              </w:rPr>
              <w:t xml:space="preserve"> – rozwoju współpracy instytucji działających na rzecz wsparcia osób w wieku 50+ na poziomie centralnym i samorządowym a także partnerów społecznych, organizacji pozarządowych, reprezentacji podmiotów ekonomii społecznej etc. Ich celem jest także wspieranie rozwoju takiej współpracy w poszczególnych województwach.</w:t>
            </w:r>
          </w:p>
          <w:p w14:paraId="404DC6D9"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Zadania przewidziane do realizacji w ramach projektu będą stanowiły uzupełnienie działań już podejmowanych przez </w:t>
            </w:r>
            <w:proofErr w:type="spellStart"/>
            <w:r w:rsidRPr="001461D6">
              <w:rPr>
                <w:rFonts w:cs="Arial"/>
                <w:sz w:val="20"/>
                <w:szCs w:val="20"/>
              </w:rPr>
              <w:t>MPiPS</w:t>
            </w:r>
            <w:proofErr w:type="spellEnd"/>
            <w:r w:rsidRPr="001461D6">
              <w:rPr>
                <w:rFonts w:cs="Arial"/>
                <w:sz w:val="20"/>
                <w:szCs w:val="20"/>
              </w:rPr>
              <w:t xml:space="preserve">. Wyniki kolejnych rund badania SHARE pozwolą z jednej strony na uzyskanie bardzo szczegółowych informacji opisujących zmiany w sytuacji społeczno-ekonomicznej osób w wieku 50+, określenie przyczyn kierunków tych zmian, a także identyfikację decyzji podejmowanych przez tą grupę osób odnośnie dłuższego pozostania na rynku pracy lub wcześniejszego wycofania się z niego. Informacje te są niezbędne do określenia najbardziej skutecznych metod wspierania zatrudnienia osób w wieku 50+, uwzględniających ich ograniczenia zdrowotne jak i rodzinne, a także postawy wobec pracy. Jednocześnie kontynuacja badania pozwoli na przeprowadzenie ewaluacji ex-post efektów wprowadzonych zmian przy wykorzystaniu rygorystycznych metod ilościowych. Dzięki temu możliwe będzie, po każdej rundzie badania, opracowanie szczegółowych zestawów rekomendacji dotyczących pożądanych działań wspierających aktywność zawodowe tej grupy osób, które następnie poddane zostaną pod dyskusję m.in. w ramach prac Rady Konsultacyjnej (o której mowa powyżej) oraz wdrożenie ich w życie. </w:t>
            </w:r>
          </w:p>
        </w:tc>
      </w:tr>
      <w:tr w:rsidR="00360AD0" w:rsidRPr="001461D6" w14:paraId="1ECF2CC9" w14:textId="77777777" w:rsidTr="00574BB7">
        <w:trPr>
          <w:trHeight w:val="636"/>
        </w:trPr>
        <w:tc>
          <w:tcPr>
            <w:tcW w:w="9640" w:type="dxa"/>
            <w:gridSpan w:val="19"/>
            <w:tcBorders>
              <w:top w:val="single" w:sz="2" w:space="0" w:color="auto"/>
              <w:bottom w:val="single" w:sz="2" w:space="0" w:color="auto"/>
            </w:tcBorders>
            <w:shd w:val="clear" w:color="auto" w:fill="CCC0D9"/>
            <w:vAlign w:val="center"/>
          </w:tcPr>
          <w:p w14:paraId="595B4E14" w14:textId="77777777" w:rsidR="00360AD0" w:rsidRPr="001461D6" w:rsidRDefault="00360AD0" w:rsidP="000C203C">
            <w:pPr>
              <w:spacing w:after="120" w:line="240" w:lineRule="auto"/>
              <w:jc w:val="center"/>
              <w:rPr>
                <w:rFonts w:cs="Arial"/>
                <w:sz w:val="20"/>
                <w:szCs w:val="20"/>
              </w:rPr>
            </w:pPr>
            <w:r w:rsidRPr="001461D6">
              <w:rPr>
                <w:rFonts w:cs="Arial"/>
                <w:sz w:val="20"/>
                <w:szCs w:val="20"/>
              </w:rPr>
              <w:lastRenderedPageBreak/>
              <w:t xml:space="preserve">Główne zadania przewidziane do realizacji w projekcie ze wskazaniem grup docelowych </w:t>
            </w:r>
          </w:p>
        </w:tc>
      </w:tr>
      <w:tr w:rsidR="00360AD0" w:rsidRPr="001461D6" w14:paraId="51B0B65C"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0CF5EB7F" w14:textId="77777777" w:rsidR="00360AD0" w:rsidRPr="001461D6" w:rsidRDefault="00360AD0" w:rsidP="000C203C">
            <w:pPr>
              <w:spacing w:after="120" w:line="240" w:lineRule="auto"/>
              <w:jc w:val="both"/>
              <w:rPr>
                <w:rFonts w:cs="Arial"/>
                <w:sz w:val="20"/>
                <w:szCs w:val="20"/>
              </w:rPr>
            </w:pPr>
            <w:r w:rsidRPr="001461D6">
              <w:rPr>
                <w:rFonts w:cs="Arial"/>
                <w:sz w:val="20"/>
                <w:szCs w:val="20"/>
              </w:rPr>
              <w:t>W ramach projektu realizowane będą trzy rundy badania SHARE.</w:t>
            </w:r>
          </w:p>
          <w:p w14:paraId="51581DC2" w14:textId="77777777" w:rsidR="00360AD0" w:rsidRPr="001461D6" w:rsidRDefault="00360AD0" w:rsidP="000C203C">
            <w:pPr>
              <w:spacing w:after="120" w:line="240" w:lineRule="auto"/>
              <w:jc w:val="both"/>
              <w:rPr>
                <w:rFonts w:cs="Arial"/>
                <w:sz w:val="20"/>
                <w:szCs w:val="20"/>
              </w:rPr>
            </w:pPr>
            <w:r w:rsidRPr="001461D6">
              <w:rPr>
                <w:rFonts w:cs="Arial"/>
                <w:sz w:val="20"/>
                <w:szCs w:val="20"/>
              </w:rPr>
              <w:t>Główne etapy w odniesieniu do każdej z 3 rund obejmują:</w:t>
            </w:r>
          </w:p>
          <w:p w14:paraId="3C7A8547" w14:textId="77777777" w:rsidR="00360AD0" w:rsidRPr="001461D6" w:rsidRDefault="00360AD0" w:rsidP="000C203C">
            <w:pPr>
              <w:spacing w:after="120" w:line="240" w:lineRule="auto"/>
              <w:jc w:val="both"/>
              <w:rPr>
                <w:rFonts w:cs="Arial"/>
                <w:sz w:val="20"/>
                <w:szCs w:val="20"/>
              </w:rPr>
            </w:pPr>
            <w:r w:rsidRPr="001461D6">
              <w:rPr>
                <w:rFonts w:cs="Arial"/>
                <w:sz w:val="20"/>
                <w:szCs w:val="20"/>
              </w:rPr>
              <w:t>1. Przygotowanie badania terenowego SHARE w Polsce (opracowanie polskiej wersji kwestionariusza, opracowanie schematu doboru próby, szkolenia ankieterów, testy itp.).</w:t>
            </w:r>
          </w:p>
          <w:p w14:paraId="4357BA8D" w14:textId="77777777" w:rsidR="00360AD0" w:rsidRPr="001461D6" w:rsidRDefault="00360AD0" w:rsidP="000C203C">
            <w:pPr>
              <w:spacing w:after="120" w:line="240" w:lineRule="auto"/>
              <w:jc w:val="both"/>
              <w:rPr>
                <w:rFonts w:cs="Arial"/>
                <w:sz w:val="20"/>
                <w:szCs w:val="20"/>
              </w:rPr>
            </w:pPr>
            <w:r w:rsidRPr="001461D6">
              <w:rPr>
                <w:rFonts w:cs="Arial"/>
                <w:sz w:val="20"/>
                <w:szCs w:val="20"/>
              </w:rPr>
              <w:t>2. Realizacja badania terenowego SHARE w Polsce.</w:t>
            </w:r>
          </w:p>
          <w:p w14:paraId="179C912F" w14:textId="77777777" w:rsidR="00360AD0" w:rsidRPr="001461D6" w:rsidRDefault="00360AD0" w:rsidP="000C203C">
            <w:pPr>
              <w:spacing w:after="120" w:line="240" w:lineRule="auto"/>
              <w:jc w:val="both"/>
              <w:rPr>
                <w:rFonts w:cs="Arial"/>
                <w:sz w:val="20"/>
                <w:szCs w:val="20"/>
              </w:rPr>
            </w:pPr>
            <w:r w:rsidRPr="001461D6">
              <w:rPr>
                <w:rFonts w:cs="Arial"/>
                <w:sz w:val="20"/>
                <w:szCs w:val="20"/>
              </w:rPr>
              <w:t>3. Opracowanie raportów z wynikami badania SHARE w Polsce.</w:t>
            </w:r>
          </w:p>
          <w:p w14:paraId="6C7A895E" w14:textId="77777777" w:rsidR="00360AD0" w:rsidRPr="001461D6" w:rsidRDefault="00360AD0" w:rsidP="000C203C">
            <w:pPr>
              <w:spacing w:after="120" w:line="240" w:lineRule="auto"/>
              <w:jc w:val="both"/>
              <w:rPr>
                <w:rFonts w:cs="Arial"/>
                <w:sz w:val="20"/>
                <w:szCs w:val="20"/>
              </w:rPr>
            </w:pPr>
            <w:r w:rsidRPr="001461D6">
              <w:rPr>
                <w:rFonts w:cs="Arial"/>
                <w:sz w:val="20"/>
                <w:szCs w:val="20"/>
              </w:rPr>
              <w:t>4. Przygotowanie i przeprowadzenie dodatkowych badań towarzyszących na potrzeby ewaluacji „Programu Solidarność Pokoleń. Działania dla zwiększenia aktywności zawodowej osób w wieku 50+”.</w:t>
            </w:r>
          </w:p>
          <w:p w14:paraId="33F4DE6D" w14:textId="77777777" w:rsidR="00360AD0" w:rsidRPr="001461D6" w:rsidRDefault="00360AD0" w:rsidP="000C203C">
            <w:pPr>
              <w:spacing w:after="120" w:line="240" w:lineRule="auto"/>
              <w:jc w:val="both"/>
              <w:rPr>
                <w:rFonts w:cs="Arial"/>
                <w:sz w:val="20"/>
                <w:szCs w:val="20"/>
              </w:rPr>
            </w:pPr>
            <w:r w:rsidRPr="001461D6">
              <w:rPr>
                <w:rFonts w:cs="Arial"/>
                <w:sz w:val="20"/>
                <w:szCs w:val="20"/>
              </w:rPr>
              <w:t>5. Przygotowanie raportów ewaluacyjnych, opracowanie i przedyskutowanie zestawów rekomendacji.</w:t>
            </w:r>
          </w:p>
          <w:p w14:paraId="5405B810" w14:textId="77777777" w:rsidR="00360AD0" w:rsidRPr="001461D6" w:rsidRDefault="00360AD0" w:rsidP="000C203C">
            <w:pPr>
              <w:spacing w:after="120" w:line="240" w:lineRule="auto"/>
              <w:jc w:val="both"/>
              <w:rPr>
                <w:rFonts w:cs="Arial"/>
                <w:sz w:val="20"/>
                <w:szCs w:val="20"/>
              </w:rPr>
            </w:pPr>
            <w:r w:rsidRPr="001461D6">
              <w:rPr>
                <w:rFonts w:cs="Arial"/>
                <w:sz w:val="20"/>
                <w:szCs w:val="20"/>
              </w:rPr>
              <w:t>Ponadto, do zadań, które będą realizowane w ramach projektu należy zaliczyć także:</w:t>
            </w:r>
          </w:p>
          <w:p w14:paraId="7A732E0D"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1. Przygotowanie strategii utrzymania udziału Polski w SHARE po zakończeniu finansowania z PO WER, w tym zbudowanie zaplecza instytucjonalnego i analitycznego w </w:t>
            </w:r>
            <w:proofErr w:type="spellStart"/>
            <w:r w:rsidRPr="001461D6">
              <w:rPr>
                <w:rFonts w:cs="Arial"/>
                <w:sz w:val="20"/>
                <w:szCs w:val="20"/>
              </w:rPr>
              <w:t>MPiPS</w:t>
            </w:r>
            <w:proofErr w:type="spellEnd"/>
            <w:r w:rsidRPr="001461D6">
              <w:rPr>
                <w:rFonts w:cs="Arial"/>
                <w:sz w:val="20"/>
                <w:szCs w:val="20"/>
              </w:rPr>
              <w:t xml:space="preserve"> i innych instytucjach (m.in. MEN, MZ, regiony)</w:t>
            </w:r>
          </w:p>
          <w:p w14:paraId="2FBAACAC" w14:textId="77777777" w:rsidR="00360AD0" w:rsidRPr="001461D6" w:rsidRDefault="00360AD0" w:rsidP="000C203C">
            <w:pPr>
              <w:spacing w:after="120" w:line="240" w:lineRule="auto"/>
              <w:jc w:val="both"/>
              <w:rPr>
                <w:rFonts w:cs="Arial"/>
                <w:sz w:val="20"/>
                <w:szCs w:val="20"/>
              </w:rPr>
            </w:pPr>
            <w:r w:rsidRPr="001461D6">
              <w:rPr>
                <w:rFonts w:cs="Arial"/>
                <w:sz w:val="20"/>
                <w:szCs w:val="20"/>
              </w:rPr>
              <w:t>2. Przygotowywanie strategii upowszechniania danych SHARE i powiązanymi z nimi analiz.</w:t>
            </w:r>
          </w:p>
          <w:p w14:paraId="277F1761" w14:textId="77777777" w:rsidR="00360AD0" w:rsidRPr="001461D6" w:rsidRDefault="00360AD0" w:rsidP="000C203C">
            <w:pPr>
              <w:spacing w:after="120" w:line="240" w:lineRule="auto"/>
              <w:jc w:val="both"/>
              <w:rPr>
                <w:rFonts w:cs="Arial"/>
                <w:b/>
                <w:sz w:val="20"/>
                <w:szCs w:val="20"/>
              </w:rPr>
            </w:pPr>
            <w:r w:rsidRPr="001461D6">
              <w:rPr>
                <w:rFonts w:cs="Arial"/>
                <w:sz w:val="20"/>
                <w:szCs w:val="20"/>
              </w:rPr>
              <w:t>Grupą docelową będą przede wszystkim przedstawiciele instytucji rynku pracy, administracji rządowej, partnerzy społeczni zgodnie z definicją przyjęta w PO WER oraz organizacje pozarządowe.</w:t>
            </w:r>
          </w:p>
        </w:tc>
      </w:tr>
      <w:tr w:rsidR="00360AD0" w:rsidRPr="001461D6" w14:paraId="4C85F3D7" w14:textId="77777777" w:rsidTr="00574BB7">
        <w:trPr>
          <w:trHeight w:val="567"/>
        </w:trPr>
        <w:tc>
          <w:tcPr>
            <w:tcW w:w="9640" w:type="dxa"/>
            <w:gridSpan w:val="19"/>
            <w:tcBorders>
              <w:top w:val="single" w:sz="4" w:space="0" w:color="auto"/>
              <w:bottom w:val="single" w:sz="4" w:space="0" w:color="auto"/>
            </w:tcBorders>
            <w:shd w:val="clear" w:color="auto" w:fill="CCC0D9"/>
            <w:vAlign w:val="center"/>
          </w:tcPr>
          <w:p w14:paraId="0350C443" w14:textId="77777777" w:rsidR="00360AD0" w:rsidRPr="001461D6" w:rsidRDefault="00360AD0" w:rsidP="000C203C">
            <w:pPr>
              <w:spacing w:after="120" w:line="240" w:lineRule="auto"/>
              <w:jc w:val="center"/>
              <w:rPr>
                <w:rFonts w:cs="Arial"/>
                <w:sz w:val="20"/>
                <w:szCs w:val="20"/>
              </w:rPr>
            </w:pPr>
            <w:r w:rsidRPr="001461D6">
              <w:rPr>
                <w:rFonts w:cs="Arial"/>
                <w:sz w:val="20"/>
                <w:szCs w:val="20"/>
              </w:rPr>
              <w:t>Zasadnicze działania ukierunkowane na wsparcie podejmowanej interwencji publicznej, zrealizowane dotychczas przez wnioskodawcę lub inne instytucje</w:t>
            </w:r>
          </w:p>
        </w:tc>
      </w:tr>
      <w:tr w:rsidR="00360AD0" w:rsidRPr="001461D6" w14:paraId="71782A73"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49E84D1C" w14:textId="77777777" w:rsidR="00360AD0" w:rsidRPr="001461D6" w:rsidRDefault="00360AD0" w:rsidP="000C203C">
            <w:pPr>
              <w:spacing w:after="120" w:line="240" w:lineRule="auto"/>
              <w:jc w:val="both"/>
              <w:rPr>
                <w:rFonts w:cs="Arial"/>
                <w:sz w:val="20"/>
                <w:szCs w:val="20"/>
              </w:rPr>
            </w:pPr>
            <w:proofErr w:type="spellStart"/>
            <w:r w:rsidRPr="001461D6">
              <w:rPr>
                <w:rFonts w:cs="Arial"/>
                <w:sz w:val="20"/>
                <w:szCs w:val="20"/>
              </w:rPr>
              <w:t>MPiPS</w:t>
            </w:r>
            <w:proofErr w:type="spellEnd"/>
            <w:r w:rsidRPr="001461D6">
              <w:rPr>
                <w:rFonts w:cs="Arial"/>
                <w:sz w:val="20"/>
                <w:szCs w:val="20"/>
              </w:rPr>
              <w:t xml:space="preserve"> jest odpowiedzialne za kształtowanie i prowadzenie polityki, której celem jest zapewnienie warunków do utrzymywania wysokiej aktywności zawodowej osób po 50-tym roku życia. Zadania te realizowane są m.in. poprzez Program „Solidarność pokoleń”. Wyniki dotychczasowych badań SHARE były m.in. wykorzystywane podczas przygotowywania rewizji Programu „Solidarność pokoleń. Działania dla zwiększenia aktywności zawodowej osób w wieku 50+” i do programowania działań w nowej perspektywie. </w:t>
            </w:r>
          </w:p>
          <w:p w14:paraId="6FE2F905"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Program „Solidarność pokoleń” realizowany będzie do 2020 r., w związku z czym konieczne będzie dokonanie jego ewaluacji oraz oceny skali zmian w sytuacji na rynku pracy osób w wieku 50+. Uczestnictwo polski w badaniu SHARE rozpoczęło się przed uruchomieniem programu w 2008 roku – będzie więc możliwe porównanie sytuacji indywidualnych osób przed przyjęciem tego programu, w trakcie jego realizacji, w tym przed i po rewizji, a także po zakończeniu realizacji programu. Panelowy charakter danych i odpowiednio zaprojektowana ankieta SHARE pozwolą więc na identyfikację związków </w:t>
            </w:r>
            <w:proofErr w:type="spellStart"/>
            <w:r w:rsidRPr="001461D6">
              <w:rPr>
                <w:rFonts w:cs="Arial"/>
                <w:sz w:val="20"/>
                <w:szCs w:val="20"/>
              </w:rPr>
              <w:t>przyczynowo-skutkowych</w:t>
            </w:r>
            <w:proofErr w:type="spellEnd"/>
            <w:r w:rsidRPr="001461D6">
              <w:rPr>
                <w:rFonts w:cs="Arial"/>
                <w:sz w:val="20"/>
                <w:szCs w:val="20"/>
              </w:rPr>
              <w:t xml:space="preserve"> i ocenę efektywności interwencji publicznych z wykorzystaniem bardzo rygorystycznych metod ilościowych oraz odpowiednie dostosowanie podejmowanych działań na rzecz aktywizacji zawodowej osób w wieku 50+ do zidentyfikowanych potrzeb, co w konsekwencji przyczyni się do ich większej skuteczności</w:t>
            </w:r>
            <w:r w:rsidR="00574BB7">
              <w:rPr>
                <w:rFonts w:cs="Arial"/>
                <w:sz w:val="20"/>
                <w:szCs w:val="20"/>
              </w:rPr>
              <w:t>.</w:t>
            </w:r>
            <w:r w:rsidRPr="001461D6">
              <w:rPr>
                <w:rFonts w:cs="Arial"/>
                <w:sz w:val="20"/>
                <w:szCs w:val="20"/>
              </w:rPr>
              <w:t xml:space="preserve"> </w:t>
            </w:r>
          </w:p>
        </w:tc>
      </w:tr>
      <w:tr w:rsidR="00360AD0" w:rsidRPr="001461D6" w14:paraId="17534C09" w14:textId="77777777" w:rsidTr="00574BB7">
        <w:trPr>
          <w:trHeight w:val="567"/>
        </w:trPr>
        <w:tc>
          <w:tcPr>
            <w:tcW w:w="9640" w:type="dxa"/>
            <w:gridSpan w:val="19"/>
            <w:tcBorders>
              <w:top w:val="single" w:sz="4" w:space="0" w:color="auto"/>
              <w:bottom w:val="single" w:sz="4" w:space="0" w:color="auto"/>
            </w:tcBorders>
            <w:shd w:val="clear" w:color="auto" w:fill="CCC0D9"/>
            <w:vAlign w:val="center"/>
          </w:tcPr>
          <w:p w14:paraId="2A0184E0" w14:textId="77777777" w:rsidR="00360AD0" w:rsidRPr="001461D6" w:rsidRDefault="00360AD0" w:rsidP="000C203C">
            <w:pPr>
              <w:spacing w:after="120" w:line="240" w:lineRule="auto"/>
              <w:jc w:val="center"/>
              <w:rPr>
                <w:rFonts w:cs="Arial"/>
                <w:sz w:val="20"/>
                <w:szCs w:val="20"/>
              </w:rPr>
            </w:pPr>
            <w:r w:rsidRPr="001461D6">
              <w:rPr>
                <w:rFonts w:cs="Arial"/>
                <w:sz w:val="20"/>
                <w:szCs w:val="20"/>
              </w:rPr>
              <w:t>Uwarunkowania skutecznej realizacji założeń interwencji publicznej (interesariusze, stan prawny, itd.)</w:t>
            </w:r>
          </w:p>
        </w:tc>
      </w:tr>
      <w:tr w:rsidR="00360AD0" w:rsidRPr="001461D6" w14:paraId="5B8816C9"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7198B3C2" w14:textId="77777777" w:rsidR="00360AD0" w:rsidRPr="001461D6" w:rsidRDefault="00360AD0" w:rsidP="000C203C">
            <w:pPr>
              <w:spacing w:after="120" w:line="240" w:lineRule="auto"/>
              <w:jc w:val="both"/>
              <w:rPr>
                <w:rFonts w:cs="Arial"/>
                <w:sz w:val="20"/>
                <w:szCs w:val="20"/>
              </w:rPr>
            </w:pPr>
            <w:r w:rsidRPr="001461D6">
              <w:rPr>
                <w:rFonts w:cs="Arial"/>
                <w:sz w:val="20"/>
                <w:szCs w:val="20"/>
              </w:rPr>
              <w:t>Ramy interwencji publicznej zaplanowanej w ramach projektu</w:t>
            </w:r>
            <w:r w:rsidRPr="001461D6">
              <w:rPr>
                <w:rFonts w:cs="Arial"/>
                <w:b/>
                <w:sz w:val="20"/>
                <w:szCs w:val="20"/>
              </w:rPr>
              <w:t xml:space="preserve"> </w:t>
            </w:r>
            <w:r w:rsidRPr="001461D6">
              <w:rPr>
                <w:rFonts w:cs="Arial"/>
                <w:sz w:val="20"/>
                <w:szCs w:val="20"/>
              </w:rPr>
              <w:t>stanowią zapisy dok</w:t>
            </w:r>
            <w:r>
              <w:rPr>
                <w:rFonts w:cs="Arial"/>
                <w:sz w:val="20"/>
                <w:szCs w:val="20"/>
              </w:rPr>
              <w:t xml:space="preserve">umentów strategicznych m.in.  </w:t>
            </w:r>
            <w:r w:rsidRPr="001461D6">
              <w:rPr>
                <w:rFonts w:cs="Arial"/>
                <w:sz w:val="20"/>
                <w:szCs w:val="20"/>
              </w:rPr>
              <w:t>Strategia Rozwoju Kraju 2020, Strategia Rozwoju Kapitału Społecznego, Strategia Sprawne Państwo i Strategia Rozwoju Kapitału Ludzkiego. Wdrażanie działań projektowych nie wymaga wprowadzenia zmian legislacyjnych, jednak w jego ramach mogą zostać wypracowane propozycje nowych regulacji prawnych bądź nowelizacji istniejących.</w:t>
            </w:r>
          </w:p>
          <w:p w14:paraId="0A35060D"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Warunkiem skutecznej realizacji interwencji publicznej jest przede wszystkim aktywna współpraca przedstawicieli administracji rządowej z konsorcjum SHARE-ERIC. </w:t>
            </w:r>
          </w:p>
          <w:p w14:paraId="2F35DBD8"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Do głównych zadań konsorcjum należy: </w:t>
            </w:r>
          </w:p>
          <w:p w14:paraId="403FAD02" w14:textId="77777777" w:rsidR="00360AD0" w:rsidRPr="001461D6" w:rsidRDefault="00360AD0" w:rsidP="00EC6F75">
            <w:pPr>
              <w:numPr>
                <w:ilvl w:val="0"/>
                <w:numId w:val="41"/>
              </w:numPr>
              <w:spacing w:after="120" w:line="240" w:lineRule="auto"/>
              <w:jc w:val="both"/>
              <w:rPr>
                <w:rFonts w:cs="Arial"/>
                <w:sz w:val="20"/>
                <w:szCs w:val="20"/>
              </w:rPr>
            </w:pPr>
            <w:r w:rsidRPr="001461D6">
              <w:rPr>
                <w:rFonts w:cs="Arial"/>
                <w:sz w:val="20"/>
                <w:szCs w:val="20"/>
              </w:rPr>
              <w:t>zaprojektowanie podstawowego narzędzia badawczego, dzięki któremu możliwe będzie zebranie istotnych informacji dotyczących gospodarczych, zdrowotnych oraz rodzinno-społecznych warunków życia osób powyżej 50 roku życia oraz ich partnerów;</w:t>
            </w:r>
          </w:p>
          <w:p w14:paraId="65DD00C3" w14:textId="77777777" w:rsidR="00360AD0" w:rsidRPr="001461D6" w:rsidRDefault="00360AD0" w:rsidP="00EC6F75">
            <w:pPr>
              <w:numPr>
                <w:ilvl w:val="0"/>
                <w:numId w:val="41"/>
              </w:numPr>
              <w:spacing w:after="120" w:line="240" w:lineRule="auto"/>
              <w:jc w:val="both"/>
              <w:rPr>
                <w:rFonts w:cs="Arial"/>
                <w:sz w:val="20"/>
                <w:szCs w:val="20"/>
              </w:rPr>
            </w:pPr>
            <w:r w:rsidRPr="001461D6">
              <w:rPr>
                <w:rFonts w:cs="Arial"/>
                <w:sz w:val="20"/>
                <w:szCs w:val="20"/>
              </w:rPr>
              <w:t xml:space="preserve">stosowanie tego narzędzia co dwa lata w grupie respondentów w każdym państwie uczestniczącym </w:t>
            </w:r>
            <w:r w:rsidRPr="001461D6">
              <w:rPr>
                <w:rFonts w:cs="Arial"/>
                <w:sz w:val="20"/>
                <w:szCs w:val="20"/>
              </w:rPr>
              <w:lastRenderedPageBreak/>
              <w:t>w konsorcjum oraz utrzymywanie kontaktu ze wszystkimi członkami badanej grupy pomiędzy kolejnymi etapami badania;</w:t>
            </w:r>
          </w:p>
          <w:p w14:paraId="6A732D47" w14:textId="77777777" w:rsidR="00360AD0" w:rsidRPr="001461D6" w:rsidRDefault="00360AD0" w:rsidP="00EC6F75">
            <w:pPr>
              <w:numPr>
                <w:ilvl w:val="0"/>
                <w:numId w:val="41"/>
              </w:numPr>
              <w:spacing w:after="120" w:line="240" w:lineRule="auto"/>
              <w:jc w:val="both"/>
              <w:rPr>
                <w:rFonts w:cs="Arial"/>
                <w:sz w:val="20"/>
                <w:szCs w:val="20"/>
              </w:rPr>
            </w:pPr>
            <w:r w:rsidRPr="001461D6">
              <w:rPr>
                <w:rFonts w:cs="Arial"/>
                <w:sz w:val="20"/>
                <w:szCs w:val="20"/>
              </w:rPr>
              <w:t>zebranie uzyskanych informacji w przyjaznej dla użytkownika bazie danych dostępnej dla wszystkich badaczy naukowych z zastosowaniem ograniczeń dotyczących poufności danych oraz należyte utrzymanie tej bazy danych, w tym korygowanie danych podstawowych, imputacja danych oraz prowadzenie dokumentacji.</w:t>
            </w:r>
          </w:p>
          <w:p w14:paraId="5F9CE0F8" w14:textId="77777777" w:rsidR="00360AD0" w:rsidRPr="001461D6" w:rsidRDefault="00360AD0" w:rsidP="000C203C">
            <w:pPr>
              <w:spacing w:after="120" w:line="240" w:lineRule="auto"/>
              <w:jc w:val="both"/>
              <w:rPr>
                <w:rFonts w:cs="Arial"/>
                <w:sz w:val="20"/>
                <w:szCs w:val="20"/>
              </w:rPr>
            </w:pPr>
            <w:r w:rsidRPr="001461D6">
              <w:rPr>
                <w:rFonts w:cs="Arial"/>
                <w:sz w:val="20"/>
                <w:szCs w:val="20"/>
              </w:rPr>
              <w:t>Dodatkowo, zgodnie ze Statutem, konsorcjum ma także za zadanie:</w:t>
            </w:r>
          </w:p>
          <w:p w14:paraId="206F84AE" w14:textId="77777777" w:rsidR="00360AD0" w:rsidRPr="001461D6" w:rsidRDefault="00360AD0" w:rsidP="00EC6F75">
            <w:pPr>
              <w:numPr>
                <w:ilvl w:val="0"/>
                <w:numId w:val="42"/>
              </w:numPr>
              <w:spacing w:after="120" w:line="240" w:lineRule="auto"/>
              <w:jc w:val="both"/>
              <w:rPr>
                <w:rFonts w:cs="Arial"/>
                <w:sz w:val="20"/>
                <w:szCs w:val="20"/>
              </w:rPr>
            </w:pPr>
            <w:r w:rsidRPr="001461D6">
              <w:rPr>
                <w:rFonts w:cs="Arial"/>
                <w:sz w:val="20"/>
                <w:szCs w:val="20"/>
              </w:rPr>
              <w:t>wydłużyć czas realizacji SHARE w celu utworzenia wiarygodnego panelu, śledzącego proces starzenia się osób oraz ich reakcje na zmiany w środowisku społecznym i gospodarczym. W wyniku tej zmiany dodane zostanie kolejne siedem etapów badania odbywających się co dwa lata i podzielonych na trzy fazy;</w:t>
            </w:r>
          </w:p>
          <w:p w14:paraId="7141C0FA" w14:textId="77777777" w:rsidR="00360AD0" w:rsidRPr="001461D6" w:rsidRDefault="00360AD0" w:rsidP="00EC6F75">
            <w:pPr>
              <w:numPr>
                <w:ilvl w:val="0"/>
                <w:numId w:val="42"/>
              </w:numPr>
              <w:spacing w:after="120" w:line="240" w:lineRule="auto"/>
              <w:jc w:val="both"/>
              <w:rPr>
                <w:rFonts w:cs="Arial"/>
                <w:sz w:val="20"/>
                <w:szCs w:val="20"/>
              </w:rPr>
            </w:pPr>
            <w:r w:rsidRPr="001461D6">
              <w:rPr>
                <w:rFonts w:cs="Arial"/>
                <w:sz w:val="20"/>
                <w:szCs w:val="20"/>
              </w:rPr>
              <w:t>rozszerzyć SHARE na wszystkie państwa członkowskie UE;</w:t>
            </w:r>
          </w:p>
          <w:p w14:paraId="029538C0" w14:textId="77777777" w:rsidR="00360AD0" w:rsidRPr="001461D6" w:rsidRDefault="00360AD0" w:rsidP="00EC6F75">
            <w:pPr>
              <w:numPr>
                <w:ilvl w:val="0"/>
                <w:numId w:val="42"/>
              </w:numPr>
              <w:spacing w:after="120" w:line="240" w:lineRule="auto"/>
              <w:jc w:val="both"/>
              <w:rPr>
                <w:rFonts w:cs="Arial"/>
                <w:sz w:val="20"/>
                <w:szCs w:val="20"/>
              </w:rPr>
            </w:pPr>
            <w:r w:rsidRPr="001461D6">
              <w:rPr>
                <w:rFonts w:cs="Arial"/>
                <w:sz w:val="20"/>
                <w:szCs w:val="20"/>
              </w:rPr>
              <w:t>zwiększyć próbę badawczą SHARE, aby umożliwić wykonywanie bardziej pogłębionych analiz krajowych. Ogólnie docelowa wielkość próby badawczej wynosi po 6 000 osób w wieku 50 lat lub starszych w każdym państwie uczestniczącym w organizacji.</w:t>
            </w:r>
          </w:p>
          <w:p w14:paraId="31AED007"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Nadrzędnym celem organizacji jest osiągnięcie doskonałej jakości badań naukowych. Nad utrzymaniem jakości prowadzonych prac naukowych w SHARE czuwa niezależna naukowa rada monitorująca. </w:t>
            </w:r>
          </w:p>
          <w:p w14:paraId="1A6F71D1"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Przedstawiciele Ministerstwa mają wpływ na kształt narzędzi badawczych służących prawidłowemu przeprowadzeniu badania. </w:t>
            </w:r>
          </w:p>
          <w:p w14:paraId="406E1E2A" w14:textId="77777777" w:rsidR="00360AD0" w:rsidRPr="001461D6" w:rsidRDefault="00360AD0" w:rsidP="000C203C">
            <w:pPr>
              <w:spacing w:after="120" w:line="240" w:lineRule="auto"/>
              <w:jc w:val="both"/>
              <w:rPr>
                <w:rFonts w:cs="Arial"/>
                <w:sz w:val="20"/>
                <w:szCs w:val="20"/>
              </w:rPr>
            </w:pPr>
            <w:r w:rsidRPr="001461D6">
              <w:rPr>
                <w:rFonts w:cs="Arial"/>
                <w:sz w:val="20"/>
                <w:szCs w:val="20"/>
              </w:rPr>
              <w:t xml:space="preserve">Warunkiem skutecznego wdrożenia w życie zestawów rekomendacji opracowywanych po zakończeniu każdej z rund badania będzie współpraca </w:t>
            </w:r>
            <w:proofErr w:type="spellStart"/>
            <w:r w:rsidRPr="001461D6">
              <w:rPr>
                <w:rFonts w:cs="Arial"/>
                <w:sz w:val="20"/>
                <w:szCs w:val="20"/>
              </w:rPr>
              <w:t>MPiPS</w:t>
            </w:r>
            <w:proofErr w:type="spellEnd"/>
            <w:r w:rsidRPr="001461D6">
              <w:rPr>
                <w:rFonts w:cs="Arial"/>
                <w:sz w:val="20"/>
                <w:szCs w:val="20"/>
              </w:rPr>
              <w:t xml:space="preserve"> z przedstawicielami instytucji zaangażowanych w realizację wsparcia aktywności zawodowej osób w wieku 50+ (zarówno w zakresie działań legislacyjnych jak i działań skierowanych do osób indywidualnych lub przedsiębiorstw). Będzie to odbywać się poprzez współpracę z Radą konsultacyjną jak i wymagać będzie budowania sieci współpracy i wymiany informacji pomiędzy tymi instytucjami. </w:t>
            </w:r>
          </w:p>
        </w:tc>
      </w:tr>
      <w:tr w:rsidR="00360AD0" w:rsidRPr="001461D6" w14:paraId="1B663F73" w14:textId="77777777" w:rsidTr="00574BB7">
        <w:trPr>
          <w:trHeight w:val="567"/>
        </w:trPr>
        <w:tc>
          <w:tcPr>
            <w:tcW w:w="9640" w:type="dxa"/>
            <w:gridSpan w:val="19"/>
            <w:tcBorders>
              <w:top w:val="single" w:sz="4" w:space="0" w:color="auto"/>
              <w:bottom w:val="single" w:sz="4" w:space="0" w:color="auto"/>
            </w:tcBorders>
            <w:shd w:val="clear" w:color="auto" w:fill="CCC0D9"/>
            <w:vAlign w:val="center"/>
          </w:tcPr>
          <w:p w14:paraId="0EDEFB95" w14:textId="77777777" w:rsidR="00360AD0" w:rsidRPr="001461D6" w:rsidRDefault="00360AD0" w:rsidP="000C203C">
            <w:pPr>
              <w:spacing w:after="120" w:line="240" w:lineRule="auto"/>
              <w:jc w:val="center"/>
              <w:rPr>
                <w:rFonts w:cs="Arial"/>
                <w:sz w:val="20"/>
                <w:szCs w:val="20"/>
              </w:rPr>
            </w:pPr>
            <w:r w:rsidRPr="001461D6">
              <w:rPr>
                <w:rFonts w:cs="Arial"/>
                <w:sz w:val="20"/>
                <w:szCs w:val="20"/>
              </w:rPr>
              <w:lastRenderedPageBreak/>
              <w:t>Dalsze etapy planowane do wdrożenia poza projektem, o ile zostaną spełnione warunki umożliwiające ich skuteczne wykonanie</w:t>
            </w:r>
          </w:p>
        </w:tc>
      </w:tr>
      <w:tr w:rsidR="00360AD0" w:rsidRPr="001461D6" w14:paraId="687FAAAB" w14:textId="77777777" w:rsidTr="00574BB7">
        <w:trPr>
          <w:trHeight w:val="567"/>
        </w:trPr>
        <w:tc>
          <w:tcPr>
            <w:tcW w:w="9640" w:type="dxa"/>
            <w:gridSpan w:val="19"/>
            <w:tcBorders>
              <w:top w:val="single" w:sz="4" w:space="0" w:color="auto"/>
              <w:bottom w:val="single" w:sz="12" w:space="0" w:color="auto"/>
            </w:tcBorders>
            <w:shd w:val="clear" w:color="auto" w:fill="auto"/>
            <w:vAlign w:val="center"/>
          </w:tcPr>
          <w:p w14:paraId="3C9CDAB8" w14:textId="77777777" w:rsidR="00360AD0" w:rsidRPr="001461D6" w:rsidRDefault="00360AD0" w:rsidP="000C203C">
            <w:pPr>
              <w:spacing w:after="120" w:line="240" w:lineRule="auto"/>
              <w:jc w:val="both"/>
              <w:rPr>
                <w:rFonts w:cs="Arial"/>
                <w:sz w:val="20"/>
                <w:szCs w:val="20"/>
              </w:rPr>
            </w:pPr>
            <w:r w:rsidRPr="001461D6">
              <w:rPr>
                <w:rFonts w:cs="Arial"/>
                <w:sz w:val="20"/>
                <w:szCs w:val="20"/>
              </w:rPr>
              <w:t>Przeprowadzenie ewaluacji „Programu Solidarność Pokoleń. Działania dla zwiększenia aktywności zawodowej osób w wieku 50+”.</w:t>
            </w:r>
          </w:p>
        </w:tc>
      </w:tr>
      <w:tr w:rsidR="00360AD0" w:rsidRPr="001461D6" w14:paraId="55C285C8" w14:textId="77777777" w:rsidTr="00574BB7">
        <w:trPr>
          <w:trHeight w:val="396"/>
        </w:trPr>
        <w:tc>
          <w:tcPr>
            <w:tcW w:w="9640" w:type="dxa"/>
            <w:gridSpan w:val="19"/>
            <w:tcBorders>
              <w:top w:val="single" w:sz="12" w:space="0" w:color="auto"/>
              <w:bottom w:val="single" w:sz="12" w:space="0" w:color="auto"/>
            </w:tcBorders>
            <w:shd w:val="clear" w:color="auto" w:fill="CCC0D9"/>
            <w:vAlign w:val="center"/>
          </w:tcPr>
          <w:p w14:paraId="04C35C8F"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ZAKŁADANE EFEKTY PROJEKTU WYRAŻONE WSKAŹNIKAMI (W PODZIALE NA PŁEĆ I OGÓŁEM)</w:t>
            </w:r>
          </w:p>
        </w:tc>
      </w:tr>
      <w:tr w:rsidR="00360AD0" w:rsidRPr="001461D6" w14:paraId="0343DF9D" w14:textId="77777777" w:rsidTr="00574BB7">
        <w:trPr>
          <w:trHeight w:val="455"/>
        </w:trPr>
        <w:tc>
          <w:tcPr>
            <w:tcW w:w="9640" w:type="dxa"/>
            <w:gridSpan w:val="19"/>
            <w:tcBorders>
              <w:top w:val="single" w:sz="12" w:space="0" w:color="auto"/>
              <w:bottom w:val="single" w:sz="12" w:space="0" w:color="auto"/>
            </w:tcBorders>
            <w:shd w:val="clear" w:color="auto" w:fill="CCC0D9"/>
            <w:vAlign w:val="center"/>
          </w:tcPr>
          <w:p w14:paraId="22932D76" w14:textId="77777777" w:rsidR="00360AD0" w:rsidRPr="001461D6" w:rsidRDefault="00360AD0" w:rsidP="000C203C">
            <w:pPr>
              <w:spacing w:after="120" w:line="240" w:lineRule="auto"/>
              <w:jc w:val="center"/>
              <w:rPr>
                <w:rFonts w:cs="Arial"/>
                <w:b/>
                <w:sz w:val="20"/>
                <w:szCs w:val="20"/>
              </w:rPr>
            </w:pPr>
            <w:r w:rsidRPr="001461D6">
              <w:rPr>
                <w:rFonts w:cs="Arial"/>
                <w:b/>
                <w:sz w:val="20"/>
                <w:szCs w:val="20"/>
              </w:rPr>
              <w:t>WSKAŹNIKI REZULTATU</w:t>
            </w:r>
          </w:p>
        </w:tc>
      </w:tr>
      <w:tr w:rsidR="00360AD0" w:rsidRPr="001461D6" w14:paraId="16AC5D77" w14:textId="77777777" w:rsidTr="00574BB7">
        <w:trPr>
          <w:trHeight w:val="567"/>
        </w:trPr>
        <w:tc>
          <w:tcPr>
            <w:tcW w:w="4391" w:type="dxa"/>
            <w:gridSpan w:val="9"/>
            <w:vMerge w:val="restart"/>
            <w:tcBorders>
              <w:top w:val="single" w:sz="12" w:space="0" w:color="auto"/>
              <w:right w:val="single" w:sz="6" w:space="0" w:color="auto"/>
            </w:tcBorders>
            <w:shd w:val="clear" w:color="auto" w:fill="CCC0D9"/>
            <w:vAlign w:val="center"/>
          </w:tcPr>
          <w:p w14:paraId="5DE6320C" w14:textId="77777777" w:rsidR="00360AD0" w:rsidRPr="001461D6" w:rsidRDefault="00360AD0" w:rsidP="000C203C">
            <w:pPr>
              <w:spacing w:after="120" w:line="240" w:lineRule="auto"/>
              <w:jc w:val="center"/>
              <w:rPr>
                <w:rFonts w:cs="Arial"/>
                <w:sz w:val="20"/>
                <w:szCs w:val="20"/>
              </w:rPr>
            </w:pPr>
            <w:r w:rsidRPr="001461D6">
              <w:rPr>
                <w:rFonts w:cs="Arial"/>
                <w:sz w:val="20"/>
                <w:szCs w:val="20"/>
              </w:rPr>
              <w:t>Nazwa wskaźnika</w:t>
            </w:r>
          </w:p>
        </w:tc>
        <w:tc>
          <w:tcPr>
            <w:tcW w:w="5249" w:type="dxa"/>
            <w:gridSpan w:val="10"/>
            <w:tcBorders>
              <w:top w:val="single" w:sz="12" w:space="0" w:color="auto"/>
              <w:left w:val="single" w:sz="6" w:space="0" w:color="auto"/>
              <w:bottom w:val="single" w:sz="6" w:space="0" w:color="auto"/>
            </w:tcBorders>
            <w:shd w:val="clear" w:color="auto" w:fill="CCC0D9"/>
            <w:vAlign w:val="center"/>
          </w:tcPr>
          <w:p w14:paraId="631AD00D"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Wartość docelowa</w:t>
            </w:r>
          </w:p>
        </w:tc>
      </w:tr>
      <w:tr w:rsidR="00360AD0" w:rsidRPr="001461D6" w14:paraId="3BDBD2F5" w14:textId="77777777" w:rsidTr="00574BB7">
        <w:trPr>
          <w:trHeight w:val="567"/>
        </w:trPr>
        <w:tc>
          <w:tcPr>
            <w:tcW w:w="4391" w:type="dxa"/>
            <w:gridSpan w:val="9"/>
            <w:vMerge/>
            <w:tcBorders>
              <w:right w:val="single" w:sz="6" w:space="0" w:color="auto"/>
            </w:tcBorders>
            <w:shd w:val="clear" w:color="auto" w:fill="CCC0D9"/>
            <w:vAlign w:val="center"/>
          </w:tcPr>
          <w:p w14:paraId="6D8A506E" w14:textId="77777777" w:rsidR="00360AD0" w:rsidRPr="001461D6" w:rsidRDefault="00360AD0" w:rsidP="000C203C">
            <w:pPr>
              <w:spacing w:after="120" w:line="240" w:lineRule="auto"/>
              <w:jc w:val="center"/>
              <w:rPr>
                <w:rFonts w:cs="Arial"/>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6E3C809F"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 podziale na:</w:t>
            </w:r>
          </w:p>
        </w:tc>
        <w:tc>
          <w:tcPr>
            <w:tcW w:w="2130" w:type="dxa"/>
            <w:gridSpan w:val="3"/>
            <w:vMerge w:val="restart"/>
            <w:tcBorders>
              <w:top w:val="single" w:sz="6" w:space="0" w:color="auto"/>
              <w:left w:val="single" w:sz="6" w:space="0" w:color="auto"/>
            </w:tcBorders>
            <w:shd w:val="clear" w:color="auto" w:fill="CCC0D9"/>
            <w:vAlign w:val="center"/>
          </w:tcPr>
          <w:p w14:paraId="221F4CEC" w14:textId="77777777" w:rsidR="00360AD0" w:rsidRPr="001461D6" w:rsidRDefault="00360AD0" w:rsidP="000C203C">
            <w:pPr>
              <w:spacing w:after="120" w:line="240" w:lineRule="auto"/>
              <w:jc w:val="center"/>
              <w:rPr>
                <w:rFonts w:cs="Arial"/>
                <w:sz w:val="20"/>
                <w:szCs w:val="20"/>
              </w:rPr>
            </w:pPr>
            <w:r w:rsidRPr="001461D6">
              <w:rPr>
                <w:rFonts w:cs="Arial"/>
                <w:sz w:val="20"/>
                <w:szCs w:val="20"/>
              </w:rPr>
              <w:t>Ogółem w projekcie</w:t>
            </w:r>
          </w:p>
          <w:p w14:paraId="25D6C8A3" w14:textId="77777777" w:rsidR="00360AD0" w:rsidRPr="001461D6" w:rsidRDefault="00360AD0" w:rsidP="000C203C">
            <w:pPr>
              <w:spacing w:after="120" w:line="240" w:lineRule="auto"/>
              <w:jc w:val="center"/>
              <w:rPr>
                <w:rFonts w:cs="Arial"/>
                <w:sz w:val="20"/>
                <w:szCs w:val="20"/>
              </w:rPr>
            </w:pPr>
          </w:p>
        </w:tc>
      </w:tr>
      <w:tr w:rsidR="00360AD0" w:rsidRPr="001461D6" w14:paraId="23CB5ED5" w14:textId="77777777" w:rsidTr="00574BB7">
        <w:trPr>
          <w:trHeight w:val="567"/>
        </w:trPr>
        <w:tc>
          <w:tcPr>
            <w:tcW w:w="4391" w:type="dxa"/>
            <w:gridSpan w:val="9"/>
            <w:vMerge/>
            <w:tcBorders>
              <w:bottom w:val="single" w:sz="6" w:space="0" w:color="auto"/>
              <w:right w:val="single" w:sz="6" w:space="0" w:color="auto"/>
            </w:tcBorders>
            <w:shd w:val="clear" w:color="auto" w:fill="CCC0D9"/>
            <w:vAlign w:val="center"/>
          </w:tcPr>
          <w:p w14:paraId="7B38CE40" w14:textId="77777777" w:rsidR="00360AD0" w:rsidRPr="001461D6" w:rsidRDefault="00360AD0" w:rsidP="000C203C">
            <w:pPr>
              <w:spacing w:after="120" w:line="240" w:lineRule="auto"/>
              <w:jc w:val="center"/>
              <w:rPr>
                <w:rFonts w:cs="Arial"/>
                <w:sz w:val="20"/>
                <w:szCs w:val="20"/>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4D4D77DE" w14:textId="77777777" w:rsidR="00360AD0" w:rsidRPr="001461D6" w:rsidRDefault="00360AD0" w:rsidP="000C203C">
            <w:pPr>
              <w:spacing w:after="120" w:line="240" w:lineRule="auto"/>
              <w:jc w:val="center"/>
              <w:rPr>
                <w:rFonts w:cs="Arial"/>
                <w:sz w:val="20"/>
                <w:szCs w:val="20"/>
              </w:rPr>
            </w:pPr>
            <w:r w:rsidRPr="001461D6">
              <w:rPr>
                <w:rFonts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2FFC5AFD" w14:textId="77777777" w:rsidR="00360AD0" w:rsidRPr="001461D6" w:rsidRDefault="00360AD0" w:rsidP="000C203C">
            <w:pPr>
              <w:spacing w:after="120" w:line="240" w:lineRule="auto"/>
              <w:jc w:val="center"/>
              <w:rPr>
                <w:rFonts w:cs="Arial"/>
                <w:sz w:val="20"/>
                <w:szCs w:val="20"/>
              </w:rPr>
            </w:pPr>
            <w:r w:rsidRPr="001461D6">
              <w:rPr>
                <w:rFonts w:cs="Arial"/>
                <w:sz w:val="20"/>
                <w:szCs w:val="20"/>
              </w:rPr>
              <w:t>Mężczyzn</w:t>
            </w:r>
          </w:p>
        </w:tc>
        <w:tc>
          <w:tcPr>
            <w:tcW w:w="2130" w:type="dxa"/>
            <w:gridSpan w:val="3"/>
            <w:vMerge/>
            <w:tcBorders>
              <w:left w:val="single" w:sz="6" w:space="0" w:color="auto"/>
              <w:bottom w:val="single" w:sz="6" w:space="0" w:color="auto"/>
            </w:tcBorders>
            <w:shd w:val="clear" w:color="auto" w:fill="CCC0D9"/>
            <w:vAlign w:val="center"/>
          </w:tcPr>
          <w:p w14:paraId="7F3B5F7E" w14:textId="77777777" w:rsidR="00360AD0" w:rsidRPr="001461D6" w:rsidRDefault="00360AD0" w:rsidP="000C203C">
            <w:pPr>
              <w:spacing w:after="120" w:line="240" w:lineRule="auto"/>
              <w:jc w:val="center"/>
              <w:rPr>
                <w:rFonts w:cs="Arial"/>
                <w:sz w:val="20"/>
                <w:szCs w:val="20"/>
              </w:rPr>
            </w:pPr>
          </w:p>
        </w:tc>
      </w:tr>
      <w:tr w:rsidR="00360AD0" w:rsidRPr="001461D6" w14:paraId="509B7F21" w14:textId="77777777" w:rsidTr="00574BB7">
        <w:trPr>
          <w:trHeight w:val="433"/>
        </w:trPr>
        <w:tc>
          <w:tcPr>
            <w:tcW w:w="4391" w:type="dxa"/>
            <w:gridSpan w:val="9"/>
            <w:tcBorders>
              <w:top w:val="single" w:sz="6" w:space="0" w:color="auto"/>
              <w:bottom w:val="single" w:sz="6" w:space="0" w:color="auto"/>
              <w:right w:val="single" w:sz="6" w:space="0" w:color="auto"/>
            </w:tcBorders>
            <w:shd w:val="clear" w:color="auto" w:fill="FFFFFF"/>
            <w:vAlign w:val="center"/>
          </w:tcPr>
          <w:p w14:paraId="4C01E72C" w14:textId="77777777" w:rsidR="00360AD0" w:rsidRPr="001461D6" w:rsidRDefault="00360AD0" w:rsidP="000C203C">
            <w:pPr>
              <w:tabs>
                <w:tab w:val="left" w:pos="34"/>
                <w:tab w:val="left" w:pos="214"/>
                <w:tab w:val="left" w:pos="754"/>
              </w:tabs>
              <w:spacing w:after="120" w:line="240" w:lineRule="auto"/>
              <w:ind w:right="43"/>
              <w:jc w:val="center"/>
              <w:rPr>
                <w:rFonts w:cs="Arial"/>
                <w:sz w:val="20"/>
                <w:szCs w:val="20"/>
              </w:rPr>
            </w:pPr>
            <w:r w:rsidRPr="001461D6">
              <w:rPr>
                <w:rFonts w:cs="Arial"/>
                <w:sz w:val="20"/>
                <w:szCs w:val="20"/>
              </w:rPr>
              <w:t>Liczba wdrożonych zestawów rekomendacji opracowanych dla polityki na rzecz aktywizacji zawodowej i zatrudnienia osób w wieku 50 lat i więcej</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00E5C01"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1EC3DBF"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t>
            </w:r>
          </w:p>
        </w:tc>
        <w:tc>
          <w:tcPr>
            <w:tcW w:w="2130" w:type="dxa"/>
            <w:gridSpan w:val="3"/>
            <w:tcBorders>
              <w:top w:val="single" w:sz="6" w:space="0" w:color="auto"/>
              <w:left w:val="single" w:sz="6" w:space="0" w:color="auto"/>
              <w:bottom w:val="single" w:sz="6" w:space="0" w:color="auto"/>
            </w:tcBorders>
            <w:shd w:val="clear" w:color="auto" w:fill="FFFFFF"/>
            <w:vAlign w:val="center"/>
          </w:tcPr>
          <w:p w14:paraId="1F09A8C0" w14:textId="77777777" w:rsidR="00360AD0" w:rsidRPr="001461D6" w:rsidRDefault="00360AD0" w:rsidP="000C203C">
            <w:pPr>
              <w:spacing w:after="120" w:line="240" w:lineRule="auto"/>
              <w:jc w:val="center"/>
              <w:rPr>
                <w:rFonts w:cs="Arial"/>
                <w:sz w:val="20"/>
                <w:szCs w:val="20"/>
              </w:rPr>
            </w:pPr>
            <w:r w:rsidRPr="001461D6">
              <w:rPr>
                <w:rFonts w:cs="Arial"/>
                <w:sz w:val="20"/>
                <w:szCs w:val="20"/>
              </w:rPr>
              <w:t>3</w:t>
            </w:r>
          </w:p>
        </w:tc>
      </w:tr>
      <w:tr w:rsidR="00360AD0" w:rsidRPr="001461D6" w14:paraId="6AE74079"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7868E35C" w14:textId="77777777" w:rsidR="00360AD0" w:rsidRPr="001461D6" w:rsidRDefault="00360AD0" w:rsidP="000C203C">
            <w:pPr>
              <w:spacing w:after="120" w:line="240" w:lineRule="auto"/>
              <w:ind w:left="57"/>
              <w:jc w:val="center"/>
              <w:rPr>
                <w:rFonts w:cs="Arial"/>
                <w:b/>
                <w:sz w:val="20"/>
                <w:szCs w:val="20"/>
              </w:rPr>
            </w:pPr>
            <w:r w:rsidRPr="001461D6">
              <w:rPr>
                <w:rFonts w:cs="Arial"/>
                <w:b/>
                <w:sz w:val="20"/>
                <w:szCs w:val="20"/>
              </w:rPr>
              <w:t>WSKAŹNIKI PRODUKTU</w:t>
            </w:r>
          </w:p>
        </w:tc>
      </w:tr>
      <w:tr w:rsidR="00360AD0" w:rsidRPr="001461D6" w14:paraId="42BF2815" w14:textId="77777777" w:rsidTr="00574BB7">
        <w:trPr>
          <w:trHeight w:val="567"/>
        </w:trPr>
        <w:tc>
          <w:tcPr>
            <w:tcW w:w="4391" w:type="dxa"/>
            <w:gridSpan w:val="9"/>
            <w:vMerge w:val="restart"/>
            <w:tcBorders>
              <w:top w:val="single" w:sz="12" w:space="0" w:color="auto"/>
              <w:left w:val="single" w:sz="12" w:space="0" w:color="auto"/>
              <w:right w:val="single" w:sz="6" w:space="0" w:color="auto"/>
            </w:tcBorders>
            <w:shd w:val="clear" w:color="auto" w:fill="CCC0D9"/>
            <w:vAlign w:val="center"/>
          </w:tcPr>
          <w:p w14:paraId="44A14C21" w14:textId="77777777" w:rsidR="00360AD0" w:rsidRPr="001461D6" w:rsidRDefault="00360AD0" w:rsidP="000C203C">
            <w:pPr>
              <w:spacing w:after="120" w:line="240" w:lineRule="auto"/>
              <w:jc w:val="center"/>
              <w:rPr>
                <w:rFonts w:cs="Arial"/>
                <w:sz w:val="20"/>
                <w:szCs w:val="20"/>
              </w:rPr>
            </w:pPr>
            <w:r w:rsidRPr="001461D6">
              <w:rPr>
                <w:rFonts w:cs="Arial"/>
                <w:sz w:val="20"/>
                <w:szCs w:val="20"/>
              </w:rPr>
              <w:t>Nazwa wskaźnika</w:t>
            </w:r>
          </w:p>
        </w:tc>
        <w:tc>
          <w:tcPr>
            <w:tcW w:w="5249"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14:paraId="7AF276A9"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Wartość docelowa</w:t>
            </w:r>
          </w:p>
        </w:tc>
      </w:tr>
      <w:tr w:rsidR="00360AD0" w:rsidRPr="001461D6" w14:paraId="350C0A88" w14:textId="77777777" w:rsidTr="00574BB7">
        <w:trPr>
          <w:trHeight w:val="567"/>
        </w:trPr>
        <w:tc>
          <w:tcPr>
            <w:tcW w:w="4391" w:type="dxa"/>
            <w:gridSpan w:val="9"/>
            <w:vMerge/>
            <w:tcBorders>
              <w:left w:val="single" w:sz="12" w:space="0" w:color="auto"/>
              <w:right w:val="single" w:sz="6" w:space="0" w:color="auto"/>
            </w:tcBorders>
            <w:shd w:val="clear" w:color="auto" w:fill="CCC0D9"/>
            <w:vAlign w:val="center"/>
          </w:tcPr>
          <w:p w14:paraId="3A717CAE" w14:textId="77777777" w:rsidR="00360AD0" w:rsidRPr="001461D6" w:rsidRDefault="00360AD0" w:rsidP="000C203C">
            <w:pPr>
              <w:spacing w:after="120" w:line="240" w:lineRule="auto"/>
              <w:ind w:left="57"/>
              <w:jc w:val="center"/>
              <w:rPr>
                <w:rFonts w:cs="Arial"/>
                <w:b/>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2EC8EAE4"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 podziale na:</w:t>
            </w:r>
          </w:p>
        </w:tc>
        <w:tc>
          <w:tcPr>
            <w:tcW w:w="2130" w:type="dxa"/>
            <w:gridSpan w:val="3"/>
            <w:vMerge w:val="restart"/>
            <w:tcBorders>
              <w:top w:val="single" w:sz="6" w:space="0" w:color="auto"/>
              <w:left w:val="single" w:sz="6" w:space="0" w:color="auto"/>
              <w:right w:val="single" w:sz="12" w:space="0" w:color="auto"/>
            </w:tcBorders>
            <w:shd w:val="clear" w:color="auto" w:fill="CCC0D9"/>
            <w:vAlign w:val="center"/>
          </w:tcPr>
          <w:p w14:paraId="6CE7F1D6" w14:textId="77777777" w:rsidR="00360AD0" w:rsidRPr="001461D6" w:rsidRDefault="00360AD0" w:rsidP="000C203C">
            <w:pPr>
              <w:spacing w:after="120" w:line="240" w:lineRule="auto"/>
              <w:jc w:val="center"/>
              <w:rPr>
                <w:rFonts w:cs="Arial"/>
                <w:sz w:val="20"/>
                <w:szCs w:val="20"/>
              </w:rPr>
            </w:pPr>
            <w:r w:rsidRPr="001461D6">
              <w:rPr>
                <w:rFonts w:cs="Arial"/>
                <w:sz w:val="20"/>
                <w:szCs w:val="20"/>
              </w:rPr>
              <w:t>Ogółem w projekcie</w:t>
            </w:r>
          </w:p>
          <w:p w14:paraId="193583C0" w14:textId="77777777" w:rsidR="00360AD0" w:rsidRPr="001461D6" w:rsidRDefault="00360AD0" w:rsidP="000C203C">
            <w:pPr>
              <w:spacing w:after="120" w:line="240" w:lineRule="auto"/>
              <w:jc w:val="center"/>
              <w:rPr>
                <w:rFonts w:cs="Arial"/>
                <w:sz w:val="20"/>
                <w:szCs w:val="20"/>
              </w:rPr>
            </w:pPr>
          </w:p>
        </w:tc>
      </w:tr>
      <w:tr w:rsidR="00360AD0" w:rsidRPr="001461D6" w14:paraId="1881B5D0" w14:textId="77777777" w:rsidTr="00574BB7">
        <w:trPr>
          <w:trHeight w:val="567"/>
        </w:trPr>
        <w:tc>
          <w:tcPr>
            <w:tcW w:w="4391" w:type="dxa"/>
            <w:gridSpan w:val="9"/>
            <w:vMerge/>
            <w:tcBorders>
              <w:left w:val="single" w:sz="12" w:space="0" w:color="auto"/>
              <w:bottom w:val="single" w:sz="6" w:space="0" w:color="auto"/>
              <w:right w:val="single" w:sz="6" w:space="0" w:color="auto"/>
            </w:tcBorders>
            <w:shd w:val="clear" w:color="auto" w:fill="CCC0D9"/>
            <w:vAlign w:val="center"/>
          </w:tcPr>
          <w:p w14:paraId="29FCDC93" w14:textId="77777777" w:rsidR="00360AD0" w:rsidRPr="001461D6" w:rsidRDefault="00360AD0" w:rsidP="000C203C">
            <w:pPr>
              <w:spacing w:after="120" w:line="240" w:lineRule="auto"/>
              <w:ind w:left="57"/>
              <w:jc w:val="center"/>
              <w:rPr>
                <w:rFonts w:cs="Arial"/>
                <w:b/>
                <w:sz w:val="20"/>
                <w:szCs w:val="20"/>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64A6ACB8" w14:textId="77777777" w:rsidR="00360AD0" w:rsidRPr="001461D6" w:rsidRDefault="00360AD0" w:rsidP="000C203C">
            <w:pPr>
              <w:spacing w:after="120" w:line="240" w:lineRule="auto"/>
              <w:jc w:val="center"/>
              <w:rPr>
                <w:rFonts w:cs="Arial"/>
                <w:sz w:val="20"/>
                <w:szCs w:val="20"/>
              </w:rPr>
            </w:pPr>
            <w:r w:rsidRPr="001461D6">
              <w:rPr>
                <w:rFonts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693D0D52" w14:textId="77777777" w:rsidR="00360AD0" w:rsidRPr="001461D6" w:rsidRDefault="00360AD0" w:rsidP="000C203C">
            <w:pPr>
              <w:spacing w:after="120" w:line="240" w:lineRule="auto"/>
              <w:jc w:val="center"/>
              <w:rPr>
                <w:rFonts w:cs="Arial"/>
                <w:sz w:val="20"/>
                <w:szCs w:val="20"/>
              </w:rPr>
            </w:pPr>
            <w:r w:rsidRPr="001461D6">
              <w:rPr>
                <w:rFonts w:cs="Arial"/>
                <w:sz w:val="20"/>
                <w:szCs w:val="20"/>
              </w:rPr>
              <w:t>Mężczyzn</w:t>
            </w:r>
          </w:p>
        </w:tc>
        <w:tc>
          <w:tcPr>
            <w:tcW w:w="2130" w:type="dxa"/>
            <w:gridSpan w:val="3"/>
            <w:vMerge/>
            <w:tcBorders>
              <w:left w:val="single" w:sz="6" w:space="0" w:color="auto"/>
              <w:bottom w:val="single" w:sz="6" w:space="0" w:color="auto"/>
              <w:right w:val="single" w:sz="12" w:space="0" w:color="auto"/>
            </w:tcBorders>
            <w:shd w:val="clear" w:color="auto" w:fill="CCC0D9"/>
            <w:vAlign w:val="center"/>
          </w:tcPr>
          <w:p w14:paraId="6634F401" w14:textId="77777777" w:rsidR="00360AD0" w:rsidRPr="001461D6" w:rsidRDefault="00360AD0" w:rsidP="000C203C">
            <w:pPr>
              <w:spacing w:after="120" w:line="240" w:lineRule="auto"/>
              <w:jc w:val="center"/>
              <w:rPr>
                <w:rFonts w:cs="Arial"/>
                <w:sz w:val="20"/>
                <w:szCs w:val="20"/>
              </w:rPr>
            </w:pPr>
          </w:p>
        </w:tc>
      </w:tr>
      <w:tr w:rsidR="00360AD0" w:rsidRPr="001461D6" w14:paraId="072E942A" w14:textId="77777777" w:rsidTr="00574BB7">
        <w:trPr>
          <w:trHeight w:val="417"/>
        </w:trPr>
        <w:tc>
          <w:tcPr>
            <w:tcW w:w="4391"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328B22C" w14:textId="77777777" w:rsidR="00360AD0" w:rsidRPr="001461D6" w:rsidRDefault="00360AD0" w:rsidP="000C203C">
            <w:pPr>
              <w:tabs>
                <w:tab w:val="left" w:pos="0"/>
                <w:tab w:val="left" w:pos="34"/>
                <w:tab w:val="left" w:pos="574"/>
              </w:tabs>
              <w:spacing w:after="120" w:line="240" w:lineRule="auto"/>
              <w:ind w:left="360" w:right="223"/>
              <w:jc w:val="center"/>
              <w:rPr>
                <w:rFonts w:cs="Arial"/>
                <w:sz w:val="20"/>
                <w:szCs w:val="20"/>
              </w:rPr>
            </w:pPr>
            <w:r w:rsidRPr="001461D6">
              <w:rPr>
                <w:rFonts w:cs="Arial"/>
                <w:sz w:val="20"/>
                <w:szCs w:val="20"/>
              </w:rPr>
              <w:lastRenderedPageBreak/>
              <w:t>Liczba opracowanych zestawów rekomendacji dla polityki na rzecz aktywizacji zawodowej i zatrudnienia osób w wieku 50 lat i więcej</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B481203"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6E7B044" w14:textId="77777777" w:rsidR="00360AD0" w:rsidRPr="001461D6" w:rsidRDefault="00360AD0" w:rsidP="000C203C">
            <w:pPr>
              <w:spacing w:after="120" w:line="240" w:lineRule="auto"/>
              <w:jc w:val="center"/>
              <w:rPr>
                <w:rFonts w:cs="Arial"/>
                <w:sz w:val="20"/>
                <w:szCs w:val="20"/>
              </w:rPr>
            </w:pPr>
            <w:r w:rsidRPr="001461D6">
              <w:rPr>
                <w:rFonts w:cs="Arial"/>
                <w:sz w:val="20"/>
                <w:szCs w:val="20"/>
              </w:rPr>
              <w:t>-</w:t>
            </w:r>
          </w:p>
        </w:tc>
        <w:tc>
          <w:tcPr>
            <w:tcW w:w="2130"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161FCDD" w14:textId="77777777" w:rsidR="00360AD0" w:rsidRPr="001461D6" w:rsidRDefault="00360AD0" w:rsidP="000C203C">
            <w:pPr>
              <w:spacing w:after="120" w:line="240" w:lineRule="auto"/>
              <w:jc w:val="center"/>
              <w:rPr>
                <w:rFonts w:cs="Arial"/>
                <w:sz w:val="20"/>
                <w:szCs w:val="20"/>
              </w:rPr>
            </w:pPr>
            <w:r w:rsidRPr="001461D6">
              <w:rPr>
                <w:rFonts w:cs="Arial"/>
                <w:sz w:val="20"/>
                <w:szCs w:val="20"/>
              </w:rPr>
              <w:t>3</w:t>
            </w:r>
          </w:p>
        </w:tc>
      </w:tr>
      <w:tr w:rsidR="00360AD0" w:rsidRPr="001461D6" w14:paraId="33A26E9A"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20F6B5A0" w14:textId="77777777" w:rsidR="00360AD0" w:rsidRPr="001461D6" w:rsidRDefault="00360AD0" w:rsidP="000C203C">
            <w:pPr>
              <w:spacing w:after="120" w:line="240" w:lineRule="auto"/>
              <w:ind w:left="57"/>
              <w:jc w:val="center"/>
              <w:rPr>
                <w:rFonts w:cs="Arial"/>
                <w:b/>
                <w:sz w:val="20"/>
                <w:szCs w:val="20"/>
              </w:rPr>
            </w:pPr>
            <w:r w:rsidRPr="001461D6">
              <w:rPr>
                <w:rFonts w:cs="Arial"/>
                <w:b/>
                <w:sz w:val="20"/>
                <w:szCs w:val="20"/>
              </w:rPr>
              <w:t>SZCZEGÓŁOWE KRYTERIA WYBORU PROJEKTU</w:t>
            </w:r>
          </w:p>
        </w:tc>
      </w:tr>
      <w:tr w:rsidR="00360AD0" w:rsidRPr="001461D6" w14:paraId="52EB15C9"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7979DB9D" w14:textId="77777777" w:rsidR="00360AD0" w:rsidRPr="001461D6" w:rsidRDefault="00360AD0" w:rsidP="000C203C">
            <w:pPr>
              <w:spacing w:after="120" w:line="240" w:lineRule="auto"/>
              <w:ind w:left="57"/>
              <w:jc w:val="center"/>
              <w:rPr>
                <w:rFonts w:cs="Arial"/>
                <w:b/>
                <w:sz w:val="20"/>
                <w:szCs w:val="20"/>
              </w:rPr>
            </w:pPr>
            <w:r w:rsidRPr="001461D6">
              <w:rPr>
                <w:rFonts w:cs="Arial"/>
                <w:b/>
                <w:sz w:val="20"/>
                <w:szCs w:val="20"/>
              </w:rPr>
              <w:t>KRYTERIA DOSTĘPU</w:t>
            </w:r>
          </w:p>
        </w:tc>
      </w:tr>
      <w:tr w:rsidR="00360AD0" w:rsidRPr="001461D6" w14:paraId="32B3704C" w14:textId="77777777" w:rsidTr="00574BB7">
        <w:trPr>
          <w:trHeight w:val="412"/>
        </w:trPr>
        <w:tc>
          <w:tcPr>
            <w:tcW w:w="9640" w:type="dxa"/>
            <w:gridSpan w:val="19"/>
            <w:tcBorders>
              <w:top w:val="single" w:sz="12" w:space="0" w:color="auto"/>
              <w:bottom w:val="single" w:sz="2" w:space="0" w:color="auto"/>
            </w:tcBorders>
            <w:shd w:val="clear" w:color="auto" w:fill="FFFFFF"/>
            <w:vAlign w:val="center"/>
          </w:tcPr>
          <w:p w14:paraId="1FAFB4AF" w14:textId="77777777" w:rsidR="00360AD0" w:rsidRPr="001461D6" w:rsidRDefault="00360AD0" w:rsidP="00EC6F75">
            <w:pPr>
              <w:numPr>
                <w:ilvl w:val="0"/>
                <w:numId w:val="34"/>
              </w:numPr>
              <w:spacing w:after="120" w:line="240" w:lineRule="auto"/>
              <w:rPr>
                <w:rFonts w:cs="Arial"/>
                <w:sz w:val="20"/>
                <w:szCs w:val="20"/>
              </w:rPr>
            </w:pPr>
            <w:r w:rsidRPr="001461D6">
              <w:rPr>
                <w:rFonts w:cs="Arial"/>
                <w:sz w:val="20"/>
                <w:szCs w:val="20"/>
              </w:rPr>
              <w:t>Realizacja polityk publicznych na rzecz wsparcia aktywności zawodowej osób po 50 roku życia.</w:t>
            </w:r>
          </w:p>
        </w:tc>
      </w:tr>
      <w:tr w:rsidR="00360AD0" w:rsidRPr="001461D6" w14:paraId="5674862E" w14:textId="77777777" w:rsidTr="00574BB7">
        <w:trPr>
          <w:trHeight w:val="567"/>
        </w:trPr>
        <w:tc>
          <w:tcPr>
            <w:tcW w:w="1841" w:type="dxa"/>
            <w:gridSpan w:val="3"/>
            <w:tcBorders>
              <w:top w:val="single" w:sz="6" w:space="0" w:color="auto"/>
              <w:bottom w:val="single" w:sz="2" w:space="0" w:color="auto"/>
            </w:tcBorders>
            <w:shd w:val="clear" w:color="auto" w:fill="CCC0D9"/>
            <w:vAlign w:val="center"/>
          </w:tcPr>
          <w:p w14:paraId="28E7DB78" w14:textId="77777777" w:rsidR="00360AD0" w:rsidRPr="001461D6" w:rsidRDefault="00360AD0" w:rsidP="000C203C">
            <w:pPr>
              <w:spacing w:after="120" w:line="240" w:lineRule="auto"/>
              <w:ind w:left="57"/>
              <w:jc w:val="center"/>
              <w:rPr>
                <w:rFonts w:cs="Arial"/>
                <w:b/>
                <w:sz w:val="20"/>
                <w:szCs w:val="20"/>
              </w:rPr>
            </w:pPr>
            <w:r w:rsidRPr="001461D6">
              <w:rPr>
                <w:rFonts w:cs="Arial"/>
                <w:sz w:val="20"/>
                <w:szCs w:val="20"/>
              </w:rPr>
              <w:t>Uzasadnienie:</w:t>
            </w:r>
          </w:p>
        </w:tc>
        <w:tc>
          <w:tcPr>
            <w:tcW w:w="7799" w:type="dxa"/>
            <w:gridSpan w:val="16"/>
            <w:tcBorders>
              <w:top w:val="single" w:sz="6" w:space="0" w:color="auto"/>
              <w:bottom w:val="single" w:sz="2" w:space="0" w:color="auto"/>
            </w:tcBorders>
            <w:shd w:val="clear" w:color="auto" w:fill="FFFFFF"/>
            <w:vAlign w:val="center"/>
          </w:tcPr>
          <w:p w14:paraId="61DB457C" w14:textId="77777777" w:rsidR="00360AD0" w:rsidRPr="001461D6" w:rsidRDefault="00360AD0" w:rsidP="000C203C">
            <w:pPr>
              <w:spacing w:after="120" w:line="240" w:lineRule="auto"/>
              <w:ind w:left="57"/>
              <w:jc w:val="both"/>
              <w:rPr>
                <w:rFonts w:cs="Arial"/>
                <w:sz w:val="20"/>
                <w:szCs w:val="20"/>
              </w:rPr>
            </w:pPr>
            <w:r w:rsidRPr="001461D6">
              <w:rPr>
                <w:rFonts w:cs="Arial"/>
                <w:sz w:val="20"/>
                <w:szCs w:val="20"/>
              </w:rPr>
              <w:t>W celu zapewnienia wysokiej jakości rezultatów projektu, należy zapewnić, że instytucja realizująca projekt posiada odpowiednie doświadczenie w projektowaniu oraz wdrażaniu polityk publicznych na rzecz wsparcia aktywności zawodowej osób w wieku 50+. Dodatkowo powinna ona posiadać potencjał pozwalający na wdrożenie rekomendacji opracowywanych po zakończeniu każdej z rund badania, włączenie ewentualnych zmian do głównych nurtów polityk publicznych w wymiarze ogólnokrajowym.</w:t>
            </w:r>
          </w:p>
          <w:p w14:paraId="34059D69" w14:textId="77777777" w:rsidR="00360AD0" w:rsidRPr="001461D6" w:rsidRDefault="00360AD0" w:rsidP="000C203C">
            <w:pPr>
              <w:spacing w:after="120" w:line="240" w:lineRule="auto"/>
              <w:ind w:left="57"/>
              <w:jc w:val="both"/>
              <w:rPr>
                <w:rFonts w:cs="Arial"/>
                <w:sz w:val="20"/>
                <w:szCs w:val="20"/>
              </w:rPr>
            </w:pPr>
            <w:r w:rsidRPr="001461D6">
              <w:rPr>
                <w:rFonts w:cs="Arial"/>
                <w:sz w:val="20"/>
                <w:szCs w:val="20"/>
              </w:rPr>
              <w:t>Kryterium weryfikowane jest na podstawie treści złożonego wniosku o dofinansowanie projektu PO WER.</w:t>
            </w:r>
          </w:p>
        </w:tc>
      </w:tr>
    </w:tbl>
    <w:p w14:paraId="45BE82EC" w14:textId="77777777" w:rsidR="003349F4" w:rsidRDefault="003349F4" w:rsidP="00546BEA">
      <w:pPr>
        <w:spacing w:after="0"/>
        <w:rPr>
          <w:rFonts w:cs="Arial"/>
          <w:b/>
          <w:sz w:val="20"/>
          <w:szCs w:val="20"/>
        </w:rPr>
      </w:pPr>
    </w:p>
    <w:tbl>
      <w:tblPr>
        <w:tblW w:w="51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85"/>
        <w:gridCol w:w="674"/>
        <w:gridCol w:w="620"/>
        <w:gridCol w:w="384"/>
        <w:gridCol w:w="231"/>
        <w:gridCol w:w="603"/>
        <w:gridCol w:w="514"/>
        <w:gridCol w:w="105"/>
        <w:gridCol w:w="647"/>
        <w:gridCol w:w="634"/>
        <w:gridCol w:w="620"/>
        <w:gridCol w:w="788"/>
        <w:gridCol w:w="802"/>
        <w:gridCol w:w="620"/>
        <w:gridCol w:w="419"/>
      </w:tblGrid>
      <w:tr w:rsidR="009A0D79" w:rsidRPr="00DE63EA" w14:paraId="7B23B244" w14:textId="77777777" w:rsidTr="00B91FA1">
        <w:trPr>
          <w:trHeight w:val="386"/>
          <w:jc w:val="center"/>
        </w:trPr>
        <w:tc>
          <w:tcPr>
            <w:tcW w:w="230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38B18368"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DZIAŁANIE/PODDZIAŁANIE PO WER</w:t>
            </w:r>
          </w:p>
        </w:tc>
        <w:tc>
          <w:tcPr>
            <w:tcW w:w="2697" w:type="pct"/>
            <w:gridSpan w:val="9"/>
            <w:tcBorders>
              <w:top w:val="single" w:sz="12" w:space="0" w:color="auto"/>
              <w:left w:val="single" w:sz="2" w:space="0" w:color="auto"/>
              <w:bottom w:val="single" w:sz="12" w:space="0" w:color="auto"/>
              <w:right w:val="single" w:sz="12" w:space="0" w:color="auto"/>
            </w:tcBorders>
            <w:shd w:val="clear" w:color="auto" w:fill="FFFFFF"/>
            <w:vAlign w:val="center"/>
          </w:tcPr>
          <w:p w14:paraId="0D0B074C" w14:textId="77777777" w:rsidR="009A0D79" w:rsidRPr="00DE63EA" w:rsidRDefault="009A0D79" w:rsidP="00B91FA1">
            <w:pPr>
              <w:spacing w:after="120" w:line="240" w:lineRule="auto"/>
              <w:jc w:val="both"/>
              <w:rPr>
                <w:rFonts w:asciiTheme="minorHAnsi" w:hAnsiTheme="minorHAnsi" w:cs="Arial"/>
                <w:b/>
                <w:sz w:val="20"/>
                <w:szCs w:val="20"/>
              </w:rPr>
            </w:pPr>
            <w:r w:rsidRPr="00DE63EA">
              <w:rPr>
                <w:rFonts w:asciiTheme="minorHAnsi" w:hAnsiTheme="minorHAnsi" w:cs="Arial"/>
                <w:b/>
                <w:sz w:val="20"/>
                <w:szCs w:val="20"/>
              </w:rPr>
              <w:t>2.5. Skuteczna pomoc społeczna</w:t>
            </w:r>
          </w:p>
        </w:tc>
      </w:tr>
      <w:tr w:rsidR="009A0D79" w:rsidRPr="00DE63EA" w14:paraId="3B4C66AE" w14:textId="77777777" w:rsidTr="00B91FA1">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237ADBBB"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FISZKA KONKURSU</w:t>
            </w:r>
          </w:p>
        </w:tc>
      </w:tr>
      <w:tr w:rsidR="009A0D79" w:rsidRPr="00DE63EA" w14:paraId="50A50824" w14:textId="77777777" w:rsidTr="00B91FA1">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7D0C0191"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PODSTAWOWE INFORMACJE O KONKURSIE</w:t>
            </w:r>
          </w:p>
        </w:tc>
      </w:tr>
      <w:tr w:rsidR="00FB21F5" w:rsidRPr="00DE63EA" w14:paraId="706487A0" w14:textId="77777777" w:rsidTr="00B91FA1">
        <w:trPr>
          <w:trHeight w:val="1388"/>
          <w:jc w:val="center"/>
        </w:trPr>
        <w:tc>
          <w:tcPr>
            <w:tcW w:w="987" w:type="pct"/>
            <w:tcBorders>
              <w:top w:val="single" w:sz="12" w:space="0" w:color="auto"/>
              <w:left w:val="single" w:sz="12" w:space="0" w:color="auto"/>
              <w:bottom w:val="single" w:sz="6" w:space="0" w:color="auto"/>
              <w:right w:val="single" w:sz="6" w:space="0" w:color="auto"/>
            </w:tcBorders>
            <w:shd w:val="clear" w:color="auto" w:fill="B6DDE8"/>
            <w:vAlign w:val="center"/>
          </w:tcPr>
          <w:p w14:paraId="66363FA4" w14:textId="77777777" w:rsidR="00FB21F5" w:rsidRPr="00DE63EA" w:rsidRDefault="00FB21F5" w:rsidP="00B91FA1">
            <w:pPr>
              <w:spacing w:after="120" w:line="240" w:lineRule="auto"/>
              <w:jc w:val="center"/>
              <w:rPr>
                <w:rFonts w:asciiTheme="minorHAnsi" w:hAnsiTheme="minorHAnsi" w:cs="Arial"/>
                <w:b/>
                <w:sz w:val="20"/>
                <w:szCs w:val="20"/>
              </w:rPr>
            </w:pPr>
            <w:r w:rsidRPr="00DE63EA">
              <w:rPr>
                <w:rFonts w:asciiTheme="minorHAnsi" w:hAnsiTheme="minorHAnsi" w:cs="Arial"/>
                <w:sz w:val="20"/>
                <w:szCs w:val="20"/>
              </w:rPr>
              <w:t xml:space="preserve">Cel szczegółowy </w:t>
            </w:r>
            <w:r w:rsidRPr="00DE63EA">
              <w:rPr>
                <w:rFonts w:asciiTheme="minorHAnsi" w:hAnsiTheme="minorHAnsi" w:cs="Arial"/>
                <w:sz w:val="20"/>
                <w:szCs w:val="20"/>
              </w:rPr>
              <w:br/>
              <w:t xml:space="preserve">PO WER, </w:t>
            </w:r>
            <w:r w:rsidRPr="00DE63EA">
              <w:rPr>
                <w:rFonts w:asciiTheme="minorHAnsi" w:hAnsiTheme="minorHAnsi" w:cs="Arial"/>
                <w:sz w:val="20"/>
                <w:szCs w:val="20"/>
              </w:rPr>
              <w:br/>
              <w:t>w ramach którego realizowane będą projekty</w:t>
            </w:r>
          </w:p>
        </w:tc>
        <w:tc>
          <w:tcPr>
            <w:tcW w:w="4013" w:type="pct"/>
            <w:gridSpan w:val="14"/>
            <w:tcBorders>
              <w:top w:val="single" w:sz="12" w:space="0" w:color="auto"/>
              <w:left w:val="single" w:sz="6" w:space="0" w:color="auto"/>
              <w:bottom w:val="single" w:sz="6" w:space="0" w:color="auto"/>
              <w:right w:val="single" w:sz="12" w:space="0" w:color="auto"/>
            </w:tcBorders>
            <w:shd w:val="clear" w:color="auto" w:fill="FFFFFF"/>
            <w:vAlign w:val="center"/>
          </w:tcPr>
          <w:p w14:paraId="4A346C5D" w14:textId="77777777" w:rsidR="00FB21F5" w:rsidRPr="00DE63EA" w:rsidRDefault="00FB21F5" w:rsidP="00A6645A">
            <w:pPr>
              <w:spacing w:after="120" w:line="240" w:lineRule="auto"/>
              <w:rPr>
                <w:rFonts w:cs="Arial"/>
                <w:b/>
                <w:sz w:val="20"/>
                <w:szCs w:val="20"/>
              </w:rPr>
            </w:pPr>
            <w:r w:rsidRPr="00DE63EA">
              <w:rPr>
                <w:rFonts w:cs="Arial"/>
                <w:b/>
                <w:sz w:val="20"/>
                <w:szCs w:val="20"/>
              </w:rPr>
              <w:t>Cel szczegółowy nr 1. Wzmocnienie procesów monitorowania i ewaluacji polityki na rzecz włączenia społecznego i zwalczania ubóstwa</w:t>
            </w:r>
          </w:p>
          <w:p w14:paraId="582E1A4E" w14:textId="77777777" w:rsidR="00FB21F5" w:rsidRPr="00DE63EA" w:rsidRDefault="00FB21F5" w:rsidP="00A6645A">
            <w:pPr>
              <w:autoSpaceDE w:val="0"/>
              <w:autoSpaceDN w:val="0"/>
              <w:adjustRightInd w:val="0"/>
              <w:spacing w:before="120" w:after="120"/>
              <w:rPr>
                <w:rFonts w:cs="Arial"/>
                <w:sz w:val="20"/>
                <w:szCs w:val="20"/>
                <w:u w:val="single"/>
              </w:rPr>
            </w:pPr>
            <w:r w:rsidRPr="00DE63EA">
              <w:rPr>
                <w:rFonts w:cs="Arial"/>
                <w:sz w:val="20"/>
                <w:szCs w:val="20"/>
                <w:u w:val="single"/>
              </w:rPr>
              <w:t>Cele i ramy realizacji projektu</w:t>
            </w:r>
          </w:p>
          <w:p w14:paraId="7BB3F919" w14:textId="77777777" w:rsidR="00FB21F5" w:rsidRPr="00DE63EA" w:rsidRDefault="00FB21F5" w:rsidP="00A6645A">
            <w:pPr>
              <w:autoSpaceDE w:val="0"/>
              <w:autoSpaceDN w:val="0"/>
              <w:adjustRightInd w:val="0"/>
              <w:spacing w:after="120" w:line="240" w:lineRule="auto"/>
              <w:rPr>
                <w:rFonts w:cs="Arial"/>
                <w:sz w:val="20"/>
                <w:szCs w:val="20"/>
              </w:rPr>
            </w:pPr>
            <w:r w:rsidRPr="00DE63EA">
              <w:rPr>
                <w:rFonts w:cs="Arial"/>
                <w:sz w:val="20"/>
                <w:szCs w:val="20"/>
              </w:rPr>
              <w:t>Celem głównym projektu jest wzmocnienie procesów ewaluacji polityki na rzecz włączenia społecznego i zwalczania ubóstwa w obszarze transferów społecznych.</w:t>
            </w:r>
          </w:p>
          <w:p w14:paraId="42684152" w14:textId="77777777" w:rsidR="00FB21F5" w:rsidRPr="00DE63EA" w:rsidRDefault="00FB21F5" w:rsidP="00A6645A">
            <w:pPr>
              <w:autoSpaceDE w:val="0"/>
              <w:autoSpaceDN w:val="0"/>
              <w:adjustRightInd w:val="0"/>
              <w:spacing w:after="120" w:line="240" w:lineRule="auto"/>
              <w:rPr>
                <w:rFonts w:cs="Arial"/>
                <w:sz w:val="20"/>
                <w:szCs w:val="20"/>
              </w:rPr>
            </w:pPr>
            <w:r w:rsidRPr="00DE63EA">
              <w:rPr>
                <w:rFonts w:cs="Arial"/>
                <w:sz w:val="20"/>
                <w:szCs w:val="20"/>
              </w:rPr>
              <w:t>Cele szczegółowe projektu zakładają natomiast</w:t>
            </w:r>
          </w:p>
          <w:p w14:paraId="349ECFC4" w14:textId="77777777" w:rsidR="00FB21F5" w:rsidRPr="00DE63EA" w:rsidRDefault="00FB21F5" w:rsidP="00EC6F75">
            <w:pPr>
              <w:numPr>
                <w:ilvl w:val="0"/>
                <w:numId w:val="29"/>
              </w:numPr>
              <w:autoSpaceDE w:val="0"/>
              <w:autoSpaceDN w:val="0"/>
              <w:adjustRightInd w:val="0"/>
              <w:spacing w:after="120" w:line="240" w:lineRule="auto"/>
              <w:jc w:val="both"/>
              <w:rPr>
                <w:rFonts w:cs="Arial"/>
                <w:sz w:val="20"/>
                <w:szCs w:val="20"/>
              </w:rPr>
            </w:pPr>
            <w:r w:rsidRPr="00DE63EA">
              <w:rPr>
                <w:rFonts w:cs="Arial"/>
                <w:sz w:val="20"/>
                <w:szCs w:val="20"/>
              </w:rPr>
              <w:t xml:space="preserve">wzmocnienie potencjału administracji rządowej w zakresie dokonywania ewaluacji zmian w systemie transferów społecznych, przede wszystkim poprzez wypracowanie dwóch narzędzi analitycznych – modelu </w:t>
            </w:r>
            <w:proofErr w:type="spellStart"/>
            <w:r w:rsidRPr="00DE63EA">
              <w:rPr>
                <w:rFonts w:cs="Arial"/>
                <w:sz w:val="20"/>
                <w:szCs w:val="20"/>
              </w:rPr>
              <w:t>mikrosymulacyjnego</w:t>
            </w:r>
            <w:proofErr w:type="spellEnd"/>
            <w:r w:rsidRPr="00DE63EA">
              <w:rPr>
                <w:rFonts w:cs="Arial"/>
                <w:sz w:val="20"/>
                <w:szCs w:val="20"/>
              </w:rPr>
              <w:t xml:space="preserve"> i modelu typowych rodzin (moduł A i B),</w:t>
            </w:r>
          </w:p>
          <w:p w14:paraId="4B955809" w14:textId="77777777" w:rsidR="00FB21F5" w:rsidRPr="00DE63EA" w:rsidRDefault="00FB21F5" w:rsidP="00EC6F75">
            <w:pPr>
              <w:numPr>
                <w:ilvl w:val="0"/>
                <w:numId w:val="29"/>
              </w:numPr>
              <w:autoSpaceDE w:val="0"/>
              <w:autoSpaceDN w:val="0"/>
              <w:adjustRightInd w:val="0"/>
              <w:spacing w:after="120" w:line="240" w:lineRule="auto"/>
              <w:jc w:val="both"/>
              <w:rPr>
                <w:rFonts w:cs="Arial"/>
                <w:sz w:val="20"/>
                <w:szCs w:val="20"/>
              </w:rPr>
            </w:pPr>
            <w:r w:rsidRPr="00DE63EA">
              <w:rPr>
                <w:rFonts w:cs="Arial"/>
                <w:sz w:val="20"/>
                <w:szCs w:val="20"/>
              </w:rPr>
              <w:t>przeprowadzenie ewaluacji systemu transferów społecznych i systemu podatkowego w Polsce pod kątem tworzenia bodźców do podejmowania aktywności zawodowej i ograniczania ubóstwa (moduł C).</w:t>
            </w:r>
          </w:p>
          <w:p w14:paraId="3B5F3633" w14:textId="77777777" w:rsidR="00FB21F5" w:rsidRPr="00DE63EA" w:rsidRDefault="00FB21F5" w:rsidP="00A6645A">
            <w:pPr>
              <w:spacing w:after="120" w:line="240" w:lineRule="auto"/>
              <w:rPr>
                <w:rFonts w:cs="Arial"/>
                <w:sz w:val="20"/>
                <w:szCs w:val="20"/>
              </w:rPr>
            </w:pPr>
            <w:r w:rsidRPr="00DE63EA">
              <w:rPr>
                <w:rFonts w:cs="Arial"/>
                <w:sz w:val="20"/>
                <w:szCs w:val="20"/>
              </w:rPr>
              <w:t>W ramach projektu realizowane będą 3 moduły:</w:t>
            </w:r>
          </w:p>
          <w:p w14:paraId="4EAF0FB4" w14:textId="77777777" w:rsidR="00FB21F5" w:rsidRPr="00DE63EA" w:rsidRDefault="00FB21F5" w:rsidP="00EC6F75">
            <w:pPr>
              <w:numPr>
                <w:ilvl w:val="0"/>
                <w:numId w:val="129"/>
              </w:numPr>
              <w:spacing w:after="120" w:line="240" w:lineRule="auto"/>
              <w:rPr>
                <w:rFonts w:cs="Arial"/>
                <w:sz w:val="20"/>
                <w:szCs w:val="20"/>
              </w:rPr>
            </w:pPr>
            <w:r w:rsidRPr="00DE63EA">
              <w:rPr>
                <w:rFonts w:cs="Arial"/>
                <w:sz w:val="20"/>
                <w:szCs w:val="20"/>
              </w:rPr>
              <w:t xml:space="preserve">MODUŁ A. Budowa i przetestowanie modelu </w:t>
            </w:r>
            <w:proofErr w:type="spellStart"/>
            <w:r w:rsidRPr="00DE63EA">
              <w:rPr>
                <w:rFonts w:cs="Arial"/>
                <w:sz w:val="20"/>
                <w:szCs w:val="20"/>
              </w:rPr>
              <w:t>mikrosymulacyjnego</w:t>
            </w:r>
            <w:proofErr w:type="spellEnd"/>
          </w:p>
          <w:p w14:paraId="2CFA49AE" w14:textId="77777777" w:rsidR="00FB21F5" w:rsidRPr="00DE63EA" w:rsidRDefault="00FB21F5" w:rsidP="00EC6F75">
            <w:pPr>
              <w:numPr>
                <w:ilvl w:val="0"/>
                <w:numId w:val="129"/>
              </w:numPr>
              <w:spacing w:after="120" w:line="240" w:lineRule="auto"/>
              <w:rPr>
                <w:rFonts w:cs="Arial"/>
                <w:sz w:val="20"/>
                <w:szCs w:val="20"/>
              </w:rPr>
            </w:pPr>
            <w:r w:rsidRPr="00DE63EA">
              <w:rPr>
                <w:rFonts w:cs="Arial"/>
                <w:sz w:val="20"/>
                <w:szCs w:val="20"/>
              </w:rPr>
              <w:t>MODUŁ B. Budowa i przetestowanie modelu typowych rodzin</w:t>
            </w:r>
          </w:p>
          <w:p w14:paraId="18E95129" w14:textId="77777777" w:rsidR="00FB21F5" w:rsidRPr="00DE63EA" w:rsidRDefault="00FB21F5" w:rsidP="00EC6F75">
            <w:pPr>
              <w:numPr>
                <w:ilvl w:val="0"/>
                <w:numId w:val="129"/>
              </w:numPr>
              <w:spacing w:after="120" w:line="240" w:lineRule="auto"/>
              <w:jc w:val="both"/>
              <w:rPr>
                <w:rFonts w:cs="Arial"/>
                <w:sz w:val="20"/>
                <w:szCs w:val="20"/>
              </w:rPr>
            </w:pPr>
            <w:r w:rsidRPr="00DE63EA">
              <w:rPr>
                <w:rFonts w:cs="Arial"/>
                <w:sz w:val="20"/>
                <w:szCs w:val="20"/>
              </w:rPr>
              <w:t>MODUŁ C. Ewaluacja systemu transferów społecznych i systemu podatkowego w Polsce pod kątem tworzenia bodźców do aktywności zawodowej i ograniczania ubóstwa</w:t>
            </w:r>
          </w:p>
          <w:p w14:paraId="49DB472B" w14:textId="77777777" w:rsidR="00FB21F5" w:rsidRPr="00DE63EA" w:rsidRDefault="00FB21F5" w:rsidP="00A6645A">
            <w:pPr>
              <w:autoSpaceDE w:val="0"/>
              <w:autoSpaceDN w:val="0"/>
              <w:adjustRightInd w:val="0"/>
              <w:spacing w:before="120" w:after="120"/>
              <w:jc w:val="both"/>
              <w:rPr>
                <w:rFonts w:cs="Arial"/>
                <w:sz w:val="20"/>
                <w:szCs w:val="20"/>
              </w:rPr>
            </w:pPr>
            <w:r w:rsidRPr="00DE63EA">
              <w:rPr>
                <w:rFonts w:cs="Arial"/>
                <w:sz w:val="20"/>
                <w:szCs w:val="20"/>
              </w:rPr>
              <w:t xml:space="preserve">W efekcie realizacji projektu powstanie narzędzie umożliwiające analizowanie dochodu (faktycznego i hipotetycznego) w zależności od cech gospodarstwa domowego i aktualnej lub projektowanej polityki państwa w zakresie transferów społecznych i podatków. Narzędzie takie bazuje na danych pochodzących z reprezentatywnych badań budżetów gospodarstw domowych. Narzędzie będzie podstawą do przeprowadzenia ewaluacji </w:t>
            </w:r>
            <w:r w:rsidRPr="00DE63EA">
              <w:rPr>
                <w:rFonts w:cs="Arial"/>
                <w:sz w:val="20"/>
                <w:szCs w:val="20"/>
              </w:rPr>
              <w:lastRenderedPageBreak/>
              <w:t>polityki na rzecz włączenia społecznego i zwalczania ubóstwa, w ramach której wypracowane zostaną zestawy rekomendacji.</w:t>
            </w:r>
          </w:p>
          <w:p w14:paraId="7C461C14" w14:textId="77777777" w:rsidR="00FB21F5" w:rsidRPr="00DE63EA" w:rsidRDefault="00FB21F5" w:rsidP="00A6645A">
            <w:pPr>
              <w:autoSpaceDE w:val="0"/>
              <w:autoSpaceDN w:val="0"/>
              <w:adjustRightInd w:val="0"/>
              <w:spacing w:before="120" w:after="120"/>
              <w:jc w:val="both"/>
              <w:rPr>
                <w:rFonts w:cs="Arial"/>
                <w:sz w:val="20"/>
                <w:szCs w:val="20"/>
                <w:u w:val="single"/>
              </w:rPr>
            </w:pPr>
            <w:r w:rsidRPr="00DE63EA">
              <w:rPr>
                <w:rFonts w:cs="Arial"/>
                <w:sz w:val="20"/>
                <w:szCs w:val="20"/>
                <w:u w:val="single"/>
              </w:rPr>
              <w:t>Uzasadnienie potrzeby realizacji projektu</w:t>
            </w:r>
          </w:p>
          <w:p w14:paraId="28B014D7" w14:textId="77777777" w:rsidR="00FB21F5" w:rsidRPr="00DE63EA" w:rsidRDefault="00FB21F5" w:rsidP="00A6645A">
            <w:pPr>
              <w:autoSpaceDE w:val="0"/>
              <w:autoSpaceDN w:val="0"/>
              <w:adjustRightInd w:val="0"/>
              <w:spacing w:after="120" w:line="240" w:lineRule="auto"/>
              <w:jc w:val="both"/>
              <w:rPr>
                <w:rFonts w:cs="Arial"/>
                <w:sz w:val="20"/>
                <w:szCs w:val="20"/>
              </w:rPr>
            </w:pPr>
            <w:r w:rsidRPr="00DE63EA">
              <w:rPr>
                <w:rFonts w:cs="Arial"/>
                <w:sz w:val="20"/>
                <w:szCs w:val="20"/>
              </w:rPr>
              <w:t>Zmiany w polityce publicznej każdorazowo powinny być poprzedzone analizą skutków nie tylko finansowych, ale przede wszystkim ich skutków społecznych. W szczególności potrzebne jest monitorowanie finansowych bodźców do podejmowania pracy. Na podaż pracy mają natomiast wpływ wszystkie czynniki, które kształtują wysokość dochodów gospodarstwa domowego, a więc zarówno świadczenia społeczne, jak i rozwiązania podatkowe. W tym kontekście często mówi się o pułapce ubóstwa – osoba może uzależnić się od świadczeń społecznych gdy podejmowanie przez nią pracy, zwłaszcza niskopłatnej, opodatkowanej, powoduje utratę uprawnień do tych świadczeń. Wysokość świadczeń i opodatkowanie dochodów kształtuje również wysokość płacy progowej, czyli pracy przy jakiej dana osoba jest w ogóle gotowa podjąć zatrudnienie. To z kolei wpływa bezpośrednio na wielkość bezrobocia naturalnego i tym samym niejako wyznacza granice dla działania instytucji rynku pracy i instytucji działających na rzecz włączenia społecznego i zwalczania ubóstwa.</w:t>
            </w:r>
          </w:p>
          <w:p w14:paraId="061C5367" w14:textId="77777777" w:rsidR="00FB21F5" w:rsidRPr="00DE63EA" w:rsidRDefault="00FB21F5" w:rsidP="00A6645A">
            <w:pPr>
              <w:autoSpaceDE w:val="0"/>
              <w:autoSpaceDN w:val="0"/>
              <w:adjustRightInd w:val="0"/>
              <w:spacing w:after="120" w:line="240" w:lineRule="auto"/>
              <w:jc w:val="both"/>
              <w:rPr>
                <w:rFonts w:cs="Arial"/>
                <w:sz w:val="20"/>
                <w:szCs w:val="20"/>
              </w:rPr>
            </w:pPr>
            <w:r w:rsidRPr="00DE63EA">
              <w:rPr>
                <w:rFonts w:cs="Arial"/>
                <w:sz w:val="20"/>
                <w:szCs w:val="20"/>
              </w:rPr>
              <w:t>Ocena taka możliwa jest jedynie przy wykorzystaniu odpowiednio zaprojektowanych narzędzi analitycznych obejmujących system zabezpieczenia społecznego oraz system podatkowy. Pozwala to na śledzenie zależności pomiędzy zmianami poziomów dochodów osób o niskich wynagrodzeniach oraz osób utrzymujących się z transferów społecznych po wprowadzeniu określonych rozwiązań w systemie zasiłkowym i/lub podatkowym.</w:t>
            </w:r>
          </w:p>
          <w:p w14:paraId="07B83AFD" w14:textId="77777777" w:rsidR="00FB21F5" w:rsidRPr="00DE63EA" w:rsidRDefault="00FB21F5" w:rsidP="00A6645A">
            <w:pPr>
              <w:autoSpaceDE w:val="0"/>
              <w:autoSpaceDN w:val="0"/>
              <w:adjustRightInd w:val="0"/>
              <w:spacing w:after="120" w:line="240" w:lineRule="auto"/>
              <w:jc w:val="both"/>
              <w:rPr>
                <w:rFonts w:cs="Arial"/>
                <w:sz w:val="20"/>
                <w:szCs w:val="20"/>
              </w:rPr>
            </w:pPr>
            <w:proofErr w:type="spellStart"/>
            <w:r w:rsidRPr="00DE63EA">
              <w:rPr>
                <w:rFonts w:cs="Arial"/>
                <w:sz w:val="20"/>
                <w:szCs w:val="20"/>
              </w:rPr>
              <w:t>MPiPS</w:t>
            </w:r>
            <w:proofErr w:type="spellEnd"/>
            <w:r w:rsidRPr="00DE63EA">
              <w:rPr>
                <w:rFonts w:cs="Arial"/>
                <w:sz w:val="20"/>
                <w:szCs w:val="20"/>
              </w:rPr>
              <w:t xml:space="preserve"> przynajmniej kilkukrotnie w ciągu roku staje przed problemem oszacowania skutków proponowanych zmian w polityce społecznej, nie ma jednak narzędzia dostosowanego do jego potrzeb, które pozwalałoby wykonywać takie analizy, mimo iż dysponuje jednocześnie pracownikami o odpowiednim potencjale analitycznym do wykonywania takich analiz.</w:t>
            </w:r>
          </w:p>
          <w:p w14:paraId="41BBA199" w14:textId="77777777" w:rsidR="00FB21F5" w:rsidRPr="00DE63EA" w:rsidRDefault="00FB21F5" w:rsidP="00A6645A">
            <w:pPr>
              <w:spacing w:after="120" w:line="240" w:lineRule="auto"/>
              <w:jc w:val="both"/>
              <w:rPr>
                <w:rFonts w:cs="Arial"/>
                <w:sz w:val="20"/>
                <w:szCs w:val="20"/>
              </w:rPr>
            </w:pPr>
            <w:r w:rsidRPr="00DE63EA">
              <w:rPr>
                <w:rFonts w:cs="Arial"/>
                <w:sz w:val="20"/>
                <w:szCs w:val="20"/>
              </w:rPr>
              <w:t>Jednocześnie realizacja tego projektu wpisuje się w zalecenia Strategii Rozwoju Kraju 2020, wskazującej, że istotnym warunkiem dla wysokiej efektywności interwencji publicznych jest oparcie polityk publicznych na dowodach (</w:t>
            </w:r>
            <w:proofErr w:type="spellStart"/>
            <w:r w:rsidRPr="00DE63EA">
              <w:rPr>
                <w:rFonts w:cs="Arial"/>
                <w:i/>
                <w:sz w:val="20"/>
                <w:szCs w:val="20"/>
              </w:rPr>
              <w:t>evidence</w:t>
            </w:r>
            <w:proofErr w:type="spellEnd"/>
            <w:r w:rsidRPr="00DE63EA">
              <w:rPr>
                <w:rFonts w:cs="Arial"/>
                <w:i/>
                <w:sz w:val="20"/>
                <w:szCs w:val="20"/>
              </w:rPr>
              <w:t xml:space="preserve"> </w:t>
            </w:r>
            <w:proofErr w:type="spellStart"/>
            <w:r w:rsidRPr="00DE63EA">
              <w:rPr>
                <w:rFonts w:cs="Arial"/>
                <w:i/>
                <w:sz w:val="20"/>
                <w:szCs w:val="20"/>
              </w:rPr>
              <w:t>based</w:t>
            </w:r>
            <w:proofErr w:type="spellEnd"/>
            <w:r w:rsidRPr="00DE63EA">
              <w:rPr>
                <w:rFonts w:cs="Arial"/>
                <w:i/>
                <w:sz w:val="20"/>
                <w:szCs w:val="20"/>
              </w:rPr>
              <w:t xml:space="preserve"> </w:t>
            </w:r>
            <w:proofErr w:type="spellStart"/>
            <w:r w:rsidRPr="00DE63EA">
              <w:rPr>
                <w:rFonts w:cs="Arial"/>
                <w:i/>
                <w:sz w:val="20"/>
                <w:szCs w:val="20"/>
              </w:rPr>
              <w:t>policies</w:t>
            </w:r>
            <w:proofErr w:type="spellEnd"/>
            <w:r w:rsidRPr="00DE63EA">
              <w:rPr>
                <w:rFonts w:cs="Arial"/>
                <w:sz w:val="20"/>
                <w:szCs w:val="20"/>
              </w:rPr>
              <w:t>), czyli podejmowanie decyzji zarówno na poziomie strategicznym, jak i operacyjnym w oparciu o analizy. Strategia ta (str. 106) wskazuje również na konieczność „ograniczania czynników zniechęcających do zatrudniania lub podejmowania i utrzymywania aktywności zawodowej” oraz „synchronizację systemów podatkowego i świadczeń społecznych”.</w:t>
            </w:r>
          </w:p>
          <w:p w14:paraId="5633526E" w14:textId="77777777" w:rsidR="00FB21F5" w:rsidRPr="00DE63EA" w:rsidRDefault="00FB21F5" w:rsidP="00A6645A">
            <w:pPr>
              <w:autoSpaceDE w:val="0"/>
              <w:autoSpaceDN w:val="0"/>
              <w:adjustRightInd w:val="0"/>
              <w:spacing w:after="120" w:line="240" w:lineRule="auto"/>
              <w:jc w:val="both"/>
              <w:rPr>
                <w:rFonts w:cs="Arial"/>
                <w:sz w:val="20"/>
                <w:szCs w:val="20"/>
              </w:rPr>
            </w:pPr>
            <w:r w:rsidRPr="00DE63EA">
              <w:rPr>
                <w:rFonts w:cs="Arial"/>
                <w:sz w:val="20"/>
                <w:szCs w:val="20"/>
              </w:rPr>
              <w:t>Ponadto w SRKL (str. 38 i 40) wskazuje się na następujące cele:</w:t>
            </w:r>
          </w:p>
          <w:p w14:paraId="09EE3CBA" w14:textId="77777777" w:rsidR="00FB21F5" w:rsidRPr="00DE63EA" w:rsidRDefault="00FB21F5" w:rsidP="00EC6F75">
            <w:pPr>
              <w:numPr>
                <w:ilvl w:val="0"/>
                <w:numId w:val="130"/>
              </w:numPr>
              <w:autoSpaceDE w:val="0"/>
              <w:autoSpaceDN w:val="0"/>
              <w:adjustRightInd w:val="0"/>
              <w:spacing w:after="120" w:line="240" w:lineRule="auto"/>
              <w:jc w:val="both"/>
              <w:rPr>
                <w:rFonts w:cs="Arial"/>
                <w:sz w:val="20"/>
                <w:szCs w:val="20"/>
              </w:rPr>
            </w:pPr>
            <w:r w:rsidRPr="00DE63EA">
              <w:rPr>
                <w:rFonts w:cs="Arial"/>
                <w:sz w:val="20"/>
                <w:szCs w:val="20"/>
              </w:rPr>
              <w:t>„Ograniczanie czynników zniechęcających do zatrudniania lub podejmowania i utrzymywania aktywności zawodowej oraz zwiększenie atrakcyjności (opłacalności) pracy dla osób o niskiej zdolności do zatrudnienia, np. osób starszych, kobiet, osób niepełnosprawnych.”</w:t>
            </w:r>
          </w:p>
          <w:p w14:paraId="139C5B3A" w14:textId="77777777" w:rsidR="00FB21F5" w:rsidRPr="00DE63EA" w:rsidRDefault="00FB21F5" w:rsidP="00B91FA1">
            <w:pPr>
              <w:spacing w:after="120" w:line="240" w:lineRule="auto"/>
              <w:rPr>
                <w:rFonts w:asciiTheme="minorHAnsi" w:hAnsiTheme="minorHAnsi" w:cs="Arial"/>
                <w:sz w:val="20"/>
                <w:szCs w:val="20"/>
              </w:rPr>
            </w:pPr>
            <w:r w:rsidRPr="00DE63EA">
              <w:rPr>
                <w:rFonts w:cs="Arial"/>
                <w:sz w:val="20"/>
                <w:szCs w:val="20"/>
              </w:rPr>
              <w:t>„Zmiany w systemie świadczeń z systemu zabezpieczenia społecznego, w kierunku poprawy jego efektywności, tak aby zwiększyć wsparcie dla osób wykluczonych społecznie, w oparciu o m.in. przegląd wymogów oraz warunków na jakich przyznawane są poszczególne świadczenia.”</w:t>
            </w:r>
          </w:p>
        </w:tc>
      </w:tr>
      <w:tr w:rsidR="009A0D79" w:rsidRPr="00DE63EA" w14:paraId="42B6936B" w14:textId="77777777" w:rsidTr="00B91FA1">
        <w:trPr>
          <w:trHeight w:val="386"/>
          <w:jc w:val="center"/>
        </w:trPr>
        <w:tc>
          <w:tcPr>
            <w:tcW w:w="987" w:type="pct"/>
            <w:tcBorders>
              <w:top w:val="single" w:sz="6" w:space="0" w:color="auto"/>
              <w:left w:val="single" w:sz="12" w:space="0" w:color="auto"/>
              <w:bottom w:val="single" w:sz="6" w:space="0" w:color="auto"/>
              <w:right w:val="single" w:sz="6" w:space="0" w:color="auto"/>
            </w:tcBorders>
            <w:shd w:val="clear" w:color="auto" w:fill="B6DDE8"/>
            <w:vAlign w:val="center"/>
          </w:tcPr>
          <w:p w14:paraId="5BB3F0DF"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lastRenderedPageBreak/>
              <w:t>Priorytet inwestycyjny</w:t>
            </w:r>
          </w:p>
        </w:tc>
        <w:tc>
          <w:tcPr>
            <w:tcW w:w="4013"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14:paraId="212C7CA5"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Priorytet Inwestycyjny 9i. Aktywne włączenie, w tym z myślą o promowaniu równych szans oraz aktywnego uczestnictwa i zwiększaniu szans na zatrudnienie</w:t>
            </w:r>
          </w:p>
        </w:tc>
      </w:tr>
      <w:tr w:rsidR="009A0D79" w:rsidRPr="00DE63EA" w14:paraId="501D40D5" w14:textId="77777777" w:rsidTr="00B91FA1">
        <w:trPr>
          <w:trHeight w:val="545"/>
          <w:jc w:val="center"/>
        </w:trPr>
        <w:tc>
          <w:tcPr>
            <w:tcW w:w="987" w:type="pct"/>
            <w:tcBorders>
              <w:top w:val="single" w:sz="6" w:space="0" w:color="auto"/>
              <w:left w:val="single" w:sz="12" w:space="0" w:color="auto"/>
            </w:tcBorders>
            <w:shd w:val="clear" w:color="auto" w:fill="B6DDE8"/>
            <w:vAlign w:val="center"/>
          </w:tcPr>
          <w:p w14:paraId="714242AA"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Lp. konkursu</w:t>
            </w:r>
          </w:p>
        </w:tc>
        <w:tc>
          <w:tcPr>
            <w:tcW w:w="353" w:type="pct"/>
            <w:tcBorders>
              <w:top w:val="single" w:sz="6" w:space="0" w:color="auto"/>
              <w:bottom w:val="single" w:sz="6" w:space="0" w:color="auto"/>
              <w:right w:val="single" w:sz="2" w:space="0" w:color="auto"/>
            </w:tcBorders>
            <w:vAlign w:val="center"/>
          </w:tcPr>
          <w:p w14:paraId="160468F3" w14:textId="77777777" w:rsidR="009A0D79" w:rsidRPr="00DE63EA" w:rsidRDefault="009A0D79" w:rsidP="00B91FA1">
            <w:pPr>
              <w:spacing w:after="120" w:line="240" w:lineRule="auto"/>
              <w:jc w:val="center"/>
              <w:rPr>
                <w:rFonts w:asciiTheme="minorHAnsi" w:hAnsiTheme="minorHAnsi" w:cs="Arial"/>
                <w:i/>
                <w:sz w:val="20"/>
                <w:szCs w:val="20"/>
              </w:rPr>
            </w:pPr>
          </w:p>
        </w:tc>
        <w:tc>
          <w:tcPr>
            <w:tcW w:w="963" w:type="pct"/>
            <w:gridSpan w:val="4"/>
            <w:tcBorders>
              <w:top w:val="single" w:sz="2" w:space="0" w:color="auto"/>
              <w:left w:val="single" w:sz="2" w:space="0" w:color="auto"/>
              <w:bottom w:val="single" w:sz="2" w:space="0" w:color="auto"/>
              <w:right w:val="single" w:sz="2" w:space="0" w:color="auto"/>
            </w:tcBorders>
            <w:shd w:val="clear" w:color="auto" w:fill="B6DDE8"/>
            <w:vAlign w:val="center"/>
          </w:tcPr>
          <w:p w14:paraId="423AE90D" w14:textId="77777777" w:rsidR="009A0D79" w:rsidRPr="00DE63EA" w:rsidDel="004D2A86"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 xml:space="preserve">Planowany kwartał ogłoszenia konkursu </w:t>
            </w:r>
          </w:p>
        </w:tc>
        <w:tc>
          <w:tcPr>
            <w:tcW w:w="3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90B6918" w14:textId="77777777" w:rsidR="009A0D79" w:rsidRPr="00DE63EA" w:rsidDel="004D2A86"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75CBA198" w14:textId="77777777" w:rsidR="009A0D79" w:rsidRPr="00DE63EA" w:rsidRDefault="009A0D79" w:rsidP="00B91FA1">
            <w:pPr>
              <w:spacing w:after="120" w:line="240" w:lineRule="auto"/>
              <w:jc w:val="center"/>
              <w:rPr>
                <w:rFonts w:asciiTheme="minorHAnsi" w:hAnsiTheme="minorHAnsi" w:cs="Arial"/>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14:paraId="2003494B"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II</w:t>
            </w: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391F8C80" w14:textId="77777777" w:rsidR="009A0D79" w:rsidRPr="00DE63EA" w:rsidRDefault="009A0D79" w:rsidP="00B91FA1">
            <w:pPr>
              <w:spacing w:after="120" w:line="240" w:lineRule="auto"/>
              <w:jc w:val="center"/>
              <w:rPr>
                <w:rFonts w:asciiTheme="minorHAnsi" w:hAnsiTheme="minorHAnsi" w:cs="Arial"/>
                <w:sz w:val="20"/>
                <w:szCs w:val="20"/>
              </w:rPr>
            </w:pPr>
          </w:p>
        </w:tc>
        <w:tc>
          <w:tcPr>
            <w:tcW w:w="413" w:type="pct"/>
            <w:tcBorders>
              <w:top w:val="single" w:sz="6" w:space="0" w:color="auto"/>
              <w:left w:val="single" w:sz="2" w:space="0" w:color="auto"/>
              <w:bottom w:val="single" w:sz="6" w:space="0" w:color="auto"/>
              <w:right w:val="single" w:sz="2" w:space="0" w:color="auto"/>
            </w:tcBorders>
            <w:shd w:val="clear" w:color="auto" w:fill="B6DDE8"/>
            <w:vAlign w:val="center"/>
          </w:tcPr>
          <w:p w14:paraId="0A5DE491"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III</w:t>
            </w:r>
          </w:p>
        </w:tc>
        <w:tc>
          <w:tcPr>
            <w:tcW w:w="420" w:type="pct"/>
            <w:tcBorders>
              <w:top w:val="single" w:sz="6" w:space="0" w:color="auto"/>
              <w:left w:val="single" w:sz="2" w:space="0" w:color="auto"/>
              <w:bottom w:val="single" w:sz="6" w:space="0" w:color="auto"/>
              <w:right w:val="single" w:sz="2" w:space="0" w:color="auto"/>
            </w:tcBorders>
            <w:shd w:val="clear" w:color="auto" w:fill="FFFFFF"/>
            <w:vAlign w:val="center"/>
          </w:tcPr>
          <w:p w14:paraId="4F164EE4"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X</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14:paraId="25DD4DDB"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IV</w:t>
            </w:r>
          </w:p>
        </w:tc>
        <w:tc>
          <w:tcPr>
            <w:tcW w:w="219" w:type="pct"/>
            <w:tcBorders>
              <w:top w:val="single" w:sz="6" w:space="0" w:color="auto"/>
              <w:left w:val="single" w:sz="2" w:space="0" w:color="auto"/>
              <w:bottom w:val="single" w:sz="6" w:space="0" w:color="auto"/>
              <w:right w:val="single" w:sz="12" w:space="0" w:color="auto"/>
            </w:tcBorders>
            <w:shd w:val="clear" w:color="auto" w:fill="FFFFFF"/>
            <w:vAlign w:val="center"/>
          </w:tcPr>
          <w:p w14:paraId="360099E9" w14:textId="77777777" w:rsidR="009A0D79" w:rsidRPr="00DE63EA" w:rsidRDefault="009A0D79" w:rsidP="00B91FA1">
            <w:pPr>
              <w:spacing w:after="120" w:line="240" w:lineRule="auto"/>
              <w:jc w:val="center"/>
              <w:rPr>
                <w:rFonts w:asciiTheme="minorHAnsi" w:hAnsiTheme="minorHAnsi" w:cs="Arial"/>
                <w:sz w:val="20"/>
                <w:szCs w:val="20"/>
              </w:rPr>
            </w:pPr>
          </w:p>
        </w:tc>
      </w:tr>
      <w:tr w:rsidR="009A0D79" w:rsidRPr="00DE63EA" w14:paraId="1182CF38" w14:textId="77777777" w:rsidTr="00B91FA1">
        <w:trPr>
          <w:trHeight w:val="822"/>
          <w:jc w:val="center"/>
        </w:trPr>
        <w:tc>
          <w:tcPr>
            <w:tcW w:w="987" w:type="pct"/>
            <w:vMerge w:val="restart"/>
            <w:tcBorders>
              <w:top w:val="single" w:sz="2" w:space="0" w:color="auto"/>
              <w:left w:val="single" w:sz="12" w:space="0" w:color="auto"/>
              <w:right w:val="single" w:sz="2" w:space="0" w:color="auto"/>
            </w:tcBorders>
            <w:shd w:val="clear" w:color="auto" w:fill="B6DDE8"/>
            <w:vAlign w:val="center"/>
          </w:tcPr>
          <w:p w14:paraId="0D4D0645"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sz w:val="20"/>
                <w:szCs w:val="20"/>
              </w:rPr>
              <w:t xml:space="preserve">Planowany miesiąc </w:t>
            </w:r>
            <w:r w:rsidRPr="00DE63EA">
              <w:rPr>
                <w:rFonts w:asciiTheme="minorHAnsi" w:hAnsiTheme="minorHAnsi" w:cs="Arial"/>
                <w:sz w:val="20"/>
                <w:szCs w:val="20"/>
              </w:rPr>
              <w:br/>
              <w:t xml:space="preserve">rozpoczęcia naboru wniosków o </w:t>
            </w:r>
            <w:r w:rsidRPr="00DE63EA">
              <w:rPr>
                <w:rFonts w:asciiTheme="minorHAnsi" w:hAnsiTheme="minorHAnsi" w:cs="Arial"/>
                <w:sz w:val="20"/>
                <w:szCs w:val="20"/>
              </w:rPr>
              <w:lastRenderedPageBreak/>
              <w:t>dofinansowanie</w:t>
            </w:r>
          </w:p>
        </w:tc>
        <w:tc>
          <w:tcPr>
            <w:tcW w:w="353" w:type="pct"/>
            <w:tcBorders>
              <w:top w:val="single" w:sz="6" w:space="0" w:color="auto"/>
              <w:left w:val="single" w:sz="2" w:space="0" w:color="auto"/>
              <w:bottom w:val="single" w:sz="6" w:space="0" w:color="auto"/>
              <w:right w:val="single" w:sz="2" w:space="0" w:color="auto"/>
            </w:tcBorders>
            <w:shd w:val="clear" w:color="auto" w:fill="B6DDE8"/>
            <w:vAlign w:val="center"/>
          </w:tcPr>
          <w:p w14:paraId="5EF64534"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lastRenderedPageBreak/>
              <w:t>1</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14:paraId="28C9C850"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2</w:t>
            </w: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0167888"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3</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14:paraId="591AE095"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4</w:t>
            </w:r>
          </w:p>
        </w:tc>
        <w:tc>
          <w:tcPr>
            <w:tcW w:w="3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269289"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5</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1DD08CE1"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6</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14:paraId="64B957FF"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7</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14:paraId="3571BDAF"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8</w:t>
            </w:r>
          </w:p>
        </w:tc>
        <w:tc>
          <w:tcPr>
            <w:tcW w:w="413" w:type="pct"/>
            <w:tcBorders>
              <w:top w:val="single" w:sz="6" w:space="0" w:color="auto"/>
              <w:left w:val="single" w:sz="2" w:space="0" w:color="auto"/>
              <w:bottom w:val="single" w:sz="6" w:space="0" w:color="auto"/>
              <w:right w:val="single" w:sz="2" w:space="0" w:color="auto"/>
            </w:tcBorders>
            <w:shd w:val="clear" w:color="auto" w:fill="B6DDE8"/>
            <w:vAlign w:val="center"/>
          </w:tcPr>
          <w:p w14:paraId="6786B990"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9</w:t>
            </w:r>
          </w:p>
        </w:tc>
        <w:tc>
          <w:tcPr>
            <w:tcW w:w="420" w:type="pct"/>
            <w:tcBorders>
              <w:top w:val="single" w:sz="6" w:space="0" w:color="auto"/>
              <w:left w:val="single" w:sz="2" w:space="0" w:color="auto"/>
              <w:bottom w:val="single" w:sz="6" w:space="0" w:color="auto"/>
              <w:right w:val="single" w:sz="2" w:space="0" w:color="auto"/>
            </w:tcBorders>
            <w:shd w:val="clear" w:color="auto" w:fill="B6DDE8"/>
            <w:vAlign w:val="center"/>
          </w:tcPr>
          <w:p w14:paraId="3689C518"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10</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14:paraId="5E5B0641"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11</w:t>
            </w:r>
          </w:p>
        </w:tc>
        <w:tc>
          <w:tcPr>
            <w:tcW w:w="219" w:type="pct"/>
            <w:tcBorders>
              <w:top w:val="single" w:sz="6" w:space="0" w:color="auto"/>
              <w:left w:val="single" w:sz="2" w:space="0" w:color="auto"/>
              <w:bottom w:val="single" w:sz="6" w:space="0" w:color="auto"/>
              <w:right w:val="single" w:sz="12" w:space="0" w:color="auto"/>
            </w:tcBorders>
            <w:shd w:val="clear" w:color="auto" w:fill="B6DDE8"/>
            <w:vAlign w:val="center"/>
          </w:tcPr>
          <w:p w14:paraId="650BD1F7"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12</w:t>
            </w:r>
          </w:p>
        </w:tc>
      </w:tr>
      <w:tr w:rsidR="009A0D79" w:rsidRPr="00DE63EA" w14:paraId="670453E1" w14:textId="77777777" w:rsidTr="00B91FA1">
        <w:trPr>
          <w:trHeight w:val="682"/>
          <w:jc w:val="center"/>
        </w:trPr>
        <w:tc>
          <w:tcPr>
            <w:tcW w:w="987" w:type="pct"/>
            <w:vMerge/>
            <w:tcBorders>
              <w:left w:val="single" w:sz="12" w:space="0" w:color="auto"/>
              <w:bottom w:val="single" w:sz="2" w:space="0" w:color="auto"/>
              <w:right w:val="single" w:sz="2" w:space="0" w:color="auto"/>
            </w:tcBorders>
            <w:shd w:val="clear" w:color="auto" w:fill="B6DDE8"/>
            <w:vAlign w:val="center"/>
          </w:tcPr>
          <w:p w14:paraId="62544CB1" w14:textId="77777777" w:rsidR="009A0D79" w:rsidRPr="00DE63EA" w:rsidRDefault="009A0D79" w:rsidP="00B91FA1">
            <w:pPr>
              <w:spacing w:after="120" w:line="240" w:lineRule="auto"/>
              <w:jc w:val="center"/>
              <w:rPr>
                <w:rFonts w:asciiTheme="minorHAnsi" w:hAnsiTheme="minorHAnsi" w:cs="Arial"/>
                <w:sz w:val="20"/>
                <w:szCs w:val="20"/>
              </w:rPr>
            </w:pPr>
          </w:p>
        </w:tc>
        <w:tc>
          <w:tcPr>
            <w:tcW w:w="353" w:type="pct"/>
            <w:tcBorders>
              <w:top w:val="single" w:sz="6" w:space="0" w:color="auto"/>
              <w:left w:val="single" w:sz="2" w:space="0" w:color="auto"/>
              <w:bottom w:val="single" w:sz="6" w:space="0" w:color="auto"/>
              <w:right w:val="single" w:sz="2" w:space="0" w:color="auto"/>
            </w:tcBorders>
            <w:shd w:val="clear" w:color="auto" w:fill="FFFFFF"/>
            <w:vAlign w:val="center"/>
          </w:tcPr>
          <w:p w14:paraId="570F08BA" w14:textId="77777777" w:rsidR="009A0D79" w:rsidRPr="00DE63EA" w:rsidRDefault="009A0D79" w:rsidP="00B91FA1">
            <w:pPr>
              <w:spacing w:after="120" w:line="240" w:lineRule="auto"/>
              <w:rPr>
                <w:rFonts w:asciiTheme="minorHAnsi" w:hAnsiTheme="minorHAnsi"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76CEAD05" w14:textId="77777777" w:rsidR="009A0D79" w:rsidRPr="00DE63EA" w:rsidRDefault="009A0D79" w:rsidP="00B91FA1">
            <w:pPr>
              <w:spacing w:after="120" w:line="240" w:lineRule="auto"/>
              <w:jc w:val="center"/>
              <w:rPr>
                <w:rFonts w:asciiTheme="minorHAnsi" w:hAnsiTheme="minorHAnsi" w:cs="Arial"/>
                <w:b/>
                <w:sz w:val="20"/>
                <w:szCs w:val="20"/>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1D096C5" w14:textId="77777777" w:rsidR="009A0D79" w:rsidRPr="00DE63EA" w:rsidRDefault="009A0D79" w:rsidP="00B91FA1">
            <w:pPr>
              <w:spacing w:after="120" w:line="240" w:lineRule="auto"/>
              <w:jc w:val="center"/>
              <w:rPr>
                <w:rFonts w:asciiTheme="minorHAnsi" w:hAnsiTheme="minorHAnsi" w:cs="Arial"/>
                <w:b/>
                <w:sz w:val="20"/>
                <w:szCs w:val="20"/>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6A34EA71" w14:textId="77777777" w:rsidR="009A0D79" w:rsidRPr="00DE63EA" w:rsidRDefault="009A0D79" w:rsidP="00B91FA1">
            <w:pPr>
              <w:spacing w:after="120" w:line="240" w:lineRule="auto"/>
              <w:jc w:val="center"/>
              <w:rPr>
                <w:rFonts w:asciiTheme="minorHAnsi" w:hAnsiTheme="minorHAnsi" w:cs="Arial"/>
                <w:b/>
                <w:sz w:val="20"/>
                <w:szCs w:val="20"/>
              </w:rPr>
            </w:pPr>
          </w:p>
        </w:tc>
        <w:tc>
          <w:tcPr>
            <w:tcW w:w="32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B12DA07" w14:textId="77777777" w:rsidR="009A0D79" w:rsidRPr="00DE63EA" w:rsidRDefault="009A0D79" w:rsidP="00B91FA1">
            <w:pPr>
              <w:spacing w:after="120" w:line="240" w:lineRule="auto"/>
              <w:jc w:val="center"/>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6D430460" w14:textId="77777777" w:rsidR="009A0D79" w:rsidRPr="00DE63EA" w:rsidRDefault="009A0D79" w:rsidP="00B91FA1">
            <w:pPr>
              <w:spacing w:after="120" w:line="240" w:lineRule="auto"/>
              <w:jc w:val="center"/>
              <w:rPr>
                <w:rFonts w:asciiTheme="minorHAnsi" w:hAnsiTheme="minorHAnsi" w:cs="Arial"/>
                <w:b/>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3F0BBBCE" w14:textId="77777777" w:rsidR="009A0D79" w:rsidRPr="00DE63EA" w:rsidRDefault="009A0D79" w:rsidP="00B91FA1">
            <w:pPr>
              <w:spacing w:after="120" w:line="240" w:lineRule="auto"/>
              <w:jc w:val="center"/>
              <w:rPr>
                <w:rFonts w:asciiTheme="minorHAnsi" w:hAnsiTheme="minorHAnsi"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40309B16" w14:textId="77777777" w:rsidR="009A0D79" w:rsidRPr="00DE63EA" w:rsidRDefault="009A0D79" w:rsidP="00B91FA1">
            <w:pPr>
              <w:spacing w:after="120" w:line="240" w:lineRule="auto"/>
              <w:jc w:val="center"/>
              <w:rPr>
                <w:rFonts w:asciiTheme="minorHAnsi" w:hAnsiTheme="minorHAnsi" w:cs="Arial"/>
                <w:b/>
                <w:sz w:val="20"/>
                <w:szCs w:val="20"/>
              </w:rPr>
            </w:pPr>
          </w:p>
        </w:tc>
        <w:tc>
          <w:tcPr>
            <w:tcW w:w="413" w:type="pct"/>
            <w:tcBorders>
              <w:top w:val="single" w:sz="6" w:space="0" w:color="auto"/>
              <w:left w:val="single" w:sz="2" w:space="0" w:color="auto"/>
              <w:bottom w:val="single" w:sz="6" w:space="0" w:color="auto"/>
              <w:right w:val="single" w:sz="2" w:space="0" w:color="auto"/>
            </w:tcBorders>
            <w:shd w:val="clear" w:color="auto" w:fill="FFFFFF"/>
            <w:vAlign w:val="center"/>
          </w:tcPr>
          <w:p w14:paraId="23BA7F40"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sz w:val="20"/>
                <w:szCs w:val="20"/>
              </w:rPr>
              <w:t>X</w:t>
            </w:r>
          </w:p>
        </w:tc>
        <w:tc>
          <w:tcPr>
            <w:tcW w:w="420" w:type="pct"/>
            <w:tcBorders>
              <w:top w:val="single" w:sz="6" w:space="0" w:color="auto"/>
              <w:left w:val="single" w:sz="2" w:space="0" w:color="auto"/>
              <w:bottom w:val="single" w:sz="6" w:space="0" w:color="auto"/>
              <w:right w:val="single" w:sz="2" w:space="0" w:color="auto"/>
            </w:tcBorders>
            <w:shd w:val="clear" w:color="auto" w:fill="FFFFFF"/>
            <w:vAlign w:val="center"/>
          </w:tcPr>
          <w:p w14:paraId="44B06F13" w14:textId="77777777" w:rsidR="009A0D79" w:rsidRPr="00DE63EA" w:rsidRDefault="009A0D79" w:rsidP="00B91FA1">
            <w:pPr>
              <w:spacing w:after="120" w:line="240" w:lineRule="auto"/>
              <w:jc w:val="center"/>
              <w:rPr>
                <w:rFonts w:asciiTheme="minorHAnsi" w:hAnsiTheme="minorHAnsi"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3FA207EA" w14:textId="77777777" w:rsidR="009A0D79" w:rsidRPr="00DE63EA" w:rsidRDefault="009A0D79" w:rsidP="00B91FA1">
            <w:pPr>
              <w:spacing w:after="120" w:line="240" w:lineRule="auto"/>
              <w:jc w:val="center"/>
              <w:rPr>
                <w:rFonts w:asciiTheme="minorHAnsi" w:hAnsiTheme="minorHAnsi" w:cs="Arial"/>
                <w:b/>
                <w:sz w:val="20"/>
                <w:szCs w:val="20"/>
              </w:rPr>
            </w:pPr>
          </w:p>
        </w:tc>
        <w:tc>
          <w:tcPr>
            <w:tcW w:w="219" w:type="pct"/>
            <w:tcBorders>
              <w:top w:val="single" w:sz="6" w:space="0" w:color="auto"/>
              <w:left w:val="single" w:sz="2" w:space="0" w:color="auto"/>
              <w:bottom w:val="single" w:sz="6" w:space="0" w:color="auto"/>
              <w:right w:val="single" w:sz="12" w:space="0" w:color="auto"/>
            </w:tcBorders>
            <w:shd w:val="clear" w:color="auto" w:fill="FFFFFF"/>
            <w:vAlign w:val="center"/>
          </w:tcPr>
          <w:p w14:paraId="461677F2" w14:textId="77777777" w:rsidR="009A0D79" w:rsidRPr="00DE63EA" w:rsidRDefault="009A0D79" w:rsidP="00B91FA1">
            <w:pPr>
              <w:spacing w:after="120" w:line="240" w:lineRule="auto"/>
              <w:jc w:val="center"/>
              <w:rPr>
                <w:rFonts w:asciiTheme="minorHAnsi" w:hAnsiTheme="minorHAnsi" w:cs="Arial"/>
                <w:b/>
                <w:sz w:val="20"/>
                <w:szCs w:val="20"/>
              </w:rPr>
            </w:pPr>
          </w:p>
        </w:tc>
      </w:tr>
      <w:tr w:rsidR="009A0D79" w:rsidRPr="00DE63EA" w14:paraId="59A322F1" w14:textId="77777777" w:rsidTr="00B91FA1">
        <w:trPr>
          <w:trHeight w:val="682"/>
          <w:jc w:val="center"/>
        </w:trPr>
        <w:tc>
          <w:tcPr>
            <w:tcW w:w="987" w:type="pct"/>
            <w:tcBorders>
              <w:left w:val="single" w:sz="12" w:space="0" w:color="auto"/>
              <w:bottom w:val="single" w:sz="2" w:space="0" w:color="auto"/>
              <w:right w:val="single" w:sz="2" w:space="0" w:color="auto"/>
            </w:tcBorders>
            <w:shd w:val="clear" w:color="auto" w:fill="B6DDE8"/>
            <w:vAlign w:val="center"/>
          </w:tcPr>
          <w:p w14:paraId="2C12DE31"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lastRenderedPageBreak/>
              <w:t>Czy w ramach konkursu będą wybierane projekty grantowe?</w:t>
            </w:r>
          </w:p>
        </w:tc>
        <w:tc>
          <w:tcPr>
            <w:tcW w:w="100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6AE2D683"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 xml:space="preserve">TAK </w:t>
            </w:r>
          </w:p>
        </w:tc>
        <w:tc>
          <w:tcPr>
            <w:tcW w:w="979"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1B4C6231" w14:textId="77777777" w:rsidR="009A0D79" w:rsidRPr="00DE63EA" w:rsidRDefault="009A0D79" w:rsidP="00B91FA1">
            <w:pPr>
              <w:spacing w:after="120" w:line="240" w:lineRule="auto"/>
              <w:jc w:val="center"/>
              <w:rPr>
                <w:rFonts w:asciiTheme="minorHAnsi" w:hAnsiTheme="minorHAnsi" w:cs="Arial"/>
                <w:b/>
                <w:sz w:val="20"/>
                <w:szCs w:val="20"/>
              </w:rPr>
            </w:pPr>
          </w:p>
        </w:tc>
        <w:tc>
          <w:tcPr>
            <w:tcW w:w="107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C5FBC5A"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NIE</w:t>
            </w:r>
          </w:p>
        </w:tc>
        <w:tc>
          <w:tcPr>
            <w:tcW w:w="964"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5FC9BEA1"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sz w:val="20"/>
                <w:szCs w:val="20"/>
              </w:rPr>
              <w:t>X</w:t>
            </w:r>
          </w:p>
        </w:tc>
      </w:tr>
      <w:tr w:rsidR="009A0D79" w:rsidRPr="00DE63EA" w14:paraId="6E4E0BE6" w14:textId="77777777" w:rsidTr="00B91FA1">
        <w:trPr>
          <w:jc w:val="center"/>
        </w:trPr>
        <w:tc>
          <w:tcPr>
            <w:tcW w:w="987" w:type="pct"/>
            <w:tcBorders>
              <w:top w:val="single" w:sz="6" w:space="0" w:color="auto"/>
              <w:left w:val="single" w:sz="12" w:space="0" w:color="auto"/>
              <w:bottom w:val="single" w:sz="6" w:space="0" w:color="auto"/>
            </w:tcBorders>
            <w:shd w:val="clear" w:color="auto" w:fill="B6DDE8"/>
            <w:vAlign w:val="center"/>
          </w:tcPr>
          <w:p w14:paraId="62806C70"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Planowana alokacja (PLN)</w:t>
            </w:r>
          </w:p>
        </w:tc>
        <w:tc>
          <w:tcPr>
            <w:tcW w:w="4013" w:type="pct"/>
            <w:gridSpan w:val="14"/>
            <w:tcBorders>
              <w:top w:val="single" w:sz="6" w:space="0" w:color="auto"/>
              <w:bottom w:val="single" w:sz="6" w:space="0" w:color="auto"/>
              <w:right w:val="single" w:sz="12" w:space="0" w:color="auto"/>
            </w:tcBorders>
            <w:vAlign w:val="center"/>
          </w:tcPr>
          <w:p w14:paraId="73CCEC4F" w14:textId="77777777" w:rsidR="009A0D79" w:rsidRPr="00DE63EA" w:rsidRDefault="009A0D79" w:rsidP="00B91FA1">
            <w:pPr>
              <w:spacing w:after="120" w:line="240" w:lineRule="auto"/>
              <w:ind w:left="57"/>
              <w:rPr>
                <w:rFonts w:asciiTheme="minorHAnsi" w:hAnsiTheme="minorHAnsi"/>
                <w:sz w:val="20"/>
                <w:szCs w:val="20"/>
              </w:rPr>
            </w:pPr>
            <w:r w:rsidRPr="00DE63EA">
              <w:rPr>
                <w:rFonts w:asciiTheme="minorHAnsi" w:hAnsiTheme="minorHAnsi"/>
                <w:sz w:val="20"/>
                <w:szCs w:val="20"/>
              </w:rPr>
              <w:t>3 500 000</w:t>
            </w:r>
          </w:p>
          <w:p w14:paraId="17929AEC" w14:textId="77777777" w:rsidR="009A0D79" w:rsidRPr="00DE63EA" w:rsidRDefault="009A0D79" w:rsidP="00B91FA1">
            <w:pPr>
              <w:spacing w:after="120" w:line="240" w:lineRule="auto"/>
              <w:ind w:left="57"/>
              <w:rPr>
                <w:rFonts w:asciiTheme="minorHAnsi" w:hAnsiTheme="minorHAnsi" w:cs="Arial"/>
                <w:sz w:val="20"/>
                <w:szCs w:val="20"/>
              </w:rPr>
            </w:pPr>
            <w:r w:rsidRPr="00DE63EA">
              <w:rPr>
                <w:rFonts w:asciiTheme="minorHAnsi" w:hAnsiTheme="minorHAnsi" w:cs="Arial"/>
                <w:sz w:val="20"/>
                <w:szCs w:val="20"/>
              </w:rPr>
              <w:t>W ramach konkursu do dofinansowania zostanie wybrany tylko jeden wniosek.</w:t>
            </w:r>
          </w:p>
        </w:tc>
      </w:tr>
      <w:tr w:rsidR="009A0D79" w:rsidRPr="00DE63EA" w14:paraId="74A5EBBC"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B6DDE8"/>
            <w:vAlign w:val="center"/>
          </w:tcPr>
          <w:p w14:paraId="432B714A"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Wymagany wkład własny beneficjenta</w:t>
            </w:r>
          </w:p>
        </w:tc>
      </w:tr>
      <w:tr w:rsidR="009A0D79" w:rsidRPr="00DE63EA" w14:paraId="191699E8" w14:textId="77777777" w:rsidTr="00B91FA1">
        <w:trPr>
          <w:trHeight w:val="386"/>
          <w:jc w:val="center"/>
        </w:trPr>
        <w:tc>
          <w:tcPr>
            <w:tcW w:w="987" w:type="pct"/>
            <w:tcBorders>
              <w:top w:val="single" w:sz="6" w:space="0" w:color="auto"/>
              <w:left w:val="single" w:sz="12" w:space="0" w:color="auto"/>
              <w:bottom w:val="single" w:sz="6" w:space="0" w:color="auto"/>
            </w:tcBorders>
            <w:shd w:val="clear" w:color="auto" w:fill="B6DDE8"/>
            <w:vAlign w:val="center"/>
          </w:tcPr>
          <w:p w14:paraId="1C5192EB" w14:textId="77777777" w:rsidR="009A0D79" w:rsidRPr="00DE63EA" w:rsidRDefault="009A0D79" w:rsidP="00B91FA1">
            <w:pPr>
              <w:spacing w:after="120" w:line="240" w:lineRule="auto"/>
              <w:jc w:val="center"/>
              <w:rPr>
                <w:rFonts w:asciiTheme="minorHAnsi" w:hAnsiTheme="minorHAnsi" w:cs="Arial"/>
                <w:b/>
                <w:sz w:val="20"/>
                <w:szCs w:val="20"/>
              </w:rPr>
            </w:pPr>
            <w:r w:rsidRPr="00DE63EA">
              <w:rPr>
                <w:rFonts w:asciiTheme="minorHAnsi" w:hAnsiTheme="minorHAnsi" w:cs="Arial"/>
                <w:b/>
                <w:sz w:val="20"/>
                <w:szCs w:val="20"/>
              </w:rPr>
              <w:t xml:space="preserve">TAK </w:t>
            </w:r>
          </w:p>
        </w:tc>
        <w:tc>
          <w:tcPr>
            <w:tcW w:w="353" w:type="pct"/>
            <w:tcBorders>
              <w:top w:val="single" w:sz="6" w:space="0" w:color="auto"/>
              <w:bottom w:val="single" w:sz="6" w:space="0" w:color="auto"/>
              <w:right w:val="single" w:sz="6" w:space="0" w:color="auto"/>
            </w:tcBorders>
            <w:vAlign w:val="center"/>
          </w:tcPr>
          <w:p w14:paraId="007E1286" w14:textId="77777777" w:rsidR="009A0D79" w:rsidRPr="00DE63EA" w:rsidRDefault="009A0D79" w:rsidP="00B91FA1">
            <w:pPr>
              <w:spacing w:after="120" w:line="240" w:lineRule="auto"/>
              <w:jc w:val="center"/>
              <w:rPr>
                <w:rFonts w:asciiTheme="minorHAnsi" w:hAnsiTheme="minorHAnsi" w:cs="Arial"/>
                <w:color w:val="FF0000"/>
                <w:sz w:val="20"/>
                <w:szCs w:val="20"/>
              </w:rPr>
            </w:pPr>
          </w:p>
        </w:tc>
        <w:tc>
          <w:tcPr>
            <w:tcW w:w="526" w:type="pct"/>
            <w:gridSpan w:val="2"/>
            <w:tcBorders>
              <w:top w:val="single" w:sz="6" w:space="0" w:color="auto"/>
              <w:bottom w:val="single" w:sz="6" w:space="0" w:color="auto"/>
              <w:right w:val="single" w:sz="6" w:space="0" w:color="auto"/>
            </w:tcBorders>
            <w:shd w:val="clear" w:color="auto" w:fill="B6DDE8"/>
            <w:vAlign w:val="center"/>
          </w:tcPr>
          <w:p w14:paraId="7F99474A" w14:textId="77777777" w:rsidR="009A0D79" w:rsidRPr="00DE63EA" w:rsidRDefault="009A0D79" w:rsidP="00B91FA1">
            <w:pPr>
              <w:spacing w:after="120" w:line="240" w:lineRule="auto"/>
              <w:jc w:val="center"/>
              <w:rPr>
                <w:rFonts w:asciiTheme="minorHAnsi" w:hAnsiTheme="minorHAnsi" w:cs="Arial"/>
                <w:b/>
                <w:i/>
                <w:sz w:val="20"/>
                <w:szCs w:val="20"/>
              </w:rPr>
            </w:pPr>
            <w:r w:rsidRPr="00DE63EA">
              <w:rPr>
                <w:rFonts w:asciiTheme="minorHAnsi" w:hAnsiTheme="minorHAnsi" w:cs="Arial"/>
                <w:b/>
                <w:sz w:val="20"/>
                <w:szCs w:val="20"/>
              </w:rPr>
              <w:t>NIE</w:t>
            </w:r>
          </w:p>
        </w:tc>
        <w:tc>
          <w:tcPr>
            <w:tcW w:w="437" w:type="pct"/>
            <w:gridSpan w:val="2"/>
            <w:tcBorders>
              <w:top w:val="single" w:sz="6" w:space="0" w:color="auto"/>
              <w:bottom w:val="single" w:sz="6" w:space="0" w:color="auto"/>
              <w:right w:val="single" w:sz="6" w:space="0" w:color="auto"/>
            </w:tcBorders>
            <w:vAlign w:val="center"/>
          </w:tcPr>
          <w:p w14:paraId="3650CCF5"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X</w:t>
            </w:r>
          </w:p>
        </w:tc>
        <w:tc>
          <w:tcPr>
            <w:tcW w:w="1733" w:type="pct"/>
            <w:gridSpan w:val="6"/>
            <w:tcBorders>
              <w:top w:val="single" w:sz="6" w:space="0" w:color="auto"/>
              <w:left w:val="single" w:sz="6" w:space="0" w:color="auto"/>
              <w:bottom w:val="single" w:sz="6" w:space="0" w:color="auto"/>
              <w:right w:val="single" w:sz="6" w:space="0" w:color="auto"/>
            </w:tcBorders>
            <w:shd w:val="clear" w:color="auto" w:fill="B6DDE8"/>
            <w:vAlign w:val="center"/>
          </w:tcPr>
          <w:p w14:paraId="54D3A7BF"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 xml:space="preserve">Minimalny udział wkładu własnego </w:t>
            </w:r>
            <w:r w:rsidRPr="00DE63EA">
              <w:rPr>
                <w:rFonts w:asciiTheme="minorHAnsi" w:hAnsiTheme="minorHAnsi" w:cs="Arial"/>
                <w:sz w:val="20"/>
                <w:szCs w:val="20"/>
              </w:rPr>
              <w:br/>
              <w:t xml:space="preserve">w finansowaniu wydatków kwalifikowalnych projektu </w:t>
            </w:r>
          </w:p>
        </w:tc>
        <w:tc>
          <w:tcPr>
            <w:tcW w:w="96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56D734EF"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nie dotyczy</w:t>
            </w:r>
          </w:p>
        </w:tc>
      </w:tr>
      <w:tr w:rsidR="009A0D79" w:rsidRPr="00DE63EA" w14:paraId="6FE7D355" w14:textId="77777777" w:rsidTr="00B91FA1">
        <w:trPr>
          <w:trHeight w:val="680"/>
          <w:jc w:val="center"/>
        </w:trPr>
        <w:tc>
          <w:tcPr>
            <w:tcW w:w="987" w:type="pct"/>
            <w:tcBorders>
              <w:top w:val="single" w:sz="6" w:space="0" w:color="auto"/>
              <w:left w:val="single" w:sz="12" w:space="0" w:color="auto"/>
              <w:bottom w:val="single" w:sz="6" w:space="0" w:color="auto"/>
            </w:tcBorders>
            <w:shd w:val="clear" w:color="auto" w:fill="B6DDE8"/>
            <w:vAlign w:val="center"/>
          </w:tcPr>
          <w:p w14:paraId="131B0E09"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Typ/typy projektów przewidziane do realizacji w ramach konkursu</w:t>
            </w:r>
          </w:p>
        </w:tc>
        <w:tc>
          <w:tcPr>
            <w:tcW w:w="4013" w:type="pct"/>
            <w:gridSpan w:val="14"/>
            <w:tcBorders>
              <w:top w:val="single" w:sz="6" w:space="0" w:color="auto"/>
              <w:bottom w:val="single" w:sz="6" w:space="0" w:color="auto"/>
              <w:right w:val="single" w:sz="12" w:space="0" w:color="auto"/>
            </w:tcBorders>
            <w:vAlign w:val="center"/>
          </w:tcPr>
          <w:p w14:paraId="0FF61DF4"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1. Wypracowanie, przetestowanie i wdrożenie modelu systemu transferów społecznych oraz systemu podatkowego, wspierających aktywność zawodową i ograniczających ubóstwo</w:t>
            </w:r>
          </w:p>
        </w:tc>
      </w:tr>
      <w:tr w:rsidR="009A0D79" w:rsidRPr="00DE63EA" w14:paraId="357A146E" w14:textId="77777777" w:rsidTr="00B91FA1">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2BA35ED6"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b/>
                <w:sz w:val="20"/>
                <w:szCs w:val="20"/>
              </w:rPr>
              <w:t>ZAKŁADANE EFEKTY KONKURSU WYRAŻONE WSKAŹNIKAMI (W PODZIALE NA PŁEĆ I OGÓŁEM)</w:t>
            </w:r>
          </w:p>
        </w:tc>
      </w:tr>
      <w:tr w:rsidR="009A0D79" w:rsidRPr="00DE63EA" w14:paraId="574613B5" w14:textId="77777777" w:rsidTr="00B91FA1">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276E8DE3"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t>WSKAŹNIKI REZULTATU</w:t>
            </w:r>
          </w:p>
        </w:tc>
      </w:tr>
      <w:tr w:rsidR="009A0D79" w:rsidRPr="00DE63EA" w14:paraId="0BBB9665" w14:textId="77777777" w:rsidTr="00B91FA1">
        <w:trPr>
          <w:trHeight w:val="567"/>
          <w:jc w:val="center"/>
        </w:trPr>
        <w:tc>
          <w:tcPr>
            <w:tcW w:w="2572" w:type="pct"/>
            <w:gridSpan w:val="7"/>
            <w:vMerge w:val="restart"/>
            <w:tcBorders>
              <w:top w:val="single" w:sz="12" w:space="0" w:color="auto"/>
              <w:left w:val="single" w:sz="12" w:space="0" w:color="auto"/>
              <w:right w:val="single" w:sz="6" w:space="0" w:color="auto"/>
            </w:tcBorders>
            <w:shd w:val="clear" w:color="auto" w:fill="B6DDE8"/>
            <w:vAlign w:val="center"/>
          </w:tcPr>
          <w:p w14:paraId="366EE337"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t>Nazwa wskaźnika</w:t>
            </w:r>
          </w:p>
        </w:tc>
        <w:tc>
          <w:tcPr>
            <w:tcW w:w="2428"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14:paraId="570F945D"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t>Wartość docelowa wskaźnika</w:t>
            </w:r>
          </w:p>
        </w:tc>
      </w:tr>
      <w:tr w:rsidR="009A0D79" w:rsidRPr="00DE63EA" w14:paraId="35F0BC7F" w14:textId="77777777" w:rsidTr="00B91FA1">
        <w:trPr>
          <w:trHeight w:val="567"/>
          <w:jc w:val="center"/>
        </w:trPr>
        <w:tc>
          <w:tcPr>
            <w:tcW w:w="2572" w:type="pct"/>
            <w:gridSpan w:val="7"/>
            <w:vMerge/>
            <w:tcBorders>
              <w:left w:val="single" w:sz="12" w:space="0" w:color="auto"/>
              <w:right w:val="single" w:sz="6" w:space="0" w:color="auto"/>
            </w:tcBorders>
            <w:shd w:val="clear" w:color="auto" w:fill="B6DDE8"/>
            <w:vAlign w:val="center"/>
          </w:tcPr>
          <w:p w14:paraId="368555AB" w14:textId="77777777" w:rsidR="009A0D79" w:rsidRPr="00DE63EA" w:rsidRDefault="009A0D79" w:rsidP="00B91FA1">
            <w:pPr>
              <w:spacing w:after="120" w:line="240" w:lineRule="auto"/>
              <w:ind w:left="57"/>
              <w:jc w:val="center"/>
              <w:rPr>
                <w:rFonts w:asciiTheme="minorHAnsi" w:hAnsiTheme="minorHAnsi" w:cs="Arial"/>
                <w:b/>
                <w:sz w:val="20"/>
                <w:szCs w:val="20"/>
              </w:rPr>
            </w:pPr>
          </w:p>
        </w:tc>
        <w:tc>
          <w:tcPr>
            <w:tcW w:w="146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43444B5"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W podziale na:</w:t>
            </w:r>
          </w:p>
        </w:tc>
        <w:tc>
          <w:tcPr>
            <w:tcW w:w="964" w:type="pct"/>
            <w:gridSpan w:val="3"/>
            <w:vMerge w:val="restart"/>
            <w:tcBorders>
              <w:top w:val="single" w:sz="4" w:space="0" w:color="auto"/>
              <w:left w:val="single" w:sz="4" w:space="0" w:color="auto"/>
              <w:right w:val="single" w:sz="12" w:space="0" w:color="auto"/>
            </w:tcBorders>
            <w:shd w:val="clear" w:color="auto" w:fill="B6DDE8"/>
            <w:vAlign w:val="center"/>
          </w:tcPr>
          <w:p w14:paraId="543CA773"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Ogółem w konkursie</w:t>
            </w:r>
          </w:p>
        </w:tc>
      </w:tr>
      <w:tr w:rsidR="009A0D79" w:rsidRPr="00DE63EA" w14:paraId="72AAC35A" w14:textId="77777777" w:rsidTr="00B91FA1">
        <w:trPr>
          <w:trHeight w:val="567"/>
          <w:jc w:val="center"/>
        </w:trPr>
        <w:tc>
          <w:tcPr>
            <w:tcW w:w="2572" w:type="pct"/>
            <w:gridSpan w:val="7"/>
            <w:vMerge/>
            <w:tcBorders>
              <w:left w:val="single" w:sz="12" w:space="0" w:color="auto"/>
              <w:bottom w:val="single" w:sz="6" w:space="0" w:color="auto"/>
              <w:right w:val="single" w:sz="6" w:space="0" w:color="auto"/>
            </w:tcBorders>
            <w:shd w:val="clear" w:color="auto" w:fill="B6DDE8"/>
            <w:vAlign w:val="center"/>
          </w:tcPr>
          <w:p w14:paraId="6F7C262E" w14:textId="77777777" w:rsidR="009A0D79" w:rsidRPr="00DE63EA" w:rsidRDefault="009A0D79" w:rsidP="00B91FA1">
            <w:pPr>
              <w:spacing w:after="120" w:line="240" w:lineRule="auto"/>
              <w:ind w:left="57"/>
              <w:jc w:val="center"/>
              <w:rPr>
                <w:rFonts w:asciiTheme="minorHAnsi" w:hAnsiTheme="minorHAnsi" w:cs="Arial"/>
                <w:b/>
                <w:sz w:val="20"/>
                <w:szCs w:val="20"/>
              </w:rPr>
            </w:pPr>
          </w:p>
        </w:tc>
        <w:tc>
          <w:tcPr>
            <w:tcW w:w="72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8D1AEF2"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Kobiety</w:t>
            </w:r>
          </w:p>
        </w:tc>
        <w:tc>
          <w:tcPr>
            <w:tcW w:w="73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F3133AE"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Mężczyzn</w:t>
            </w:r>
          </w:p>
        </w:tc>
        <w:tc>
          <w:tcPr>
            <w:tcW w:w="964" w:type="pct"/>
            <w:gridSpan w:val="3"/>
            <w:vMerge/>
            <w:tcBorders>
              <w:left w:val="single" w:sz="4" w:space="0" w:color="auto"/>
              <w:bottom w:val="single" w:sz="6" w:space="0" w:color="auto"/>
              <w:right w:val="single" w:sz="12" w:space="0" w:color="auto"/>
            </w:tcBorders>
            <w:shd w:val="clear" w:color="auto" w:fill="B6DDE8"/>
            <w:vAlign w:val="center"/>
          </w:tcPr>
          <w:p w14:paraId="4D989C23" w14:textId="77777777" w:rsidR="009A0D79" w:rsidRPr="00DE63EA" w:rsidRDefault="009A0D79" w:rsidP="00B91FA1">
            <w:pPr>
              <w:spacing w:after="120" w:line="240" w:lineRule="auto"/>
              <w:ind w:left="57"/>
              <w:jc w:val="center"/>
              <w:rPr>
                <w:rFonts w:asciiTheme="minorHAnsi" w:hAnsiTheme="minorHAnsi" w:cs="Arial"/>
                <w:sz w:val="20"/>
                <w:szCs w:val="20"/>
              </w:rPr>
            </w:pPr>
          </w:p>
        </w:tc>
      </w:tr>
      <w:tr w:rsidR="009A0D79" w:rsidRPr="00DE63EA" w14:paraId="148A6630" w14:textId="77777777" w:rsidTr="00B91FA1">
        <w:trPr>
          <w:trHeight w:val="567"/>
          <w:jc w:val="center"/>
        </w:trPr>
        <w:tc>
          <w:tcPr>
            <w:tcW w:w="2572"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1C154F54" w14:textId="77777777" w:rsidR="009A0D79" w:rsidRPr="00DE63EA" w:rsidRDefault="009A0D79" w:rsidP="00EC6F75">
            <w:pPr>
              <w:numPr>
                <w:ilvl w:val="0"/>
                <w:numId w:val="22"/>
              </w:numPr>
              <w:spacing w:after="120" w:line="240" w:lineRule="auto"/>
              <w:rPr>
                <w:rFonts w:asciiTheme="minorHAnsi" w:hAnsiTheme="minorHAnsi" w:cs="Arial"/>
                <w:sz w:val="20"/>
                <w:szCs w:val="20"/>
              </w:rPr>
            </w:pPr>
            <w:r w:rsidRPr="00DE63EA">
              <w:rPr>
                <w:rFonts w:asciiTheme="minorHAnsi" w:hAnsiTheme="minorHAnsi" w:cs="Arial"/>
                <w:sz w:val="20"/>
                <w:szCs w:val="20"/>
              </w:rPr>
              <w:t>Liczba obszarów polityki na rzecz włączenia społecznego i zwalczania ubóstwa, dla których w wyniku wsparcia EFS opracowano zestaw rekomendacji</w:t>
            </w:r>
          </w:p>
        </w:tc>
        <w:tc>
          <w:tcPr>
            <w:tcW w:w="72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78911843"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nie dotyczy</w:t>
            </w:r>
          </w:p>
        </w:tc>
        <w:tc>
          <w:tcPr>
            <w:tcW w:w="73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15CBEDE"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nie dotyczy</w:t>
            </w:r>
          </w:p>
        </w:tc>
        <w:tc>
          <w:tcPr>
            <w:tcW w:w="964"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0E1346A8"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6</w:t>
            </w:r>
          </w:p>
        </w:tc>
      </w:tr>
      <w:tr w:rsidR="009A0D79" w:rsidRPr="00DE63EA" w14:paraId="4E4AE065" w14:textId="77777777" w:rsidTr="00B91FA1">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1C7EFA09" w14:textId="77777777" w:rsidR="009A0D79" w:rsidRPr="00DE63EA" w:rsidRDefault="009A0D79" w:rsidP="00B91FA1">
            <w:pPr>
              <w:spacing w:after="120" w:line="240" w:lineRule="auto"/>
              <w:ind w:left="57"/>
              <w:jc w:val="center"/>
              <w:rPr>
                <w:rFonts w:asciiTheme="minorHAnsi" w:hAnsiTheme="minorHAnsi" w:cs="Arial"/>
                <w:b/>
                <w:sz w:val="20"/>
                <w:szCs w:val="20"/>
                <w:vertAlign w:val="superscript"/>
              </w:rPr>
            </w:pPr>
            <w:r w:rsidRPr="00DE63EA">
              <w:rPr>
                <w:rFonts w:asciiTheme="minorHAnsi" w:hAnsiTheme="minorHAnsi" w:cs="Arial"/>
                <w:b/>
                <w:sz w:val="20"/>
                <w:szCs w:val="20"/>
              </w:rPr>
              <w:t>WSKAŹNIKI PRODUKTU</w:t>
            </w:r>
          </w:p>
        </w:tc>
      </w:tr>
      <w:tr w:rsidR="009A0D79" w:rsidRPr="00DE63EA" w14:paraId="2FA4B1CB" w14:textId="77777777" w:rsidTr="00B91FA1">
        <w:trPr>
          <w:trHeight w:val="567"/>
          <w:jc w:val="center"/>
        </w:trPr>
        <w:tc>
          <w:tcPr>
            <w:tcW w:w="2572" w:type="pct"/>
            <w:gridSpan w:val="7"/>
            <w:vMerge w:val="restart"/>
            <w:tcBorders>
              <w:top w:val="single" w:sz="12" w:space="0" w:color="auto"/>
              <w:left w:val="single" w:sz="12" w:space="0" w:color="auto"/>
              <w:right w:val="single" w:sz="6" w:space="0" w:color="auto"/>
            </w:tcBorders>
            <w:shd w:val="clear" w:color="auto" w:fill="B6DDE8"/>
            <w:vAlign w:val="center"/>
          </w:tcPr>
          <w:p w14:paraId="298F5437"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t>Nazwa wskaźnika</w:t>
            </w:r>
          </w:p>
        </w:tc>
        <w:tc>
          <w:tcPr>
            <w:tcW w:w="2428"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14:paraId="7A9E8D6E"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t>Wartość docelowa wskaźnika</w:t>
            </w:r>
          </w:p>
        </w:tc>
      </w:tr>
      <w:tr w:rsidR="009A0D79" w:rsidRPr="00DE63EA" w14:paraId="5142E0DD" w14:textId="77777777" w:rsidTr="00B91FA1">
        <w:trPr>
          <w:trHeight w:val="567"/>
          <w:jc w:val="center"/>
        </w:trPr>
        <w:tc>
          <w:tcPr>
            <w:tcW w:w="2572" w:type="pct"/>
            <w:gridSpan w:val="7"/>
            <w:vMerge/>
            <w:tcBorders>
              <w:left w:val="single" w:sz="12" w:space="0" w:color="auto"/>
              <w:right w:val="single" w:sz="6" w:space="0" w:color="auto"/>
            </w:tcBorders>
            <w:shd w:val="clear" w:color="auto" w:fill="B6DDE8"/>
            <w:vAlign w:val="center"/>
          </w:tcPr>
          <w:p w14:paraId="5C4583E6" w14:textId="77777777" w:rsidR="009A0D79" w:rsidRPr="00DE63EA" w:rsidRDefault="009A0D79" w:rsidP="00B91FA1">
            <w:pPr>
              <w:spacing w:after="120" w:line="240" w:lineRule="auto"/>
              <w:ind w:left="57"/>
              <w:jc w:val="center"/>
              <w:rPr>
                <w:rFonts w:asciiTheme="minorHAnsi" w:hAnsiTheme="minorHAnsi" w:cs="Arial"/>
                <w:b/>
                <w:sz w:val="20"/>
                <w:szCs w:val="20"/>
              </w:rPr>
            </w:pPr>
          </w:p>
        </w:tc>
        <w:tc>
          <w:tcPr>
            <w:tcW w:w="146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71E1EF82"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W podziale na</w:t>
            </w:r>
            <w:r w:rsidRPr="00DE63EA">
              <w:rPr>
                <w:rStyle w:val="Odwoanieprzypisudolnego"/>
                <w:rFonts w:asciiTheme="minorHAnsi" w:hAnsiTheme="minorHAnsi"/>
                <w:sz w:val="20"/>
                <w:szCs w:val="20"/>
              </w:rPr>
              <w:t>:</w:t>
            </w:r>
          </w:p>
        </w:tc>
        <w:tc>
          <w:tcPr>
            <w:tcW w:w="964" w:type="pct"/>
            <w:gridSpan w:val="3"/>
            <w:vMerge w:val="restart"/>
            <w:tcBorders>
              <w:top w:val="single" w:sz="4" w:space="0" w:color="auto"/>
              <w:left w:val="single" w:sz="4" w:space="0" w:color="auto"/>
              <w:right w:val="single" w:sz="12" w:space="0" w:color="auto"/>
            </w:tcBorders>
            <w:shd w:val="clear" w:color="auto" w:fill="B6DDE8"/>
            <w:vAlign w:val="center"/>
          </w:tcPr>
          <w:p w14:paraId="03AE5015"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sz w:val="20"/>
                <w:szCs w:val="20"/>
              </w:rPr>
              <w:t>Ogółem w konkursie</w:t>
            </w:r>
          </w:p>
        </w:tc>
      </w:tr>
      <w:tr w:rsidR="009A0D79" w:rsidRPr="00DE63EA" w14:paraId="6AE6D74A" w14:textId="77777777" w:rsidTr="00B91FA1">
        <w:trPr>
          <w:trHeight w:val="567"/>
          <w:jc w:val="center"/>
        </w:trPr>
        <w:tc>
          <w:tcPr>
            <w:tcW w:w="2572" w:type="pct"/>
            <w:gridSpan w:val="7"/>
            <w:vMerge/>
            <w:tcBorders>
              <w:left w:val="single" w:sz="12" w:space="0" w:color="auto"/>
              <w:bottom w:val="single" w:sz="6" w:space="0" w:color="auto"/>
              <w:right w:val="single" w:sz="6" w:space="0" w:color="auto"/>
            </w:tcBorders>
            <w:shd w:val="clear" w:color="auto" w:fill="B6DDE8"/>
            <w:vAlign w:val="center"/>
          </w:tcPr>
          <w:p w14:paraId="0DB950B6" w14:textId="77777777" w:rsidR="009A0D79" w:rsidRPr="00DE63EA" w:rsidRDefault="009A0D79" w:rsidP="00B91FA1">
            <w:pPr>
              <w:spacing w:after="120" w:line="240" w:lineRule="auto"/>
              <w:ind w:left="57"/>
              <w:jc w:val="center"/>
              <w:rPr>
                <w:rFonts w:asciiTheme="minorHAnsi" w:hAnsiTheme="minorHAnsi" w:cs="Arial"/>
                <w:b/>
                <w:sz w:val="20"/>
                <w:szCs w:val="20"/>
              </w:rPr>
            </w:pPr>
          </w:p>
        </w:tc>
        <w:tc>
          <w:tcPr>
            <w:tcW w:w="726" w:type="pct"/>
            <w:gridSpan w:val="3"/>
            <w:tcBorders>
              <w:top w:val="single" w:sz="4" w:space="0" w:color="auto"/>
              <w:left w:val="single" w:sz="6" w:space="0" w:color="auto"/>
              <w:bottom w:val="single" w:sz="4" w:space="0" w:color="auto"/>
              <w:right w:val="single" w:sz="4" w:space="0" w:color="auto"/>
            </w:tcBorders>
            <w:shd w:val="clear" w:color="auto" w:fill="B6DDE8"/>
            <w:vAlign w:val="center"/>
          </w:tcPr>
          <w:p w14:paraId="195A021A"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Kobiety</w:t>
            </w:r>
          </w:p>
        </w:tc>
        <w:tc>
          <w:tcPr>
            <w:tcW w:w="737"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2D0F6AD3"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Mężczyzn</w:t>
            </w:r>
          </w:p>
        </w:tc>
        <w:tc>
          <w:tcPr>
            <w:tcW w:w="964" w:type="pct"/>
            <w:gridSpan w:val="3"/>
            <w:vMerge/>
            <w:tcBorders>
              <w:left w:val="single" w:sz="4" w:space="0" w:color="auto"/>
              <w:bottom w:val="single" w:sz="4" w:space="0" w:color="auto"/>
              <w:right w:val="single" w:sz="12" w:space="0" w:color="auto"/>
            </w:tcBorders>
            <w:shd w:val="clear" w:color="auto" w:fill="B6DDE8"/>
            <w:vAlign w:val="center"/>
          </w:tcPr>
          <w:p w14:paraId="4381F027" w14:textId="77777777" w:rsidR="009A0D79" w:rsidRPr="00DE63EA" w:rsidRDefault="009A0D79" w:rsidP="00B91FA1">
            <w:pPr>
              <w:spacing w:after="120" w:line="240" w:lineRule="auto"/>
              <w:ind w:left="57"/>
              <w:jc w:val="center"/>
              <w:rPr>
                <w:rFonts w:asciiTheme="minorHAnsi" w:hAnsiTheme="minorHAnsi" w:cs="Arial"/>
                <w:b/>
                <w:sz w:val="20"/>
                <w:szCs w:val="20"/>
              </w:rPr>
            </w:pPr>
          </w:p>
        </w:tc>
      </w:tr>
      <w:tr w:rsidR="009A0D79" w:rsidRPr="00DE63EA" w14:paraId="149D9971" w14:textId="77777777" w:rsidTr="00B91FA1">
        <w:trPr>
          <w:trHeight w:val="567"/>
          <w:jc w:val="center"/>
        </w:trPr>
        <w:tc>
          <w:tcPr>
            <w:tcW w:w="2572" w:type="pct"/>
            <w:gridSpan w:val="7"/>
            <w:tcBorders>
              <w:top w:val="single" w:sz="6" w:space="0" w:color="auto"/>
              <w:left w:val="single" w:sz="12" w:space="0" w:color="auto"/>
              <w:bottom w:val="single" w:sz="6" w:space="0" w:color="auto"/>
              <w:right w:val="single" w:sz="4" w:space="0" w:color="auto"/>
            </w:tcBorders>
            <w:shd w:val="clear" w:color="auto" w:fill="FFFFFF"/>
            <w:vAlign w:val="center"/>
          </w:tcPr>
          <w:p w14:paraId="34DE2AE5" w14:textId="77777777" w:rsidR="009A0D79" w:rsidRPr="00DE63EA" w:rsidRDefault="009A0D79" w:rsidP="00EC6F75">
            <w:pPr>
              <w:numPr>
                <w:ilvl w:val="0"/>
                <w:numId w:val="23"/>
              </w:numPr>
              <w:spacing w:after="120" w:line="240" w:lineRule="auto"/>
              <w:rPr>
                <w:rFonts w:asciiTheme="minorHAnsi" w:hAnsiTheme="minorHAnsi" w:cs="Arial"/>
                <w:sz w:val="20"/>
                <w:szCs w:val="20"/>
              </w:rPr>
            </w:pPr>
            <w:r w:rsidRPr="00DE63EA">
              <w:rPr>
                <w:rFonts w:asciiTheme="minorHAnsi" w:hAnsiTheme="minorHAnsi" w:cs="Arial"/>
                <w:sz w:val="20"/>
                <w:szCs w:val="20"/>
              </w:rPr>
              <w:t>Liczba wypracowanych modeli systemu transferów społecznych oraz systemu podatkowego</w:t>
            </w:r>
          </w:p>
        </w:tc>
        <w:tc>
          <w:tcPr>
            <w:tcW w:w="72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205427"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nie dotyczy</w:t>
            </w:r>
          </w:p>
        </w:tc>
        <w:tc>
          <w:tcPr>
            <w:tcW w:w="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494883"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nie dotyczy</w:t>
            </w:r>
          </w:p>
        </w:tc>
        <w:tc>
          <w:tcPr>
            <w:tcW w:w="96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6FBC74"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0C44007A"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7D143BB8"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t>SZCZEGÓŁOWE KRYTERIA WYBORU PROJEKTÓW</w:t>
            </w:r>
          </w:p>
        </w:tc>
      </w:tr>
      <w:tr w:rsidR="009A0D79" w:rsidRPr="00DE63EA" w14:paraId="63F01455"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27D2FAE6"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t xml:space="preserve">KRYTERIA WARUNKUJĄCE </w:t>
            </w:r>
            <w:r w:rsidRPr="00DE63EA">
              <w:rPr>
                <w:rFonts w:asciiTheme="minorHAnsi" w:hAnsiTheme="minorHAnsi" w:cs="Arial"/>
                <w:i/>
                <w:sz w:val="20"/>
                <w:szCs w:val="20"/>
              </w:rPr>
              <w:t>(dotyczy konkursów z etapem preselekcji)</w:t>
            </w:r>
          </w:p>
        </w:tc>
      </w:tr>
      <w:tr w:rsidR="009A0D79" w:rsidRPr="00DE63EA" w14:paraId="6393C426" w14:textId="77777777" w:rsidTr="00B91FA1">
        <w:trPr>
          <w:jc w:val="center"/>
        </w:trPr>
        <w:tc>
          <w:tcPr>
            <w:tcW w:w="5000" w:type="pct"/>
            <w:gridSpan w:val="15"/>
            <w:tcBorders>
              <w:top w:val="single" w:sz="12" w:space="0" w:color="auto"/>
              <w:left w:val="single" w:sz="12" w:space="0" w:color="auto"/>
              <w:bottom w:val="single" w:sz="6" w:space="0" w:color="auto"/>
              <w:right w:val="single" w:sz="12" w:space="0" w:color="auto"/>
            </w:tcBorders>
            <w:shd w:val="clear" w:color="auto" w:fill="FFFFFF"/>
            <w:vAlign w:val="center"/>
          </w:tcPr>
          <w:p w14:paraId="0C48E55C"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nie dotyczy</w:t>
            </w:r>
          </w:p>
        </w:tc>
      </w:tr>
      <w:tr w:rsidR="009A0D79" w:rsidRPr="00DE63EA" w14:paraId="18065D51"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6D8DBD1"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sz w:val="20"/>
                <w:szCs w:val="20"/>
              </w:rPr>
              <w:t>Uzasadnienie:</w:t>
            </w:r>
          </w:p>
        </w:tc>
        <w:tc>
          <w:tcPr>
            <w:tcW w:w="3660"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3875BDFD"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sz w:val="20"/>
                <w:szCs w:val="20"/>
              </w:rPr>
              <w:t>nie dotyczy</w:t>
            </w:r>
          </w:p>
        </w:tc>
      </w:tr>
      <w:tr w:rsidR="009A0D79" w:rsidRPr="00DE63EA" w14:paraId="17C07A26"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4736AE10"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t>KRYTERIA DOSTĘPU</w:t>
            </w:r>
          </w:p>
        </w:tc>
      </w:tr>
      <w:tr w:rsidR="009A0D79" w:rsidRPr="00DE63EA" w14:paraId="75E7096F" w14:textId="77777777" w:rsidTr="00B91FA1">
        <w:trPr>
          <w:jc w:val="center"/>
        </w:trPr>
        <w:tc>
          <w:tcPr>
            <w:tcW w:w="5000" w:type="pct"/>
            <w:gridSpan w:val="15"/>
            <w:tcBorders>
              <w:top w:val="single" w:sz="6" w:space="0" w:color="auto"/>
              <w:left w:val="single" w:sz="12" w:space="0" w:color="auto"/>
              <w:bottom w:val="single" w:sz="4" w:space="0" w:color="auto"/>
              <w:right w:val="single" w:sz="12" w:space="0" w:color="auto"/>
            </w:tcBorders>
            <w:shd w:val="clear" w:color="auto" w:fill="FFFFFF"/>
            <w:vAlign w:val="center"/>
          </w:tcPr>
          <w:p w14:paraId="4E1AD194" w14:textId="77777777" w:rsidR="009A0D79" w:rsidRPr="00DE63EA" w:rsidRDefault="009A0D79" w:rsidP="00A86E1D">
            <w:pPr>
              <w:numPr>
                <w:ilvl w:val="0"/>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lastRenderedPageBreak/>
              <w:t>Okres realizacji projektu jest nie dłuższy niż 24 miesiące.</w:t>
            </w:r>
          </w:p>
        </w:tc>
      </w:tr>
      <w:tr w:rsidR="009A0D79" w:rsidRPr="00DE63EA" w14:paraId="172E8653"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B61CC07"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31DD072E"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Określony maksymalny okres realizacji projektu pozwoli na wykorzystanie wypracowanego modelu w najbliższym planowanym czasie weryfikacji kwot świadczeń i kryteriów dochodowych w ramach systemu świadczeń rodzinnych i systemu pomocy społecznej (tj. w 2018 roku). Dzięki temu możliwe będzie jego sprawdzenie w praktyce i dopracowanie.</w:t>
            </w:r>
          </w:p>
          <w:p w14:paraId="07693300" w14:textId="77777777" w:rsidR="009A0D79" w:rsidRPr="00DE63EA" w:rsidRDefault="009A0D79" w:rsidP="00B91FA1">
            <w:pPr>
              <w:spacing w:after="120" w:line="240" w:lineRule="auto"/>
              <w:rPr>
                <w:rFonts w:asciiTheme="minorHAnsi" w:hAnsiTheme="minorHAnsi" w:cs="Arial"/>
                <w:color w:val="FF0000"/>
                <w:sz w:val="20"/>
                <w:szCs w:val="20"/>
              </w:rPr>
            </w:pPr>
            <w:r w:rsidRPr="00DE63EA">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69D63ED2"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B34E47D"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3671EDB4" w14:textId="77777777" w:rsidTr="00B91FA1">
        <w:trPr>
          <w:jc w:val="center"/>
        </w:trPr>
        <w:tc>
          <w:tcPr>
            <w:tcW w:w="5000" w:type="pct"/>
            <w:gridSpan w:val="15"/>
            <w:tcBorders>
              <w:top w:val="single" w:sz="4" w:space="0" w:color="auto"/>
              <w:left w:val="single" w:sz="12" w:space="0" w:color="auto"/>
              <w:bottom w:val="single" w:sz="6" w:space="0" w:color="auto"/>
              <w:right w:val="single" w:sz="12" w:space="0" w:color="auto"/>
            </w:tcBorders>
            <w:shd w:val="clear" w:color="auto" w:fill="FFFFFF"/>
            <w:vAlign w:val="center"/>
          </w:tcPr>
          <w:p w14:paraId="6EE3DBBE" w14:textId="77777777" w:rsidR="009A0D79" w:rsidRPr="00DE63EA" w:rsidRDefault="009A0D79" w:rsidP="00A86E1D">
            <w:pPr>
              <w:numPr>
                <w:ilvl w:val="0"/>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 xml:space="preserve">Wnioskodawca może złożyć nie więcej niż 1 wniosek o dofinansowanie projektu. </w:t>
            </w:r>
          </w:p>
        </w:tc>
      </w:tr>
      <w:tr w:rsidR="009A0D79" w:rsidRPr="00DE63EA" w14:paraId="183C618B"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BB8D899"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0D5A46FE"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 xml:space="preserve">Wprowadzenie kryterium wynika z konieczności ograniczenia składania wniosków o dofinansowanie przez te same podmioty. Przedmiotowe kryterium zagwarantuje dywersyfikację wnioskodawców. W przypadku złożenia więcej niż jednego wniosku przez dany podmiot Instytucja Organizująca Konkurs odrzuci wszystkie złożone w odpowiedzi na konkurs wnioski, w związku z niespełnieniem kryterium dostępu. </w:t>
            </w:r>
          </w:p>
          <w:p w14:paraId="5B6236D8"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Ze względu na specyfikę konkursu oraz oczekiwanego produktu, dofinansowany zostanie tylko jeden wniosek.</w:t>
            </w:r>
          </w:p>
          <w:p w14:paraId="61DEDBA0" w14:textId="77777777" w:rsidR="009A0D79" w:rsidRPr="00DE63EA" w:rsidRDefault="009A0D79" w:rsidP="00B91FA1">
            <w:pPr>
              <w:spacing w:after="120" w:line="240" w:lineRule="auto"/>
              <w:rPr>
                <w:rFonts w:asciiTheme="minorHAnsi" w:hAnsiTheme="minorHAnsi" w:cs="Arial"/>
                <w:color w:val="FF0000"/>
                <w:sz w:val="20"/>
                <w:szCs w:val="20"/>
              </w:rPr>
            </w:pPr>
            <w:r w:rsidRPr="00DE63EA">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3D9C7D30"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77B8224"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6CE8B317"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5F76C964" w14:textId="77777777" w:rsidR="009A0D79" w:rsidRPr="00DE63EA" w:rsidRDefault="009A0D79" w:rsidP="00A86E1D">
            <w:pPr>
              <w:numPr>
                <w:ilvl w:val="0"/>
                <w:numId w:val="25"/>
              </w:numPr>
              <w:spacing w:after="120" w:line="240" w:lineRule="auto"/>
              <w:jc w:val="both"/>
              <w:rPr>
                <w:rFonts w:asciiTheme="minorHAnsi" w:hAnsiTheme="minorHAnsi" w:cs="Arial"/>
                <w:sz w:val="20"/>
                <w:szCs w:val="20"/>
              </w:rPr>
            </w:pPr>
            <w:bookmarkStart w:id="1" w:name="OLE_LINK2"/>
            <w:r w:rsidRPr="00DE63EA">
              <w:rPr>
                <w:rFonts w:asciiTheme="minorHAnsi" w:hAnsiTheme="minorHAnsi" w:cs="Arial"/>
                <w:sz w:val="20"/>
                <w:szCs w:val="20"/>
              </w:rPr>
              <w:t xml:space="preserve">Wnioskodawca ma </w:t>
            </w:r>
            <w:r w:rsidRPr="00DE63EA">
              <w:rPr>
                <w:rFonts w:asciiTheme="minorHAnsi" w:hAnsiTheme="minorHAnsi" w:cs="Arial"/>
                <w:b/>
                <w:sz w:val="20"/>
                <w:szCs w:val="20"/>
              </w:rPr>
              <w:t>niezbędne doświadczenie</w:t>
            </w:r>
            <w:r w:rsidRPr="00DE63EA">
              <w:rPr>
                <w:rFonts w:asciiTheme="minorHAnsi" w:hAnsiTheme="minorHAnsi" w:cs="Arial"/>
                <w:sz w:val="20"/>
                <w:szCs w:val="20"/>
              </w:rPr>
              <w:t xml:space="preserve"> do realizacji projektu, tj. dysponuje zespołem ekspertów, którzy w okresie ostatnich 5 lat przed terminem złożenia wniosku, byli autorami i opublikowali co najmniej </w:t>
            </w:r>
            <w:r w:rsidRPr="00DE63EA">
              <w:rPr>
                <w:rFonts w:asciiTheme="minorHAnsi" w:hAnsiTheme="minorHAnsi" w:cs="Arial"/>
                <w:sz w:val="20"/>
                <w:szCs w:val="20"/>
              </w:rPr>
              <w:lastRenderedPageBreak/>
              <w:t>5 tekstów o charakterze naukowym**, które dotyczyły problematyki polityki społecznej</w:t>
            </w:r>
            <w:r w:rsidRPr="00DE63EA">
              <w:rPr>
                <w:rFonts w:asciiTheme="minorHAnsi" w:hAnsiTheme="minorHAnsi" w:cs="Arial"/>
                <w:sz w:val="20"/>
                <w:szCs w:val="20"/>
                <w:vertAlign w:val="superscript"/>
              </w:rPr>
              <w:t>*</w:t>
            </w:r>
            <w:r w:rsidRPr="00DE63EA">
              <w:rPr>
                <w:rFonts w:asciiTheme="minorHAnsi" w:hAnsiTheme="minorHAnsi" w:cs="Arial"/>
                <w:sz w:val="20"/>
                <w:szCs w:val="20"/>
              </w:rPr>
              <w:t>, przy czym:</w:t>
            </w:r>
          </w:p>
          <w:p w14:paraId="6B18EE7F"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co najmniej jeden z nich obejmował analizę statystyczną i ekonometryczną danych jednostkowych o dochodach ludności gromadzonych przez GUS w europejskim badaniu dochodów i warunków życia (EU-SILC) lub w badaniu budżetów gospodarstw domowych (BBGD),</w:t>
            </w:r>
          </w:p>
          <w:p w14:paraId="368270EE"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co najmniej jeden z nich obejmował analizę skutków zmian</w:t>
            </w:r>
            <w:r w:rsidRPr="00DE63EA">
              <w:rPr>
                <w:rFonts w:asciiTheme="minorHAnsi" w:hAnsiTheme="minorHAnsi" w:cs="Arial"/>
                <w:sz w:val="20"/>
                <w:szCs w:val="20"/>
                <w:vertAlign w:val="superscript"/>
              </w:rPr>
              <w:t>***</w:t>
            </w:r>
            <w:r w:rsidRPr="00DE63EA">
              <w:rPr>
                <w:rFonts w:asciiTheme="minorHAnsi" w:hAnsiTheme="minorHAnsi" w:cs="Arial"/>
                <w:sz w:val="20"/>
                <w:szCs w:val="20"/>
              </w:rPr>
              <w:t xml:space="preserve"> w polityce społecznej* dla wysokości dochodów ludności oraz sytuacji sektora finansów publicznych,</w:t>
            </w:r>
          </w:p>
          <w:p w14:paraId="4533186D"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co najmniej jeden z nich dotyczył przygotowania i wykorzystania w analizie modelu symulacyjnego**** w obszarze polityki społecznej*.</w:t>
            </w:r>
          </w:p>
          <w:p w14:paraId="543CEFC1" w14:textId="77777777" w:rsidR="009A0D79" w:rsidRPr="00DE63EA" w:rsidRDefault="009A0D79" w:rsidP="00B91FA1">
            <w:pPr>
              <w:spacing w:before="120" w:after="120"/>
              <w:jc w:val="both"/>
              <w:rPr>
                <w:rFonts w:asciiTheme="minorHAnsi" w:hAnsiTheme="minorHAnsi" w:cs="Arial"/>
                <w:sz w:val="20"/>
                <w:szCs w:val="20"/>
              </w:rPr>
            </w:pPr>
            <w:r w:rsidRPr="00DE63EA">
              <w:rPr>
                <w:rFonts w:asciiTheme="minorHAnsi" w:hAnsiTheme="minorHAnsi" w:cs="Arial"/>
                <w:sz w:val="20"/>
                <w:szCs w:val="20"/>
              </w:rPr>
              <w:t>* Polityka społeczna – obejmuje obszary polityki ludnościowej i rodzinnej, polityki zatrudnienia, polityki mieszkaniowej, polityki ochrony zdrowia, polityki zabezpieczenia społecznego i pomocy społecznej, polityki edukacyjnej i kulturowej, polityki ochrony środowiska, polityki prewencji i przezwyciężania zjawisk patologii społecznej.</w:t>
            </w:r>
          </w:p>
          <w:p w14:paraId="40C69701" w14:textId="77777777" w:rsidR="009A0D79" w:rsidRPr="00DE63EA" w:rsidRDefault="009A0D79" w:rsidP="00B91FA1">
            <w:pPr>
              <w:spacing w:before="120" w:after="120"/>
              <w:jc w:val="both"/>
              <w:rPr>
                <w:rFonts w:asciiTheme="minorHAnsi" w:hAnsiTheme="minorHAnsi" w:cs="Arial"/>
                <w:sz w:val="20"/>
                <w:szCs w:val="20"/>
              </w:rPr>
            </w:pPr>
            <w:r w:rsidRPr="00DE63EA">
              <w:rPr>
                <w:rFonts w:asciiTheme="minorHAnsi" w:hAnsiTheme="minorHAnsi" w:cs="Arial"/>
                <w:sz w:val="20"/>
                <w:szCs w:val="20"/>
              </w:rPr>
              <w:t>** Tekst o charakterze naukowym – artykuł naukowy, recenzowana publikacja książkowa, praca doktorska, raport z badań.</w:t>
            </w:r>
          </w:p>
          <w:p w14:paraId="1D9BDDAD"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 Analiza skutków zmian w polityce (ocena wpływu, tzw. </w:t>
            </w:r>
            <w:proofErr w:type="spellStart"/>
            <w:r w:rsidRPr="00DE63EA">
              <w:rPr>
                <w:rFonts w:asciiTheme="minorHAnsi" w:hAnsiTheme="minorHAnsi" w:cs="Arial"/>
                <w:i/>
                <w:sz w:val="20"/>
                <w:szCs w:val="20"/>
              </w:rPr>
              <w:t>impact</w:t>
            </w:r>
            <w:proofErr w:type="spellEnd"/>
            <w:r w:rsidRPr="00DE63EA">
              <w:rPr>
                <w:rFonts w:asciiTheme="minorHAnsi" w:hAnsiTheme="minorHAnsi" w:cs="Arial"/>
                <w:i/>
                <w:sz w:val="20"/>
                <w:szCs w:val="20"/>
              </w:rPr>
              <w:t xml:space="preserve"> </w:t>
            </w:r>
            <w:proofErr w:type="spellStart"/>
            <w:r w:rsidRPr="00DE63EA">
              <w:rPr>
                <w:rFonts w:asciiTheme="minorHAnsi" w:hAnsiTheme="minorHAnsi" w:cs="Arial"/>
                <w:i/>
                <w:sz w:val="20"/>
                <w:szCs w:val="20"/>
              </w:rPr>
              <w:t>assesment</w:t>
            </w:r>
            <w:proofErr w:type="spellEnd"/>
            <w:r w:rsidRPr="00DE63EA">
              <w:rPr>
                <w:rFonts w:asciiTheme="minorHAnsi" w:hAnsiTheme="minorHAnsi" w:cs="Arial"/>
                <w:sz w:val="20"/>
                <w:szCs w:val="20"/>
              </w:rPr>
              <w:t>) - analiza różnych sposobów rozwiązania problemu, alternatywnych scenariuszy, i konsekwencji każdego z nich. W minimalnym zakresie analiza skutków obejmuje porównanie obecnie obowiązującej polityki z propozycją zmian w tej polityce i pokazania efektów netto tych zmian.</w:t>
            </w:r>
          </w:p>
          <w:p w14:paraId="7F94074B"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 Model symulacyjny – model pozwalający dokonać analizy procesu oddziaływania polityki i uzyskanie z tej analizy oszacowania wartości zmiennych wynikowych niezbędnych do oszacowania efektywności polityki. </w:t>
            </w:r>
          </w:p>
        </w:tc>
      </w:tr>
      <w:tr w:rsidR="009A0D79" w:rsidRPr="00DE63EA" w14:paraId="71805BF8"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62B7A75"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3D05B325"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Wprowadzenie kryterium wynika z konieczności zapewnienia rzetelnej i prawidłowej realizacji działań projektowych przez Wnioskodawcę.</w:t>
            </w:r>
          </w:p>
          <w:p w14:paraId="1EB667B6"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Kryterium weryfikowane jest na podstawie treści złożonego wniosku o dofinansowanie projektu PO WER.</w:t>
            </w:r>
          </w:p>
          <w:p w14:paraId="56B57FB7" w14:textId="77777777" w:rsidR="009A0D79" w:rsidRPr="00DE63EA" w:rsidRDefault="009A0D79" w:rsidP="00B91FA1">
            <w:pPr>
              <w:spacing w:after="120" w:line="240" w:lineRule="auto"/>
              <w:rPr>
                <w:rFonts w:asciiTheme="minorHAnsi" w:hAnsiTheme="minorHAnsi" w:cs="Arial"/>
                <w:color w:val="FF0000"/>
                <w:sz w:val="20"/>
                <w:szCs w:val="20"/>
              </w:rPr>
            </w:pPr>
            <w:r w:rsidRPr="00DE63EA">
              <w:rPr>
                <w:rFonts w:asciiTheme="minorHAnsi" w:hAnsiTheme="minorHAnsi" w:cs="Arial"/>
                <w:sz w:val="20"/>
                <w:szCs w:val="20"/>
              </w:rPr>
              <w:t>Wnioskodawca zobowiązany jest przedstawić we wniosku listę publikacji spełniających wskazane w kryterium warunki.</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0BF17E14"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A7E7CA3"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163B0E2E"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6455225E" w14:textId="77777777" w:rsidR="009A0D79" w:rsidRPr="00DE63EA" w:rsidRDefault="009A0D79" w:rsidP="00A86E1D">
            <w:pPr>
              <w:pStyle w:val="Akapitzlist"/>
              <w:numPr>
                <w:ilvl w:val="0"/>
                <w:numId w:val="25"/>
              </w:numPr>
              <w:adjustRightInd w:val="0"/>
              <w:spacing w:after="120"/>
              <w:jc w:val="both"/>
              <w:rPr>
                <w:rFonts w:asciiTheme="minorHAnsi" w:eastAsia="Calibri" w:hAnsiTheme="minorHAnsi" w:cs="Arial"/>
                <w:szCs w:val="20"/>
              </w:rPr>
            </w:pPr>
            <w:r w:rsidRPr="00DE63EA">
              <w:rPr>
                <w:rFonts w:asciiTheme="minorHAnsi" w:eastAsia="Calibri" w:hAnsiTheme="minorHAnsi" w:cs="Arial"/>
                <w:szCs w:val="20"/>
              </w:rPr>
              <w:t>Celem głównym projektu jest wzmocnienie procesów ewaluacji polityki na rzecz włączenia społecznego i zwalczania ubóstwa w obszarze transferów społecznych.</w:t>
            </w:r>
          </w:p>
          <w:p w14:paraId="311451EE" w14:textId="77777777" w:rsidR="009A0D79" w:rsidRPr="00DE63EA" w:rsidRDefault="009A0D79" w:rsidP="00B91FA1">
            <w:pPr>
              <w:pStyle w:val="Akapitzlist"/>
              <w:adjustRightInd w:val="0"/>
              <w:spacing w:after="120"/>
              <w:ind w:left="417"/>
              <w:jc w:val="both"/>
              <w:rPr>
                <w:rFonts w:asciiTheme="minorHAnsi" w:eastAsia="Calibri" w:hAnsiTheme="minorHAnsi" w:cs="Arial"/>
                <w:szCs w:val="20"/>
              </w:rPr>
            </w:pPr>
            <w:r w:rsidRPr="00DE63EA">
              <w:rPr>
                <w:rFonts w:asciiTheme="minorHAnsi" w:eastAsia="Calibri" w:hAnsiTheme="minorHAnsi" w:cs="Arial"/>
                <w:szCs w:val="20"/>
              </w:rPr>
              <w:t>Cele szczegółowe projektu zakładają natomiast:</w:t>
            </w:r>
          </w:p>
          <w:p w14:paraId="7397F2DF" w14:textId="77777777" w:rsidR="009A0D79" w:rsidRPr="00DE63EA" w:rsidRDefault="009A0D79" w:rsidP="00A86E1D">
            <w:pPr>
              <w:numPr>
                <w:ilvl w:val="0"/>
                <w:numId w:val="29"/>
              </w:numPr>
              <w:autoSpaceDE w:val="0"/>
              <w:autoSpaceDN w:val="0"/>
              <w:adjustRightInd w:val="0"/>
              <w:spacing w:after="120" w:line="240" w:lineRule="auto"/>
              <w:jc w:val="both"/>
              <w:rPr>
                <w:rFonts w:asciiTheme="minorHAnsi" w:hAnsiTheme="minorHAnsi" w:cs="Arial"/>
                <w:sz w:val="20"/>
                <w:szCs w:val="20"/>
              </w:rPr>
            </w:pPr>
            <w:r w:rsidRPr="00DE63EA">
              <w:rPr>
                <w:rFonts w:asciiTheme="minorHAnsi" w:hAnsiTheme="minorHAnsi" w:cs="Arial"/>
                <w:sz w:val="20"/>
                <w:szCs w:val="20"/>
              </w:rPr>
              <w:t>cel szczegółowy 1 - wzmocnienie potencjału administracji rządowej w zakresie dokonywania ewaluacji zmian w systemie transferów społecznych,</w:t>
            </w:r>
          </w:p>
          <w:p w14:paraId="274D45EE" w14:textId="77777777" w:rsidR="009A0D79" w:rsidRPr="00DE63EA" w:rsidRDefault="009A0D79" w:rsidP="00A86E1D">
            <w:pPr>
              <w:numPr>
                <w:ilvl w:val="0"/>
                <w:numId w:val="29"/>
              </w:numPr>
              <w:autoSpaceDE w:val="0"/>
              <w:autoSpaceDN w:val="0"/>
              <w:adjustRightInd w:val="0"/>
              <w:spacing w:after="120" w:line="240" w:lineRule="auto"/>
              <w:jc w:val="both"/>
              <w:rPr>
                <w:rFonts w:asciiTheme="minorHAnsi" w:hAnsiTheme="minorHAnsi" w:cs="Arial"/>
                <w:sz w:val="20"/>
                <w:szCs w:val="20"/>
              </w:rPr>
            </w:pPr>
            <w:r w:rsidRPr="00DE63EA">
              <w:rPr>
                <w:rFonts w:asciiTheme="minorHAnsi" w:hAnsiTheme="minorHAnsi" w:cs="Arial"/>
                <w:sz w:val="20"/>
                <w:szCs w:val="20"/>
              </w:rPr>
              <w:t>cel szczegółowy 2 - przeprowadzenie ewaluacji systemu transferów społecznych i systemu podatkowego w Polsce pod kątem tworzenia bodźców do podejmowania aktywności zawodowej i ograniczania ubóstwa.</w:t>
            </w:r>
          </w:p>
          <w:p w14:paraId="5A808B1C" w14:textId="77777777" w:rsidR="009A0D79" w:rsidRPr="00DE63EA" w:rsidRDefault="009A0D79" w:rsidP="00B91FA1">
            <w:pPr>
              <w:autoSpaceDE w:val="0"/>
              <w:autoSpaceDN w:val="0"/>
              <w:adjustRightInd w:val="0"/>
              <w:spacing w:after="120" w:line="240" w:lineRule="auto"/>
              <w:jc w:val="both"/>
              <w:rPr>
                <w:rFonts w:asciiTheme="minorHAnsi" w:hAnsiTheme="minorHAnsi" w:cs="Arial"/>
                <w:sz w:val="20"/>
                <w:szCs w:val="20"/>
              </w:rPr>
            </w:pPr>
          </w:p>
          <w:p w14:paraId="10658E3C" w14:textId="77777777" w:rsidR="009A0D79" w:rsidRPr="00DE63EA" w:rsidRDefault="009A0D79" w:rsidP="00B91FA1">
            <w:pPr>
              <w:autoSpaceDE w:val="0"/>
              <w:autoSpaceDN w:val="0"/>
              <w:adjustRightInd w:val="0"/>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Zadania merytoryczne realizowane w ramach projektu, które będą powiązane z celem szczegółowym 1, składają </w:t>
            </w:r>
            <w:r w:rsidRPr="00DE63EA">
              <w:rPr>
                <w:rFonts w:asciiTheme="minorHAnsi" w:hAnsiTheme="minorHAnsi" w:cs="Arial"/>
                <w:sz w:val="20"/>
                <w:szCs w:val="20"/>
              </w:rPr>
              <w:lastRenderedPageBreak/>
              <w:t>się na 2 powiązane ze sobą moduły:</w:t>
            </w:r>
          </w:p>
          <w:p w14:paraId="230E5E34" w14:textId="77777777" w:rsidR="009A0D79" w:rsidRPr="00DE63EA" w:rsidRDefault="009A0D79" w:rsidP="00A86E1D">
            <w:pPr>
              <w:numPr>
                <w:ilvl w:val="0"/>
                <w:numId w:val="119"/>
              </w:numPr>
              <w:spacing w:after="120" w:line="240" w:lineRule="auto"/>
              <w:rPr>
                <w:rFonts w:asciiTheme="minorHAnsi" w:hAnsiTheme="minorHAnsi" w:cs="Arial"/>
                <w:sz w:val="20"/>
                <w:szCs w:val="20"/>
              </w:rPr>
            </w:pPr>
            <w:r w:rsidRPr="00DE63EA">
              <w:rPr>
                <w:rFonts w:asciiTheme="minorHAnsi" w:hAnsiTheme="minorHAnsi" w:cs="Arial"/>
                <w:sz w:val="20"/>
                <w:szCs w:val="20"/>
              </w:rPr>
              <w:t xml:space="preserve">MODUŁ A. Budowa i przetestowanie modelu </w:t>
            </w:r>
            <w:proofErr w:type="spellStart"/>
            <w:r w:rsidRPr="00DE63EA">
              <w:rPr>
                <w:rFonts w:asciiTheme="minorHAnsi" w:hAnsiTheme="minorHAnsi" w:cs="Arial"/>
                <w:sz w:val="20"/>
                <w:szCs w:val="20"/>
              </w:rPr>
              <w:t>mikrosymulacyjnego</w:t>
            </w:r>
            <w:proofErr w:type="spellEnd"/>
            <w:r w:rsidR="009270E7" w:rsidRPr="00DE63EA">
              <w:rPr>
                <w:rFonts w:asciiTheme="minorHAnsi" w:hAnsiTheme="minorHAnsi" w:cs="Arial"/>
                <w:sz w:val="20"/>
                <w:szCs w:val="20"/>
              </w:rPr>
              <w:t>.</w:t>
            </w:r>
          </w:p>
          <w:p w14:paraId="7940B286" w14:textId="77777777" w:rsidR="009A0D79" w:rsidRPr="00DE63EA" w:rsidRDefault="009A0D79" w:rsidP="00A86E1D">
            <w:pPr>
              <w:numPr>
                <w:ilvl w:val="0"/>
                <w:numId w:val="119"/>
              </w:numPr>
              <w:spacing w:after="120" w:line="240" w:lineRule="auto"/>
              <w:rPr>
                <w:rFonts w:asciiTheme="minorHAnsi" w:hAnsiTheme="minorHAnsi" w:cs="Arial"/>
                <w:sz w:val="20"/>
                <w:szCs w:val="20"/>
              </w:rPr>
            </w:pPr>
            <w:r w:rsidRPr="00DE63EA">
              <w:rPr>
                <w:rFonts w:asciiTheme="minorHAnsi" w:hAnsiTheme="minorHAnsi" w:cs="Arial"/>
                <w:sz w:val="20"/>
                <w:szCs w:val="20"/>
              </w:rPr>
              <w:t>MODUŁ B. Budowa i przetestowanie modelu typowych rodzin</w:t>
            </w:r>
            <w:r w:rsidR="009270E7" w:rsidRPr="00DE63EA">
              <w:rPr>
                <w:rFonts w:asciiTheme="minorHAnsi" w:hAnsiTheme="minorHAnsi" w:cs="Arial"/>
                <w:sz w:val="20"/>
                <w:szCs w:val="20"/>
              </w:rPr>
              <w:t>.</w:t>
            </w:r>
          </w:p>
          <w:p w14:paraId="420DC361"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Wnioskodawca </w:t>
            </w:r>
            <w:r w:rsidRPr="00DE63EA">
              <w:rPr>
                <w:rFonts w:asciiTheme="minorHAnsi" w:hAnsiTheme="minorHAnsi" w:cs="Arial"/>
                <w:b/>
                <w:sz w:val="20"/>
                <w:szCs w:val="20"/>
              </w:rPr>
              <w:t>zapewni realizację co najmniej następujących zadań merytorycznych</w:t>
            </w:r>
            <w:r w:rsidRPr="00DE63EA">
              <w:rPr>
                <w:rFonts w:asciiTheme="minorHAnsi" w:hAnsiTheme="minorHAnsi" w:cs="Arial"/>
                <w:sz w:val="20"/>
                <w:szCs w:val="20"/>
              </w:rPr>
              <w:t xml:space="preserve"> w projekcie w odniesieniu do tych dwóch modułów:</w:t>
            </w:r>
          </w:p>
          <w:p w14:paraId="250D2E17"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DZIAŁANIA PRZYGOTOWAWCZE do modułów A. i B.:</w:t>
            </w:r>
          </w:p>
          <w:p w14:paraId="05ADF7A2"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Pogłębiona i szczegółowa analiza porównawcza modeli </w:t>
            </w:r>
            <w:proofErr w:type="spellStart"/>
            <w:r w:rsidRPr="00DE63EA">
              <w:rPr>
                <w:rFonts w:asciiTheme="minorHAnsi" w:hAnsiTheme="minorHAnsi" w:cs="Arial"/>
                <w:sz w:val="20"/>
                <w:szCs w:val="20"/>
              </w:rPr>
              <w:t>mikrosymulacyjnych</w:t>
            </w:r>
            <w:proofErr w:type="spellEnd"/>
            <w:r w:rsidRPr="00DE63EA">
              <w:rPr>
                <w:rFonts w:asciiTheme="minorHAnsi" w:hAnsiTheme="minorHAnsi" w:cs="Arial"/>
                <w:sz w:val="20"/>
                <w:szCs w:val="20"/>
              </w:rPr>
              <w:t xml:space="preserve"> i modeli typowych rodzin obecnie wykorzystywanych w kraju i za granicą.</w:t>
            </w:r>
          </w:p>
          <w:p w14:paraId="7E01BC11"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Pogłębiona i szczegółowa analiza rozwiązań prawnych w obszarze funkcjonowania transferów społecznych i systemu podatkowego.</w:t>
            </w:r>
          </w:p>
          <w:p w14:paraId="2398DD8D"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Pogłębiona i szczegółowa analiza porównawcza źródeł danych o dochodach ludności (źródła statystyczne i administracyjne) oraz wypracowanie metodologii mierzenia i monitorowania dochodów gospodarstw domowych (m.in. z uwzględnieniem d</w:t>
            </w:r>
            <w:r w:rsidR="009270E7" w:rsidRPr="00DE63EA">
              <w:rPr>
                <w:rFonts w:asciiTheme="minorHAnsi" w:hAnsiTheme="minorHAnsi" w:cs="Arial"/>
                <w:sz w:val="20"/>
                <w:szCs w:val="20"/>
              </w:rPr>
              <w:t>ochodów w naturze, w tym usług).</w:t>
            </w:r>
          </w:p>
          <w:p w14:paraId="3A7829FD"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Pogłębiona analiza literatury (tzw. </w:t>
            </w:r>
            <w:proofErr w:type="spellStart"/>
            <w:r w:rsidRPr="00DE63EA">
              <w:rPr>
                <w:rFonts w:asciiTheme="minorHAnsi" w:hAnsiTheme="minorHAnsi" w:cs="Arial"/>
                <w:sz w:val="20"/>
                <w:szCs w:val="20"/>
              </w:rPr>
              <w:t>desk</w:t>
            </w:r>
            <w:proofErr w:type="spellEnd"/>
            <w:r w:rsidRPr="00DE63EA">
              <w:rPr>
                <w:rFonts w:asciiTheme="minorHAnsi" w:hAnsiTheme="minorHAnsi" w:cs="Arial"/>
                <w:sz w:val="20"/>
                <w:szCs w:val="20"/>
              </w:rPr>
              <w:t xml:space="preserve"> </w:t>
            </w:r>
            <w:proofErr w:type="spellStart"/>
            <w:r w:rsidRPr="00DE63EA">
              <w:rPr>
                <w:rFonts w:asciiTheme="minorHAnsi" w:hAnsiTheme="minorHAnsi" w:cs="Arial"/>
                <w:sz w:val="20"/>
                <w:szCs w:val="20"/>
              </w:rPr>
              <w:t>research</w:t>
            </w:r>
            <w:proofErr w:type="spellEnd"/>
            <w:r w:rsidRPr="00DE63EA">
              <w:rPr>
                <w:rFonts w:asciiTheme="minorHAnsi" w:hAnsiTheme="minorHAnsi" w:cs="Arial"/>
                <w:sz w:val="20"/>
                <w:szCs w:val="20"/>
              </w:rPr>
              <w:t xml:space="preserve">) w zakresie roli systemu transferów społecznych i systemu podatkowego w tworzeniu bodźców do podejmowania aktywności zawodowej i w ograniczaniu ubóstwa, z punktu widzenia kwestii istotnych dla kalibracji modelów i konstrukcji zmiennych wynikowych wykorzystywanych w modelach, a także odtworzenia logiki interwencji i zidentyfikowania związków </w:t>
            </w:r>
            <w:proofErr w:type="spellStart"/>
            <w:r w:rsidRPr="00DE63EA">
              <w:rPr>
                <w:rFonts w:asciiTheme="minorHAnsi" w:hAnsiTheme="minorHAnsi" w:cs="Arial"/>
                <w:sz w:val="20"/>
                <w:szCs w:val="20"/>
              </w:rPr>
              <w:t>przyczynowo-skutkowych</w:t>
            </w:r>
            <w:proofErr w:type="spellEnd"/>
            <w:r w:rsidRPr="00DE63EA">
              <w:rPr>
                <w:rFonts w:asciiTheme="minorHAnsi" w:hAnsiTheme="minorHAnsi" w:cs="Arial"/>
                <w:sz w:val="20"/>
                <w:szCs w:val="20"/>
              </w:rPr>
              <w:t>, niezbędnych do dokonania ewaluacji, zaplanowanej w module C, opisanym poniżej.</w:t>
            </w:r>
          </w:p>
          <w:p w14:paraId="2EEF987E"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MODUŁ A. Budowa i przetestowanie modelu </w:t>
            </w:r>
            <w:proofErr w:type="spellStart"/>
            <w:r w:rsidRPr="00DE63EA">
              <w:rPr>
                <w:rFonts w:asciiTheme="minorHAnsi" w:hAnsiTheme="minorHAnsi" w:cs="Arial"/>
                <w:sz w:val="20"/>
                <w:szCs w:val="20"/>
              </w:rPr>
              <w:t>mikrosymulacyjnego</w:t>
            </w:r>
            <w:proofErr w:type="spellEnd"/>
            <w:r w:rsidRPr="00DE63EA">
              <w:rPr>
                <w:rFonts w:asciiTheme="minorHAnsi" w:hAnsiTheme="minorHAnsi" w:cs="Arial"/>
                <w:sz w:val="20"/>
                <w:szCs w:val="20"/>
              </w:rPr>
              <w:t>:</w:t>
            </w:r>
          </w:p>
          <w:p w14:paraId="38B9DB7C"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Przygotowanie teoretycznej koncepcji modelu i jego różnych komponentów wraz ze wskazaniem obszarów, które teraz nie będą zbudowane, ale mogą zostać wypracowane w docelowym, najszerszym wariancie.</w:t>
            </w:r>
          </w:p>
          <w:p w14:paraId="4D260959"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Opracowanie i przetestowanie modelu spełniającego wymagania określone w kryterium 5.</w:t>
            </w:r>
          </w:p>
          <w:p w14:paraId="47418B5A"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Przygotowanie dokumentacji modelu, w szczególności informacji o zasadach imputacji danych, walidacji danych, metodach kalibrowania parametrów modelu, sekwencji dokonywanych symulacji.</w:t>
            </w:r>
          </w:p>
          <w:p w14:paraId="388BC460"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MODUŁ B. Budowa i przetestowanie modelu typowych rodzin</w:t>
            </w:r>
            <w:r w:rsidR="009270E7" w:rsidRPr="00DE63EA">
              <w:rPr>
                <w:rFonts w:asciiTheme="minorHAnsi" w:hAnsiTheme="minorHAnsi" w:cs="Arial"/>
                <w:sz w:val="20"/>
                <w:szCs w:val="20"/>
              </w:rPr>
              <w:t>:</w:t>
            </w:r>
          </w:p>
          <w:p w14:paraId="64F9780E"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Przygotowanie teoretycznej koncepcji modelu i jego różnych komponentów wraz ze wskazaniem obszarów, które teraz nie będą zbudowane, ale mogą zostać wypracowane w docelowym najszerszym wariancie.</w:t>
            </w:r>
          </w:p>
          <w:p w14:paraId="517FA17A"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Opracowanie i przetestowanie modelu spełniającego wymagania określone w kryterium 6.</w:t>
            </w:r>
          </w:p>
          <w:p w14:paraId="2862B0D8"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Przygotowanie dokumentacji modelu, w szczególności informacji o zasadach dokonywanych symulacji.</w:t>
            </w:r>
          </w:p>
          <w:p w14:paraId="6D271B0B"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Realizacja modułu A i B pozwoli zrealizować wskaźnik produktu, przypisany do tego typu projektu – dzięki realizacji tych modułów wypracowany zostanie model systemu transferów społecznych oraz systemu podatkowego. </w:t>
            </w:r>
          </w:p>
          <w:p w14:paraId="10456744" w14:textId="77777777" w:rsidR="009A0D79" w:rsidRPr="00DE63EA" w:rsidRDefault="009A0D79" w:rsidP="00B91FA1">
            <w:pPr>
              <w:spacing w:after="120" w:line="240" w:lineRule="auto"/>
              <w:jc w:val="both"/>
              <w:rPr>
                <w:rFonts w:asciiTheme="minorHAnsi" w:hAnsiTheme="minorHAnsi" w:cs="Arial"/>
                <w:sz w:val="20"/>
                <w:szCs w:val="20"/>
              </w:rPr>
            </w:pPr>
          </w:p>
          <w:p w14:paraId="51974F54"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Cel szczegółowy 2 będzie realizowany przez jeden moduł:</w:t>
            </w:r>
          </w:p>
          <w:p w14:paraId="34CB2920" w14:textId="77777777" w:rsidR="009A0D79" w:rsidRPr="00DE63EA" w:rsidRDefault="009A0D79" w:rsidP="00A86E1D">
            <w:pPr>
              <w:numPr>
                <w:ilvl w:val="0"/>
                <w:numId w:val="119"/>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MODUŁ C. Ewaluacja systemu transferów społecznych i systemu podatkowego w Polsce pod kątem tworzenia bodźców do aktywności zawodowej i ograniczania ubóstwa.</w:t>
            </w:r>
          </w:p>
          <w:p w14:paraId="70F581C5"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Wnioskodawca </w:t>
            </w:r>
            <w:r w:rsidRPr="00DE63EA">
              <w:rPr>
                <w:rFonts w:asciiTheme="minorHAnsi" w:hAnsiTheme="minorHAnsi" w:cs="Arial"/>
                <w:b/>
                <w:sz w:val="20"/>
                <w:szCs w:val="20"/>
              </w:rPr>
              <w:t>zapewni realizację co najmniej następujących zadań merytorycznych</w:t>
            </w:r>
            <w:r w:rsidRPr="00DE63EA">
              <w:rPr>
                <w:rFonts w:asciiTheme="minorHAnsi" w:hAnsiTheme="minorHAnsi" w:cs="Arial"/>
                <w:sz w:val="20"/>
                <w:szCs w:val="20"/>
              </w:rPr>
              <w:t xml:space="preserve"> w projekcie w odniesieniu do tego modułu:</w:t>
            </w:r>
          </w:p>
          <w:p w14:paraId="158057E8" w14:textId="77777777" w:rsidR="009A0D79" w:rsidRPr="00DE63EA" w:rsidRDefault="009A0D79" w:rsidP="00A86E1D">
            <w:pPr>
              <w:pStyle w:val="Akapitzlist"/>
              <w:numPr>
                <w:ilvl w:val="1"/>
                <w:numId w:val="25"/>
              </w:numPr>
              <w:spacing w:after="120"/>
              <w:ind w:left="1134" w:hanging="357"/>
              <w:jc w:val="both"/>
              <w:rPr>
                <w:rFonts w:asciiTheme="minorHAnsi" w:eastAsia="Calibri" w:hAnsiTheme="minorHAnsi" w:cs="Arial"/>
                <w:szCs w:val="20"/>
              </w:rPr>
            </w:pPr>
            <w:r w:rsidRPr="00DE63EA">
              <w:rPr>
                <w:rFonts w:asciiTheme="minorHAnsi" w:eastAsia="Calibri" w:hAnsiTheme="minorHAnsi" w:cs="Arial"/>
                <w:szCs w:val="20"/>
              </w:rPr>
              <w:t xml:space="preserve">Pogłębiona analiza literatury (tzw. </w:t>
            </w:r>
            <w:proofErr w:type="spellStart"/>
            <w:r w:rsidRPr="00DE63EA">
              <w:rPr>
                <w:rFonts w:asciiTheme="minorHAnsi" w:eastAsia="Calibri" w:hAnsiTheme="minorHAnsi" w:cs="Arial"/>
                <w:szCs w:val="20"/>
              </w:rPr>
              <w:t>desk</w:t>
            </w:r>
            <w:proofErr w:type="spellEnd"/>
            <w:r w:rsidRPr="00DE63EA">
              <w:rPr>
                <w:rFonts w:asciiTheme="minorHAnsi" w:eastAsia="Calibri" w:hAnsiTheme="minorHAnsi" w:cs="Arial"/>
                <w:szCs w:val="20"/>
              </w:rPr>
              <w:t xml:space="preserve"> </w:t>
            </w:r>
            <w:proofErr w:type="spellStart"/>
            <w:r w:rsidRPr="00DE63EA">
              <w:rPr>
                <w:rFonts w:asciiTheme="minorHAnsi" w:eastAsia="Calibri" w:hAnsiTheme="minorHAnsi" w:cs="Arial"/>
                <w:szCs w:val="20"/>
              </w:rPr>
              <w:t>research</w:t>
            </w:r>
            <w:proofErr w:type="spellEnd"/>
            <w:r w:rsidRPr="00DE63EA">
              <w:rPr>
                <w:rFonts w:asciiTheme="minorHAnsi" w:eastAsia="Calibri" w:hAnsiTheme="minorHAnsi" w:cs="Arial"/>
                <w:szCs w:val="20"/>
              </w:rPr>
              <w:t>) w zakresie innych czynników, spoza systemu transferów społecznych i systemu podatkowego, wpływających na tworzenie bodźców do podejmowania aktywności zawodowej i ograniczanie ubóstwa (ze szczególnym uwzględnieniem kwestii dostępności opieki instytucjonalnej nad dziećmi i osobami zależnymi).</w:t>
            </w:r>
          </w:p>
          <w:p w14:paraId="77B92423" w14:textId="77777777" w:rsidR="009A0D79" w:rsidRPr="00DE63EA" w:rsidRDefault="009A0D79" w:rsidP="00A86E1D">
            <w:pPr>
              <w:numPr>
                <w:ilvl w:val="1"/>
                <w:numId w:val="25"/>
              </w:numPr>
              <w:spacing w:after="120" w:line="240" w:lineRule="auto"/>
              <w:ind w:left="1134" w:hanging="357"/>
              <w:jc w:val="both"/>
              <w:rPr>
                <w:rFonts w:asciiTheme="minorHAnsi" w:hAnsiTheme="minorHAnsi" w:cs="Arial"/>
                <w:sz w:val="20"/>
                <w:szCs w:val="20"/>
              </w:rPr>
            </w:pPr>
            <w:r w:rsidRPr="00DE63EA">
              <w:rPr>
                <w:rFonts w:asciiTheme="minorHAnsi" w:hAnsiTheme="minorHAnsi" w:cs="Arial"/>
                <w:sz w:val="20"/>
                <w:szCs w:val="20"/>
              </w:rPr>
              <w:lastRenderedPageBreak/>
              <w:t>Opracowanie przeglądu rozwiązań stosowanych w wybranych (minimum 5, maksimum 8) krajach UE27 i OECD w zakresie systemu transferów społecznych i systemu podatkowego przyjaznych zatrudnieniu i ograniczających ubóstwo (obejmującego szczegółowy opis rozwiązań prawnych, wyciąg z badań ewaluacyjnych, ocenę możliwości zaimplementowania danego rozwiązania w warunkach polskich, dobre strony oraz wady poszczególnych rozwiązań).</w:t>
            </w:r>
          </w:p>
          <w:p w14:paraId="14AC5026" w14:textId="77777777" w:rsidR="009A0D79" w:rsidRPr="00DE63EA" w:rsidRDefault="009A0D79" w:rsidP="00A86E1D">
            <w:pPr>
              <w:numPr>
                <w:ilvl w:val="1"/>
                <w:numId w:val="25"/>
              </w:numPr>
              <w:spacing w:after="120" w:line="240" w:lineRule="auto"/>
              <w:ind w:left="1134" w:hanging="357"/>
              <w:jc w:val="both"/>
              <w:rPr>
                <w:rFonts w:asciiTheme="minorHAnsi" w:hAnsiTheme="minorHAnsi" w:cs="Arial"/>
                <w:sz w:val="20"/>
                <w:szCs w:val="20"/>
              </w:rPr>
            </w:pPr>
            <w:r w:rsidRPr="00DE63EA">
              <w:rPr>
                <w:rFonts w:asciiTheme="minorHAnsi" w:hAnsiTheme="minorHAnsi" w:cs="Arial"/>
                <w:sz w:val="20"/>
                <w:szCs w:val="20"/>
              </w:rPr>
              <w:t>Kompleksowa analiza i ewaluacja obecnie funkcjonujących w Polsce transferów społecznych, rozwiązań podatkowych oraz innych czynników pod kątem ich wpływania na ubóstwo i bodźce do zatrudnienia, ze szczególnym uwzględnieniem czynników zniechęcających do podejmowania zatrudnienia.</w:t>
            </w:r>
          </w:p>
          <w:p w14:paraId="318B77FB"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Wypracowanie propozycji zmian w systemie transferów społecznych i systemu podatkowego w Polsce, które promowałyby zatrudnienie i ich przetestowanie z wykorzystaniem modelów, wypracowanych w module A i B oraz z wykorzystaniem metod eksperymentalnych (tzw. </w:t>
            </w:r>
            <w:r w:rsidRPr="00DE63EA">
              <w:rPr>
                <w:rFonts w:asciiTheme="minorHAnsi" w:hAnsiTheme="minorHAnsi" w:cs="Arial"/>
                <w:i/>
                <w:sz w:val="20"/>
                <w:szCs w:val="20"/>
              </w:rPr>
              <w:t xml:space="preserve">choice </w:t>
            </w:r>
            <w:proofErr w:type="spellStart"/>
            <w:r w:rsidRPr="00DE63EA">
              <w:rPr>
                <w:rFonts w:asciiTheme="minorHAnsi" w:hAnsiTheme="minorHAnsi" w:cs="Arial"/>
                <w:i/>
                <w:sz w:val="20"/>
                <w:szCs w:val="20"/>
              </w:rPr>
              <w:t>experiment</w:t>
            </w:r>
            <w:proofErr w:type="spellEnd"/>
            <w:r w:rsidRPr="00DE63EA">
              <w:rPr>
                <w:rFonts w:asciiTheme="minorHAnsi" w:hAnsiTheme="minorHAnsi" w:cs="Arial"/>
                <w:sz w:val="20"/>
                <w:szCs w:val="20"/>
              </w:rPr>
              <w:t>).</w:t>
            </w:r>
          </w:p>
          <w:p w14:paraId="4E86982C"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Opracowanie ostatecznych zestawów rekomendacji dla polityki na rzecz włączenia społecznego i zwalczania ubóstwa wraz ze wstępną oceną skutków regulacji (OSR) w następujących 6 obszarach: </w:t>
            </w:r>
          </w:p>
          <w:p w14:paraId="1C88AE79" w14:textId="77777777" w:rsidR="009A0D79" w:rsidRPr="00DE63EA"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DE63EA">
              <w:rPr>
                <w:rFonts w:asciiTheme="minorHAnsi" w:hAnsiTheme="minorHAnsi" w:cs="Arial"/>
                <w:sz w:val="20"/>
                <w:szCs w:val="20"/>
              </w:rPr>
              <w:t>Pomoc społeczna (Ustawa z dnia 12 marca 2004 r. o pomocy społecznej)</w:t>
            </w:r>
            <w:r w:rsidR="009270E7" w:rsidRPr="00DE63EA">
              <w:rPr>
                <w:rFonts w:asciiTheme="minorHAnsi" w:hAnsiTheme="minorHAnsi" w:cs="Arial"/>
                <w:sz w:val="20"/>
                <w:szCs w:val="20"/>
              </w:rPr>
              <w:t>.</w:t>
            </w:r>
          </w:p>
          <w:p w14:paraId="429A0D4E" w14:textId="77777777" w:rsidR="009A0D79" w:rsidRPr="00DE63EA"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DE63EA">
              <w:rPr>
                <w:rFonts w:asciiTheme="minorHAnsi" w:hAnsiTheme="minorHAnsi" w:cs="Arial"/>
                <w:sz w:val="20"/>
                <w:szCs w:val="20"/>
              </w:rPr>
              <w:t>Świadczenia rodzinne (Ustawa z dnia 28 listopada 2003 r. o świadczeniach rodzinnych)</w:t>
            </w:r>
            <w:r w:rsidR="009270E7" w:rsidRPr="00DE63EA">
              <w:rPr>
                <w:rFonts w:asciiTheme="minorHAnsi" w:hAnsiTheme="minorHAnsi" w:cs="Arial"/>
                <w:sz w:val="20"/>
                <w:szCs w:val="20"/>
              </w:rPr>
              <w:t>.</w:t>
            </w:r>
          </w:p>
          <w:p w14:paraId="2AFD4FC4" w14:textId="77777777" w:rsidR="009A0D79" w:rsidRPr="00DE63EA"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DE63EA">
              <w:rPr>
                <w:rFonts w:asciiTheme="minorHAnsi" w:hAnsiTheme="minorHAnsi" w:cs="Arial"/>
                <w:sz w:val="20"/>
                <w:szCs w:val="20"/>
              </w:rPr>
              <w:t>System ubezpieczeń społecznych (Ustawa z dnia 13 października 1998 r. o systemie ubezpieczeń społecznych, Ustawa z dnia 25 czerwca 1999 r. o świadczeniach pieniężnych z ubezpieczenia społecznego w razie choroby i macierzyństwa, Ustawa z dnia 17 grudnia 1998 r. o emeryturach i rentach z Funduszu Ubezpieczeń Społecznych)</w:t>
            </w:r>
            <w:r w:rsidR="009270E7" w:rsidRPr="00DE63EA">
              <w:rPr>
                <w:rFonts w:asciiTheme="minorHAnsi" w:hAnsiTheme="minorHAnsi" w:cs="Arial"/>
                <w:sz w:val="20"/>
                <w:szCs w:val="20"/>
              </w:rPr>
              <w:t>.</w:t>
            </w:r>
          </w:p>
          <w:p w14:paraId="52E9D14B" w14:textId="77777777" w:rsidR="009A0D79" w:rsidRPr="00DE63EA"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DE63EA">
              <w:rPr>
                <w:rFonts w:asciiTheme="minorHAnsi" w:hAnsiTheme="minorHAnsi" w:cs="Arial"/>
                <w:sz w:val="20"/>
                <w:szCs w:val="20"/>
              </w:rPr>
              <w:t>Polityka podatkowa (Ustawa z dnia 26 lipca 1991 r. o podatku dochodowym od osób fizycznych, Ustawa z dnia 11 marca 2004 r. o podatku od towarów i usług, Ustawa z dnia 15 listopada 1984 r. o podatku rolnym)</w:t>
            </w:r>
            <w:r w:rsidR="009270E7" w:rsidRPr="00DE63EA">
              <w:rPr>
                <w:rFonts w:asciiTheme="minorHAnsi" w:hAnsiTheme="minorHAnsi" w:cs="Arial"/>
                <w:sz w:val="20"/>
                <w:szCs w:val="20"/>
              </w:rPr>
              <w:t>.</w:t>
            </w:r>
          </w:p>
          <w:p w14:paraId="6F0F01D6" w14:textId="77777777" w:rsidR="009A0D79" w:rsidRPr="00DE63EA"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DE63EA">
              <w:rPr>
                <w:rFonts w:asciiTheme="minorHAnsi" w:hAnsiTheme="minorHAnsi" w:cs="Arial"/>
                <w:sz w:val="20"/>
                <w:szCs w:val="20"/>
              </w:rPr>
              <w:t>Promocja zatrudnienia i instytucje rynku pracy (Ustawa z dnia 20 kwietnia 2004 r. o promocji zatrudnienia i instytucjach rynku pracy)</w:t>
            </w:r>
            <w:r w:rsidR="009270E7" w:rsidRPr="00DE63EA">
              <w:rPr>
                <w:rFonts w:asciiTheme="minorHAnsi" w:hAnsiTheme="minorHAnsi" w:cs="Arial"/>
                <w:sz w:val="20"/>
                <w:szCs w:val="20"/>
              </w:rPr>
              <w:t>.</w:t>
            </w:r>
          </w:p>
          <w:p w14:paraId="2DC6558C" w14:textId="77777777" w:rsidR="009A0D79" w:rsidRPr="00DE63EA"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DE63EA">
              <w:rPr>
                <w:rFonts w:asciiTheme="minorHAnsi" w:hAnsiTheme="minorHAnsi" w:cs="Arial"/>
                <w:sz w:val="20"/>
                <w:szCs w:val="20"/>
              </w:rPr>
              <w:t>Prawo pracy i wynagrodzenie minimalne (Ustawa z dnia 26 czerwca 1974 r. Kodeks pracy, Ustawa z dnia 10 października 2002 r. o minimalnym wynagrodzeniu za pracę - przy czym te ustawy nie muszą być uwzględniane w modelach).</w:t>
            </w:r>
          </w:p>
          <w:p w14:paraId="2CCC976E" w14:textId="77777777" w:rsidR="009A0D79" w:rsidRPr="00DE63EA" w:rsidRDefault="009A0D79" w:rsidP="00B91FA1">
            <w:pPr>
              <w:autoSpaceDE w:val="0"/>
              <w:autoSpaceDN w:val="0"/>
              <w:adjustRightInd w:val="0"/>
              <w:spacing w:after="120" w:line="240" w:lineRule="auto"/>
              <w:jc w:val="both"/>
              <w:rPr>
                <w:rFonts w:asciiTheme="minorHAnsi" w:hAnsiTheme="minorHAnsi" w:cs="Arial"/>
                <w:sz w:val="20"/>
                <w:szCs w:val="20"/>
              </w:rPr>
            </w:pPr>
            <w:r w:rsidRPr="00DE63EA">
              <w:rPr>
                <w:rFonts w:asciiTheme="minorHAnsi" w:hAnsiTheme="minorHAnsi" w:cs="Arial"/>
                <w:sz w:val="20"/>
                <w:szCs w:val="20"/>
              </w:rPr>
              <w:t>Realizacja modułu C pozwoli zrealizować wskaźnik rezultatu przypisany do tego typu projektu, a więc wypracowanie zestawów rekomendacji dla 6 obszarów polityki na rzecz włączenia społecznego i zwalczania ubóstwa.</w:t>
            </w:r>
          </w:p>
          <w:p w14:paraId="3FDA19F2" w14:textId="77777777" w:rsidR="009A0D79" w:rsidRPr="00DE63EA" w:rsidRDefault="009A0D79" w:rsidP="00B91FA1">
            <w:pPr>
              <w:autoSpaceDE w:val="0"/>
              <w:autoSpaceDN w:val="0"/>
              <w:adjustRightInd w:val="0"/>
              <w:spacing w:after="120" w:line="240" w:lineRule="auto"/>
              <w:jc w:val="both"/>
              <w:rPr>
                <w:rFonts w:asciiTheme="minorHAnsi" w:hAnsiTheme="minorHAnsi" w:cs="Arial"/>
                <w:sz w:val="20"/>
                <w:szCs w:val="20"/>
              </w:rPr>
            </w:pPr>
            <w:r w:rsidRPr="00DE63EA">
              <w:rPr>
                <w:rFonts w:asciiTheme="minorHAnsi" w:hAnsiTheme="minorHAnsi" w:cs="Arial"/>
                <w:sz w:val="20"/>
                <w:szCs w:val="20"/>
              </w:rPr>
              <w:t>Moduł A i B będą realizowane jednocześnie, są ze sobą ściśle powiązane, wypracowywane w ich ramach modele muszą być bowiem spójne. Moduł C opiera się na zbudowanych w module A i B modelach, więc większość zadań przewidzianych do realizacji w tym module będzie mogła być rozpoczęta po zakończeniu prac nad modułem A i B.</w:t>
            </w:r>
          </w:p>
          <w:p w14:paraId="2D224197" w14:textId="77777777" w:rsidR="009A0D79" w:rsidRPr="00DE63EA" w:rsidRDefault="009A0D79" w:rsidP="00B91FA1">
            <w:pPr>
              <w:autoSpaceDE w:val="0"/>
              <w:autoSpaceDN w:val="0"/>
              <w:adjustRightInd w:val="0"/>
              <w:spacing w:after="120" w:line="240" w:lineRule="auto"/>
              <w:jc w:val="both"/>
              <w:rPr>
                <w:rFonts w:asciiTheme="minorHAnsi" w:hAnsiTheme="minorHAnsi" w:cs="Arial"/>
                <w:sz w:val="20"/>
                <w:szCs w:val="20"/>
              </w:rPr>
            </w:pPr>
            <w:r w:rsidRPr="00DE63EA">
              <w:rPr>
                <w:rFonts w:asciiTheme="minorHAnsi" w:hAnsiTheme="minorHAnsi" w:cs="Arial"/>
                <w:sz w:val="20"/>
                <w:szCs w:val="20"/>
              </w:rPr>
              <w:t>Minimalny zakres transferów społecznych oraz zakres systemu podatkowego określony został w kryterium 5.</w:t>
            </w:r>
          </w:p>
        </w:tc>
      </w:tr>
      <w:tr w:rsidR="009A0D79" w:rsidRPr="00DE63EA" w14:paraId="79A0456A"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29BC9C2"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5D980984"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Wprowadzenie kryterium wynika z konieczności zapewnienia efektywności realizacji projektu i zapewnienia stworzenia narzędzi i końcowych produktów projektu, które pozwolą zrealizować cele stawiane przed konkursem.</w:t>
            </w:r>
          </w:p>
          <w:p w14:paraId="2CB1F87A" w14:textId="77777777" w:rsidR="009A0D79" w:rsidRPr="00DE63EA" w:rsidRDefault="009A0D79" w:rsidP="00B91FA1">
            <w:pPr>
              <w:spacing w:after="120" w:line="240" w:lineRule="auto"/>
              <w:jc w:val="both"/>
              <w:rPr>
                <w:rFonts w:asciiTheme="minorHAnsi" w:hAnsiTheme="minorHAnsi" w:cs="Arial"/>
                <w:color w:val="FF0000"/>
                <w:sz w:val="20"/>
                <w:szCs w:val="20"/>
              </w:rPr>
            </w:pPr>
            <w:r w:rsidRPr="00DE63EA">
              <w:rPr>
                <w:rFonts w:asciiTheme="minorHAnsi" w:hAnsiTheme="minorHAnsi" w:cs="Arial"/>
                <w:sz w:val="20"/>
                <w:szCs w:val="20"/>
              </w:rPr>
              <w:t xml:space="preserve">Kryterium weryfikowane jest na podstawie treści złożonego wniosku o dofinansowanie projektu </w:t>
            </w:r>
            <w:r w:rsidRPr="00DE63EA">
              <w:rPr>
                <w:rFonts w:asciiTheme="minorHAnsi" w:hAnsiTheme="minorHAnsi" w:cs="Arial"/>
                <w:sz w:val="20"/>
                <w:szCs w:val="20"/>
              </w:rPr>
              <w:lastRenderedPageBreak/>
              <w:t>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42962CE6"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lastRenderedPageBreak/>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6453F76"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57CDFE14"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1493F284" w14:textId="77777777" w:rsidR="009A0D79" w:rsidRPr="00DE63EA" w:rsidRDefault="009A0D79" w:rsidP="00A86E1D">
            <w:pPr>
              <w:numPr>
                <w:ilvl w:val="0"/>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lastRenderedPageBreak/>
              <w:t xml:space="preserve">Wnioskodawca zapewni, że model </w:t>
            </w:r>
            <w:proofErr w:type="spellStart"/>
            <w:r w:rsidRPr="00DE63EA">
              <w:rPr>
                <w:rFonts w:asciiTheme="minorHAnsi" w:hAnsiTheme="minorHAnsi" w:cs="Arial"/>
                <w:sz w:val="20"/>
                <w:szCs w:val="20"/>
              </w:rPr>
              <w:t>mikrosymulacyjny</w:t>
            </w:r>
            <w:proofErr w:type="spellEnd"/>
            <w:r w:rsidRPr="00DE63EA">
              <w:rPr>
                <w:rFonts w:asciiTheme="minorHAnsi" w:hAnsiTheme="minorHAnsi" w:cs="Arial"/>
                <w:sz w:val="20"/>
                <w:szCs w:val="20"/>
              </w:rPr>
              <w:t>, wypracowany w module A, będzie uwzględniał rozwiązania prawne związane z systemem transferów społecznych i systemem podatkowym w Polsce, które wpływają na wysokość dochodu do dyspozycji ludności i które poddają się parametryzacji i kwantyfikacji Model będzie umożliwiał dokonywanie analiz wpływu zmian w tym obszarze na dochody ludności, ubóstwo, bodźce do pracy oraz sytuację sektora finansów publicznych. Model powinien co najmniej ujmować wszystkie poddające się parametryzacji i kwantyfikacji rozwiązania prawne z następujących ustaw:</w:t>
            </w:r>
          </w:p>
          <w:p w14:paraId="0ACB60F0"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28 listopada 2003 r. o świadczeniach rodzinnych,</w:t>
            </w:r>
          </w:p>
          <w:p w14:paraId="37528665"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12 marca 2004 r. o pomocy społecznej,</w:t>
            </w:r>
          </w:p>
          <w:p w14:paraId="73FA94CC"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13 października 1998 r. o systemie ubezpieczeń społecznych,</w:t>
            </w:r>
          </w:p>
          <w:p w14:paraId="6F2B5A94"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25 czerwca 1999 r. o świadczeniach pieniężnych z ubezpieczenia społecznego w razie choroby i macierzyństwa,</w:t>
            </w:r>
          </w:p>
          <w:p w14:paraId="6D3EE55C"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17 grudnia 1998 r. o emeryturach i rentach z Funduszu Ubezpieczeń Społecznych,</w:t>
            </w:r>
          </w:p>
          <w:p w14:paraId="20F1F588"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20 kwietnia 2004 r. o promocji zatrudnienia i instytucjach rynku pracy,</w:t>
            </w:r>
          </w:p>
          <w:p w14:paraId="7D6526AA"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26 lipca 1991 r. o podatku dochodowym od osób fizycznych,</w:t>
            </w:r>
          </w:p>
          <w:p w14:paraId="2C8933CE"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11 marca 2004 r. o podatku od towarów i usług,</w:t>
            </w:r>
          </w:p>
          <w:p w14:paraId="26953CFB" w14:textId="77777777" w:rsidR="009A0D79" w:rsidRPr="00DE63EA" w:rsidRDefault="009A0D79" w:rsidP="00A86E1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Ustawa z dnia 15 listopada 1984 r. o podatku rolnym.</w:t>
            </w:r>
          </w:p>
          <w:p w14:paraId="4651262D" w14:textId="77777777" w:rsidR="009A0D79" w:rsidRPr="00DE63EA" w:rsidRDefault="009A0D79" w:rsidP="00B91FA1">
            <w:pPr>
              <w:spacing w:after="120" w:line="240" w:lineRule="auto"/>
              <w:ind w:left="57"/>
              <w:jc w:val="both"/>
              <w:rPr>
                <w:rFonts w:asciiTheme="minorHAnsi" w:hAnsiTheme="minorHAnsi" w:cs="Arial"/>
                <w:sz w:val="20"/>
                <w:szCs w:val="20"/>
              </w:rPr>
            </w:pPr>
            <w:r w:rsidRPr="00DE63EA">
              <w:rPr>
                <w:rFonts w:asciiTheme="minorHAnsi" w:hAnsiTheme="minorHAnsi" w:cs="Arial"/>
                <w:b/>
                <w:sz w:val="20"/>
                <w:szCs w:val="20"/>
              </w:rPr>
              <w:t>Minimalny zakres parametrów</w:t>
            </w:r>
            <w:r w:rsidRPr="00DE63EA">
              <w:rPr>
                <w:rFonts w:asciiTheme="minorHAnsi" w:hAnsiTheme="minorHAnsi" w:cs="Arial"/>
                <w:sz w:val="20"/>
                <w:szCs w:val="20"/>
              </w:rPr>
              <w:t xml:space="preserve">, które będą uwzględnione w modelu </w:t>
            </w:r>
            <w:proofErr w:type="spellStart"/>
            <w:r w:rsidRPr="00DE63EA">
              <w:rPr>
                <w:rFonts w:asciiTheme="minorHAnsi" w:hAnsiTheme="minorHAnsi" w:cs="Arial"/>
                <w:sz w:val="20"/>
                <w:szCs w:val="20"/>
              </w:rPr>
              <w:t>mikrosymulacyjnym</w:t>
            </w:r>
            <w:proofErr w:type="spellEnd"/>
            <w:r w:rsidRPr="00DE63EA">
              <w:rPr>
                <w:rFonts w:asciiTheme="minorHAnsi" w:hAnsiTheme="minorHAnsi" w:cs="Arial"/>
                <w:sz w:val="20"/>
                <w:szCs w:val="20"/>
              </w:rPr>
              <w:t>, dla każdego z transferów oraz typu podatku zdefiniowanego przez ww. akty prawne, obejmuje:</w:t>
            </w:r>
          </w:p>
          <w:p w14:paraId="323260A5" w14:textId="77777777" w:rsidR="009A0D79" w:rsidRPr="00DE63EA" w:rsidRDefault="009A0D79" w:rsidP="00A86E1D">
            <w:pPr>
              <w:numPr>
                <w:ilvl w:val="0"/>
                <w:numId w:val="26"/>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Po stronie transferów społecznych:</w:t>
            </w:r>
          </w:p>
          <w:p w14:paraId="51B25AAE" w14:textId="77777777" w:rsidR="009A0D79" w:rsidRPr="00DE63EA" w:rsidRDefault="009A0D79" w:rsidP="00A86E1D">
            <w:pPr>
              <w:numPr>
                <w:ilvl w:val="0"/>
                <w:numId w:val="27"/>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Wysokość składek na ubezpieczenia społeczne,</w:t>
            </w:r>
          </w:p>
          <w:p w14:paraId="424D9CA7" w14:textId="77777777" w:rsidR="009A0D79" w:rsidRPr="00DE63EA" w:rsidRDefault="009A0D79" w:rsidP="00A86E1D">
            <w:pPr>
              <w:numPr>
                <w:ilvl w:val="0"/>
                <w:numId w:val="27"/>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Podstawa wymiaru składek na ubezpieczenie społeczne,</w:t>
            </w:r>
          </w:p>
          <w:p w14:paraId="367F8B89" w14:textId="77777777" w:rsidR="009A0D79" w:rsidRPr="00DE63EA" w:rsidRDefault="009A0D79" w:rsidP="00A86E1D">
            <w:pPr>
              <w:numPr>
                <w:ilvl w:val="0"/>
                <w:numId w:val="27"/>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Wysokość świadczeń pieniężnych,</w:t>
            </w:r>
          </w:p>
          <w:p w14:paraId="5618CA94" w14:textId="77777777" w:rsidR="009A0D79" w:rsidRPr="00DE63EA" w:rsidRDefault="009A0D79" w:rsidP="00A86E1D">
            <w:pPr>
              <w:numPr>
                <w:ilvl w:val="0"/>
                <w:numId w:val="27"/>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Kryteria dostępu do świadczeń pieniężnych (w tym kryteria dochodowe),</w:t>
            </w:r>
          </w:p>
          <w:p w14:paraId="1020785E" w14:textId="77777777" w:rsidR="009A0D79" w:rsidRPr="00DE63EA" w:rsidRDefault="009A0D79" w:rsidP="00A86E1D">
            <w:pPr>
              <w:numPr>
                <w:ilvl w:val="0"/>
                <w:numId w:val="27"/>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Definicję beneficjenta świadczenia pieniężnego (rodziny, gospodarstwa domowego, osoby),</w:t>
            </w:r>
          </w:p>
          <w:p w14:paraId="48B67781" w14:textId="77777777" w:rsidR="009A0D79" w:rsidRPr="00DE63EA" w:rsidRDefault="009A0D79" w:rsidP="00A86E1D">
            <w:pPr>
              <w:numPr>
                <w:ilvl w:val="0"/>
                <w:numId w:val="27"/>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Definicję okresu pobierania świadczenia pieniężnego,</w:t>
            </w:r>
          </w:p>
          <w:p w14:paraId="1B136309" w14:textId="77777777" w:rsidR="009A0D79" w:rsidRPr="00DE63EA" w:rsidRDefault="009A0D79" w:rsidP="00A86E1D">
            <w:pPr>
              <w:numPr>
                <w:ilvl w:val="0"/>
                <w:numId w:val="27"/>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Opodatkowanie świadczeń pieniężnych,</w:t>
            </w:r>
          </w:p>
          <w:p w14:paraId="51CB1B92" w14:textId="77777777" w:rsidR="009A0D79" w:rsidRPr="00DE63EA" w:rsidRDefault="009A0D79" w:rsidP="00A86E1D">
            <w:pPr>
              <w:numPr>
                <w:ilvl w:val="0"/>
                <w:numId w:val="27"/>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Oskładkowanie świadczeń pieniężnych.</w:t>
            </w:r>
          </w:p>
          <w:p w14:paraId="77ED9EEE" w14:textId="77777777" w:rsidR="009A0D79" w:rsidRPr="00DE63EA" w:rsidRDefault="009A0D79" w:rsidP="00A86E1D">
            <w:pPr>
              <w:numPr>
                <w:ilvl w:val="0"/>
                <w:numId w:val="26"/>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Po stronie podatkowej:</w:t>
            </w:r>
          </w:p>
          <w:p w14:paraId="71F70A11" w14:textId="77777777" w:rsidR="009A0D79" w:rsidRPr="00DE63EA" w:rsidRDefault="009A0D79" w:rsidP="00A86E1D">
            <w:pPr>
              <w:numPr>
                <w:ilvl w:val="1"/>
                <w:numId w:val="26"/>
              </w:numPr>
              <w:spacing w:after="120" w:line="240" w:lineRule="auto"/>
              <w:ind w:left="1144" w:hanging="364"/>
              <w:jc w:val="both"/>
              <w:rPr>
                <w:rFonts w:asciiTheme="minorHAnsi" w:hAnsiTheme="minorHAnsi" w:cs="Arial"/>
                <w:sz w:val="20"/>
                <w:szCs w:val="20"/>
              </w:rPr>
            </w:pPr>
            <w:r w:rsidRPr="00DE63EA">
              <w:rPr>
                <w:rFonts w:asciiTheme="minorHAnsi" w:hAnsiTheme="minorHAnsi" w:cs="Arial"/>
                <w:sz w:val="20"/>
                <w:szCs w:val="20"/>
              </w:rPr>
              <w:t>Skala podatkowa i wysokość stawek podatkowych,</w:t>
            </w:r>
          </w:p>
          <w:p w14:paraId="2D4A26E3" w14:textId="77777777" w:rsidR="009A0D79" w:rsidRPr="00DE63EA" w:rsidRDefault="009A0D79" w:rsidP="00A86E1D">
            <w:pPr>
              <w:numPr>
                <w:ilvl w:val="1"/>
                <w:numId w:val="26"/>
              </w:numPr>
              <w:spacing w:after="120" w:line="240" w:lineRule="auto"/>
              <w:ind w:left="1144" w:hanging="364"/>
              <w:jc w:val="both"/>
              <w:rPr>
                <w:rFonts w:asciiTheme="minorHAnsi" w:hAnsiTheme="minorHAnsi" w:cs="Arial"/>
                <w:sz w:val="20"/>
                <w:szCs w:val="20"/>
              </w:rPr>
            </w:pPr>
            <w:r w:rsidRPr="00DE63EA">
              <w:rPr>
                <w:rFonts w:asciiTheme="minorHAnsi" w:hAnsiTheme="minorHAnsi" w:cs="Arial"/>
                <w:sz w:val="20"/>
                <w:szCs w:val="20"/>
              </w:rPr>
              <w:t>Podstawa opodatkowania,</w:t>
            </w:r>
          </w:p>
          <w:p w14:paraId="10C29DEC" w14:textId="77777777" w:rsidR="009A0D79" w:rsidRPr="00DE63EA" w:rsidRDefault="009A0D79" w:rsidP="00A86E1D">
            <w:pPr>
              <w:numPr>
                <w:ilvl w:val="1"/>
                <w:numId w:val="26"/>
              </w:numPr>
              <w:spacing w:after="120" w:line="240" w:lineRule="auto"/>
              <w:ind w:left="1144" w:hanging="364"/>
              <w:jc w:val="both"/>
              <w:rPr>
                <w:rFonts w:asciiTheme="minorHAnsi" w:hAnsiTheme="minorHAnsi" w:cs="Arial"/>
                <w:sz w:val="20"/>
                <w:szCs w:val="20"/>
              </w:rPr>
            </w:pPr>
            <w:r w:rsidRPr="00DE63EA">
              <w:rPr>
                <w:rFonts w:asciiTheme="minorHAnsi" w:hAnsiTheme="minorHAnsi" w:cs="Arial"/>
                <w:sz w:val="20"/>
                <w:szCs w:val="20"/>
              </w:rPr>
              <w:t>Koszty uzyskania przychodu,</w:t>
            </w:r>
          </w:p>
          <w:p w14:paraId="153116D7" w14:textId="77777777" w:rsidR="009A0D79" w:rsidRPr="00DE63EA" w:rsidRDefault="009A0D79" w:rsidP="00A86E1D">
            <w:pPr>
              <w:numPr>
                <w:ilvl w:val="1"/>
                <w:numId w:val="26"/>
              </w:numPr>
              <w:spacing w:after="120" w:line="240" w:lineRule="auto"/>
              <w:ind w:left="1144" w:hanging="364"/>
              <w:jc w:val="both"/>
              <w:rPr>
                <w:rFonts w:asciiTheme="minorHAnsi" w:hAnsiTheme="minorHAnsi" w:cs="Arial"/>
                <w:sz w:val="20"/>
                <w:szCs w:val="20"/>
              </w:rPr>
            </w:pPr>
            <w:r w:rsidRPr="00DE63EA">
              <w:rPr>
                <w:rFonts w:asciiTheme="minorHAnsi" w:hAnsiTheme="minorHAnsi" w:cs="Arial"/>
                <w:sz w:val="20"/>
                <w:szCs w:val="20"/>
              </w:rPr>
              <w:t>Kwota zmniejszająca podatek,</w:t>
            </w:r>
          </w:p>
          <w:p w14:paraId="1746011D" w14:textId="77777777" w:rsidR="009A0D79" w:rsidRPr="00DE63EA" w:rsidRDefault="009A0D79" w:rsidP="00A86E1D">
            <w:pPr>
              <w:numPr>
                <w:ilvl w:val="1"/>
                <w:numId w:val="26"/>
              </w:numPr>
              <w:spacing w:after="120" w:line="240" w:lineRule="auto"/>
              <w:ind w:left="1158" w:hanging="392"/>
              <w:jc w:val="both"/>
              <w:rPr>
                <w:rFonts w:asciiTheme="minorHAnsi" w:hAnsiTheme="minorHAnsi" w:cs="Arial"/>
                <w:sz w:val="20"/>
                <w:szCs w:val="20"/>
              </w:rPr>
            </w:pPr>
            <w:r w:rsidRPr="00DE63EA">
              <w:rPr>
                <w:rFonts w:asciiTheme="minorHAnsi" w:hAnsiTheme="minorHAnsi" w:cs="Arial"/>
                <w:sz w:val="20"/>
                <w:szCs w:val="20"/>
              </w:rPr>
              <w:t>Odliczenia i ulgi podatkowe,</w:t>
            </w:r>
          </w:p>
          <w:p w14:paraId="73A56231" w14:textId="77777777" w:rsidR="009A0D79" w:rsidRPr="00DE63EA" w:rsidRDefault="009A0D79" w:rsidP="00A86E1D">
            <w:pPr>
              <w:numPr>
                <w:ilvl w:val="1"/>
                <w:numId w:val="26"/>
              </w:numPr>
              <w:spacing w:after="120" w:line="240" w:lineRule="auto"/>
              <w:ind w:left="1130" w:hanging="350"/>
              <w:jc w:val="both"/>
              <w:rPr>
                <w:rFonts w:asciiTheme="minorHAnsi" w:hAnsiTheme="minorHAnsi" w:cs="Arial"/>
                <w:sz w:val="20"/>
                <w:szCs w:val="20"/>
              </w:rPr>
            </w:pPr>
            <w:r w:rsidRPr="00DE63EA">
              <w:rPr>
                <w:rFonts w:asciiTheme="minorHAnsi" w:hAnsiTheme="minorHAnsi" w:cs="Arial"/>
                <w:sz w:val="20"/>
                <w:szCs w:val="20"/>
              </w:rPr>
              <w:t>Wspólne rozliczanie się.</w:t>
            </w:r>
          </w:p>
          <w:p w14:paraId="2AB4D588"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Wnioskodawca zapewni, że model będzie miał zaimplementowane rozwiązania podatkowe i rozwiązania po stronie transferów społecznych obowiązujących od 2005 r. do momentu oddania gotowego produktu. Wnioskodawca zapewni również, że model będzie miał też zaimplementowane propozycje zmian w systemie wypracowane w ramach modułu C, o czym była mowa w kryterium 4.</w:t>
            </w:r>
          </w:p>
          <w:p w14:paraId="76709340" w14:textId="77777777" w:rsidR="009A0D79" w:rsidRPr="00DE63EA" w:rsidRDefault="009A0D79" w:rsidP="00B91FA1">
            <w:pPr>
              <w:spacing w:after="120" w:line="240" w:lineRule="auto"/>
              <w:jc w:val="both"/>
              <w:rPr>
                <w:rFonts w:asciiTheme="minorHAnsi" w:hAnsiTheme="minorHAnsi" w:cs="Arial"/>
                <w:color w:val="FF0000"/>
                <w:sz w:val="20"/>
                <w:szCs w:val="20"/>
              </w:rPr>
            </w:pPr>
            <w:r w:rsidRPr="00DE63EA">
              <w:rPr>
                <w:rFonts w:asciiTheme="minorHAnsi" w:hAnsiTheme="minorHAnsi" w:cs="Arial"/>
                <w:sz w:val="20"/>
                <w:szCs w:val="20"/>
              </w:rPr>
              <w:t xml:space="preserve">Wnioskodawca zapewni, że model będzie opierał się na danych jednostkowych o dochodach ludności gromadzonych w ramach systemu statystyki publicznej przez GUS (a więc europejskim badaniu dochodów i warunków życia (EU-SILC) lub w badaniu budżetów gospodarstw domowych (BBGD)). Działanie modelu może być </w:t>
            </w:r>
            <w:r w:rsidRPr="00DE63EA">
              <w:rPr>
                <w:rFonts w:asciiTheme="minorHAnsi" w:hAnsiTheme="minorHAnsi" w:cs="Arial"/>
                <w:sz w:val="20"/>
                <w:szCs w:val="20"/>
              </w:rPr>
              <w:lastRenderedPageBreak/>
              <w:t xml:space="preserve">wspierane przez wykorzystanie danych administracyjnych (np. ZUS, MF,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w:t>
            </w:r>
          </w:p>
        </w:tc>
      </w:tr>
      <w:tr w:rsidR="009A0D79" w:rsidRPr="00DE63EA" w14:paraId="6957E6B0"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4991A9D"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509EA83D"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 xml:space="preserve">Wskazany zakres minimum modelu </w:t>
            </w:r>
            <w:proofErr w:type="spellStart"/>
            <w:r w:rsidRPr="00DE63EA">
              <w:rPr>
                <w:rFonts w:asciiTheme="minorHAnsi" w:hAnsiTheme="minorHAnsi" w:cs="Arial"/>
                <w:sz w:val="20"/>
                <w:szCs w:val="20"/>
              </w:rPr>
              <w:t>mikrosymulacyjnego</w:t>
            </w:r>
            <w:proofErr w:type="spellEnd"/>
            <w:r w:rsidRPr="00DE63EA">
              <w:rPr>
                <w:rFonts w:asciiTheme="minorHAnsi" w:hAnsiTheme="minorHAnsi" w:cs="Arial"/>
                <w:sz w:val="20"/>
                <w:szCs w:val="20"/>
              </w:rPr>
              <w:t xml:space="preserve"> zapewni realizację celów stawianych przed konkursem oraz odpowiada na potrzeby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 Wskazany zakres wynika też pośrednio z zapisów PO WER i SZOOP PO WER.</w:t>
            </w:r>
          </w:p>
          <w:p w14:paraId="71A916A1" w14:textId="77777777" w:rsidR="009A0D79" w:rsidRPr="00DE63EA" w:rsidRDefault="009A0D79" w:rsidP="00B91FA1">
            <w:pPr>
              <w:spacing w:after="120" w:line="240" w:lineRule="auto"/>
              <w:rPr>
                <w:rFonts w:asciiTheme="minorHAnsi" w:hAnsiTheme="minorHAnsi" w:cs="Arial"/>
                <w:color w:val="FF0000"/>
                <w:sz w:val="20"/>
                <w:szCs w:val="20"/>
              </w:rPr>
            </w:pPr>
            <w:r w:rsidRPr="00DE63EA">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7ED622F5"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8081699"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142E220D"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6C39D88F" w14:textId="77777777" w:rsidR="009A0D79" w:rsidRPr="00DE63EA" w:rsidRDefault="009A0D79" w:rsidP="00660BDD">
            <w:pPr>
              <w:numPr>
                <w:ilvl w:val="0"/>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Wnioskodawca zapewni, że model typowych rodzin, wypracowany w module B, będzie uwzględniał rozwiązania prawne związane z systemem transferów społecznych i systemem podatkowym w Polsce, które wpływają na wysokość dochodu do dyspozycji ludności i które poddają się parametryzacji i kwantyfikacji. Model powinien co najmniej ujmować wszystkie poddające się parametryzacji i kwantyfikacji rozwiązania prawne z następujących ustaw:</w:t>
            </w:r>
          </w:p>
          <w:p w14:paraId="0235D200"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28 listopada 2003 r. o świadczeniach rodzinnych,</w:t>
            </w:r>
          </w:p>
          <w:p w14:paraId="65C5FAC7"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12 marca 2004 r. o pomocy społecznej,</w:t>
            </w:r>
          </w:p>
          <w:p w14:paraId="773287A6"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13 października 1998 r. o systemie ubezpieczeń społecznych,</w:t>
            </w:r>
          </w:p>
          <w:p w14:paraId="688AD69A"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25 czerwca 1999 r. o świadczeniach pieniężnych z ubezpieczenia społecznego w razie choroby i macierzyństwa,</w:t>
            </w:r>
          </w:p>
          <w:p w14:paraId="3157AFFB"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17 grudnia 1998 r. o emeryturach i rentach z Funduszu Ubezpieczeń Społecznych,</w:t>
            </w:r>
          </w:p>
          <w:p w14:paraId="0C070874"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20 kwietnia 2004 r. o promocji zatrudnienia i instytucjach rynku pracy,</w:t>
            </w:r>
          </w:p>
          <w:p w14:paraId="04DBFC92"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26 lipca 1991 r. o podatku dochodowym od osób fizycznych,</w:t>
            </w:r>
          </w:p>
          <w:p w14:paraId="067529E2"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11 marca 2004 r. o podatku od towarów i usług,</w:t>
            </w:r>
          </w:p>
          <w:p w14:paraId="57D48975" w14:textId="77777777" w:rsidR="009A0D79" w:rsidRPr="00DE63EA" w:rsidRDefault="009A0D79" w:rsidP="00660BDD">
            <w:pPr>
              <w:numPr>
                <w:ilvl w:val="1"/>
                <w:numId w:val="25"/>
              </w:numPr>
              <w:spacing w:after="120" w:line="240" w:lineRule="auto"/>
              <w:rPr>
                <w:rFonts w:asciiTheme="minorHAnsi" w:hAnsiTheme="minorHAnsi" w:cs="Arial"/>
                <w:sz w:val="20"/>
                <w:szCs w:val="20"/>
              </w:rPr>
            </w:pPr>
            <w:r w:rsidRPr="00DE63EA">
              <w:rPr>
                <w:rFonts w:asciiTheme="minorHAnsi" w:hAnsiTheme="minorHAnsi" w:cs="Arial"/>
                <w:sz w:val="20"/>
                <w:szCs w:val="20"/>
              </w:rPr>
              <w:t>Ustawa z dnia 15 listopada 1984 r. o podatku rolnym.</w:t>
            </w:r>
          </w:p>
          <w:p w14:paraId="0FAA3CDA"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Model będzie uwzględniał</w:t>
            </w:r>
            <w:r w:rsidRPr="00DE63EA">
              <w:rPr>
                <w:rFonts w:asciiTheme="minorHAnsi" w:hAnsiTheme="minorHAnsi" w:cs="Arial"/>
                <w:b/>
                <w:sz w:val="20"/>
                <w:szCs w:val="20"/>
              </w:rPr>
              <w:t xml:space="preserve"> </w:t>
            </w:r>
            <w:r w:rsidRPr="00DE63EA">
              <w:rPr>
                <w:rFonts w:asciiTheme="minorHAnsi" w:hAnsiTheme="minorHAnsi" w:cs="Arial"/>
                <w:sz w:val="20"/>
                <w:szCs w:val="20"/>
              </w:rPr>
              <w:t>co najmniej następujące</w:t>
            </w:r>
            <w:r w:rsidRPr="00DE63EA">
              <w:rPr>
                <w:rFonts w:asciiTheme="minorHAnsi" w:hAnsiTheme="minorHAnsi" w:cs="Arial"/>
                <w:b/>
                <w:sz w:val="20"/>
                <w:szCs w:val="20"/>
              </w:rPr>
              <w:t xml:space="preserve"> charakterystyki członków rodzin</w:t>
            </w:r>
            <w:r w:rsidRPr="00DE63EA">
              <w:rPr>
                <w:rFonts w:asciiTheme="minorHAnsi" w:hAnsiTheme="minorHAnsi" w:cs="Arial"/>
                <w:sz w:val="20"/>
                <w:szCs w:val="20"/>
              </w:rPr>
              <w:t>:</w:t>
            </w:r>
          </w:p>
          <w:p w14:paraId="10ED2787"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Stan cywilny,</w:t>
            </w:r>
          </w:p>
          <w:p w14:paraId="75121F96"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Obywatelstwo,</w:t>
            </w:r>
          </w:p>
          <w:p w14:paraId="5352AA83"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Wiek,</w:t>
            </w:r>
          </w:p>
          <w:p w14:paraId="25644885"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Niepełnosprawność,</w:t>
            </w:r>
          </w:p>
          <w:p w14:paraId="133EE37F"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Aktywność na rynku pracy, w tym forma zatrudnienia,</w:t>
            </w:r>
          </w:p>
          <w:p w14:paraId="6EAA360E"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Aktywność edukacyjna,</w:t>
            </w:r>
          </w:p>
          <w:p w14:paraId="12E8BCC3"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Aktywność opiekuńcza,</w:t>
            </w:r>
          </w:p>
          <w:p w14:paraId="059E3A1E"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Miejsce zamieszkania, w tym województwo, klasa miejscowości,</w:t>
            </w:r>
          </w:p>
          <w:p w14:paraId="222849FF" w14:textId="77777777" w:rsidR="009A0D79" w:rsidRPr="00DE63EA" w:rsidRDefault="009A0D79" w:rsidP="00660BDD">
            <w:pPr>
              <w:numPr>
                <w:ilvl w:val="0"/>
                <w:numId w:val="28"/>
              </w:numPr>
              <w:spacing w:after="120" w:line="240" w:lineRule="auto"/>
              <w:rPr>
                <w:rFonts w:asciiTheme="minorHAnsi" w:hAnsiTheme="minorHAnsi" w:cs="Arial"/>
                <w:sz w:val="20"/>
                <w:szCs w:val="20"/>
              </w:rPr>
            </w:pPr>
            <w:r w:rsidRPr="00DE63EA">
              <w:rPr>
                <w:rFonts w:asciiTheme="minorHAnsi" w:hAnsiTheme="minorHAnsi" w:cs="Arial"/>
                <w:sz w:val="20"/>
                <w:szCs w:val="20"/>
              </w:rPr>
              <w:t>Wysokość i źródła uzyskiwanych dochodów.</w:t>
            </w:r>
          </w:p>
          <w:p w14:paraId="7EAB7ED8" w14:textId="77777777" w:rsidR="009A0D79" w:rsidRPr="00DE63EA" w:rsidRDefault="009A0D79" w:rsidP="00B91FA1">
            <w:pPr>
              <w:spacing w:after="120" w:line="240" w:lineRule="auto"/>
              <w:rPr>
                <w:rFonts w:asciiTheme="minorHAnsi" w:hAnsiTheme="minorHAnsi" w:cs="Arial"/>
                <w:color w:val="FF0000"/>
                <w:sz w:val="20"/>
                <w:szCs w:val="20"/>
              </w:rPr>
            </w:pPr>
            <w:r w:rsidRPr="00DE63EA">
              <w:rPr>
                <w:rFonts w:asciiTheme="minorHAnsi" w:hAnsiTheme="minorHAnsi" w:cs="Arial"/>
                <w:sz w:val="20"/>
                <w:szCs w:val="20"/>
              </w:rPr>
              <w:t>Ponadto będzie umożliwiał dokonywanie zmian w liczebności i składzie rodziny, w tym w zakresie liczby dzieci.</w:t>
            </w:r>
          </w:p>
        </w:tc>
      </w:tr>
      <w:tr w:rsidR="009A0D79" w:rsidRPr="00DE63EA" w14:paraId="6BA617A2"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8DD10AF"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63D5D9BF"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 xml:space="preserve">Wskazany zakres minimum modelu typowych rodzin </w:t>
            </w:r>
            <w:r w:rsidRPr="00DE63EA">
              <w:rPr>
                <w:rFonts w:asciiTheme="minorHAnsi" w:hAnsiTheme="minorHAnsi" w:cs="Arial"/>
                <w:sz w:val="20"/>
                <w:szCs w:val="20"/>
              </w:rPr>
              <w:lastRenderedPageBreak/>
              <w:t xml:space="preserve">zapewni realizację celów stawianych przed konkursem oraz odpowiada na potrzeby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w:t>
            </w:r>
          </w:p>
          <w:p w14:paraId="1E0F5BDD" w14:textId="77777777" w:rsidR="009A0D79" w:rsidRPr="00DE63EA" w:rsidRDefault="009A0D79" w:rsidP="00B91FA1">
            <w:pPr>
              <w:spacing w:after="120" w:line="240" w:lineRule="auto"/>
              <w:rPr>
                <w:rFonts w:asciiTheme="minorHAnsi" w:hAnsiTheme="minorHAnsi" w:cs="Arial"/>
                <w:color w:val="FF0000"/>
                <w:sz w:val="20"/>
                <w:szCs w:val="20"/>
              </w:rPr>
            </w:pPr>
            <w:r w:rsidRPr="00DE63EA">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4E440134"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lastRenderedPageBreak/>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1EF1284"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4D1989BF"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5DE59F35" w14:textId="77777777" w:rsidR="009A0D79" w:rsidRPr="00DE63EA" w:rsidRDefault="009A0D79" w:rsidP="00660BDD">
            <w:pPr>
              <w:numPr>
                <w:ilvl w:val="0"/>
                <w:numId w:val="25"/>
              </w:numPr>
              <w:spacing w:after="120" w:line="240" w:lineRule="auto"/>
              <w:jc w:val="both"/>
              <w:rPr>
                <w:rFonts w:asciiTheme="minorHAnsi" w:hAnsiTheme="minorHAnsi" w:cs="Arial"/>
                <w:sz w:val="20"/>
                <w:szCs w:val="20"/>
              </w:rPr>
            </w:pPr>
            <w:bookmarkStart w:id="2" w:name="OLE_LINK3"/>
            <w:r w:rsidRPr="00DE63EA">
              <w:rPr>
                <w:rFonts w:asciiTheme="minorHAnsi" w:hAnsiTheme="minorHAnsi" w:cs="Arial"/>
                <w:sz w:val="20"/>
                <w:szCs w:val="20"/>
              </w:rPr>
              <w:lastRenderedPageBreak/>
              <w:t xml:space="preserve">Wnioskodawca zapewni, iż w toku realizacji projektu </w:t>
            </w:r>
            <w:r w:rsidRPr="00DE63EA">
              <w:rPr>
                <w:rFonts w:asciiTheme="minorHAnsi" w:hAnsiTheme="minorHAnsi" w:cs="Arial"/>
                <w:b/>
                <w:sz w:val="20"/>
                <w:szCs w:val="20"/>
              </w:rPr>
              <w:t>zbudowany zostanie interfejs</w:t>
            </w:r>
            <w:r w:rsidRPr="00DE63EA">
              <w:rPr>
                <w:rFonts w:asciiTheme="minorHAnsi" w:hAnsiTheme="minorHAnsi" w:cs="Arial"/>
                <w:sz w:val="20"/>
                <w:szCs w:val="20"/>
              </w:rPr>
              <w:t xml:space="preserve"> użytkownika</w:t>
            </w:r>
            <w:r w:rsidRPr="00DE63EA" w:rsidDel="00F66CA6">
              <w:rPr>
                <w:rFonts w:asciiTheme="minorHAnsi" w:hAnsiTheme="minorHAnsi" w:cs="Arial"/>
                <w:b/>
                <w:sz w:val="20"/>
                <w:szCs w:val="20"/>
              </w:rPr>
              <w:t xml:space="preserve"> </w:t>
            </w:r>
            <w:r w:rsidRPr="00DE63EA">
              <w:rPr>
                <w:rFonts w:asciiTheme="minorHAnsi" w:hAnsiTheme="minorHAnsi" w:cs="Arial"/>
                <w:sz w:val="20"/>
                <w:szCs w:val="20"/>
              </w:rPr>
              <w:t xml:space="preserve">modelu </w:t>
            </w:r>
            <w:proofErr w:type="spellStart"/>
            <w:r w:rsidRPr="00DE63EA">
              <w:rPr>
                <w:rFonts w:asciiTheme="minorHAnsi" w:hAnsiTheme="minorHAnsi" w:cs="Arial"/>
                <w:sz w:val="20"/>
                <w:szCs w:val="20"/>
              </w:rPr>
              <w:t>mikrosymulacyjnego</w:t>
            </w:r>
            <w:proofErr w:type="spellEnd"/>
            <w:r w:rsidRPr="00DE63EA">
              <w:rPr>
                <w:rFonts w:asciiTheme="minorHAnsi" w:hAnsiTheme="minorHAnsi" w:cs="Arial"/>
                <w:sz w:val="20"/>
                <w:szCs w:val="20"/>
              </w:rPr>
              <w:t xml:space="preserve"> i modelu typowych rodzin</w:t>
            </w:r>
            <w:r w:rsidRPr="00DE63EA">
              <w:rPr>
                <w:rFonts w:asciiTheme="minorHAnsi" w:hAnsiTheme="minorHAnsi" w:cs="Arial"/>
                <w:b/>
                <w:sz w:val="20"/>
                <w:szCs w:val="20"/>
              </w:rPr>
              <w:t xml:space="preserve"> </w:t>
            </w:r>
            <w:r w:rsidRPr="00DE63EA">
              <w:rPr>
                <w:rFonts w:asciiTheme="minorHAnsi" w:hAnsiTheme="minorHAnsi" w:cs="Arial"/>
                <w:sz w:val="20"/>
                <w:szCs w:val="20"/>
              </w:rPr>
              <w:t>(w tym przypadku chodzi o tzw. kalkulator świadczeń)</w:t>
            </w:r>
            <w:r w:rsidRPr="00DE63EA">
              <w:rPr>
                <w:rFonts w:asciiTheme="minorHAnsi" w:hAnsiTheme="minorHAnsi" w:cs="Arial"/>
                <w:b/>
                <w:sz w:val="20"/>
                <w:szCs w:val="20"/>
              </w:rPr>
              <w:t xml:space="preserve"> </w:t>
            </w:r>
            <w:r w:rsidRPr="00DE63EA">
              <w:rPr>
                <w:rFonts w:asciiTheme="minorHAnsi" w:hAnsiTheme="minorHAnsi" w:cs="Arial"/>
                <w:sz w:val="20"/>
                <w:szCs w:val="20"/>
              </w:rPr>
              <w:t>umożliwiający użytkownikom niezaawansowanym, tj. spoza grupy roboczej o której mowa w kryterium 8, niebiorących udziału w pracach nad modelami, intuicyjne i łatwe, niewymagające znajomości programowania, korzystanie z modelów, w tym ich parametryzowanie.</w:t>
            </w:r>
          </w:p>
        </w:tc>
      </w:tr>
      <w:tr w:rsidR="009A0D79" w:rsidRPr="00DE63EA" w14:paraId="0689DFA2"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7C647E4"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3CC0D80F"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Wprowadzenie kryterium wynika z chęci zapewnienia możliwości korzystania z modelów jak najszerszemu gronu odbiorców. W szczególności na bazie modelu typowych rodzin powstanie tzw. kalkulator świadczeń, który pozwoli każdemu użytkownikowi Internetu na sprawdzenie jakie świadczenia społeczne przysługują w jego sytuacji.</w:t>
            </w:r>
          </w:p>
          <w:p w14:paraId="4D2D964F" w14:textId="77777777" w:rsidR="009A0D79" w:rsidRPr="00DE63EA" w:rsidRDefault="009A0D79" w:rsidP="00B91FA1">
            <w:pPr>
              <w:spacing w:after="120" w:line="240" w:lineRule="auto"/>
              <w:rPr>
                <w:rFonts w:asciiTheme="minorHAnsi" w:hAnsiTheme="minorHAnsi" w:cs="Arial"/>
                <w:color w:val="FF0000"/>
                <w:sz w:val="20"/>
                <w:szCs w:val="20"/>
              </w:rPr>
            </w:pPr>
            <w:r w:rsidRPr="00DE63EA">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68EC2CE3"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782F8A6"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462779EF"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72550FD5" w14:textId="77777777" w:rsidR="009A0D79" w:rsidRPr="00DE63EA" w:rsidRDefault="009A0D79" w:rsidP="00660BDD">
            <w:pPr>
              <w:numPr>
                <w:ilvl w:val="0"/>
                <w:numId w:val="25"/>
              </w:numPr>
              <w:spacing w:after="120" w:line="240" w:lineRule="auto"/>
              <w:jc w:val="both"/>
              <w:rPr>
                <w:rFonts w:asciiTheme="minorHAnsi" w:hAnsiTheme="minorHAnsi" w:cs="Arial"/>
                <w:sz w:val="20"/>
                <w:szCs w:val="20"/>
              </w:rPr>
            </w:pPr>
            <w:bookmarkStart w:id="3" w:name="OLE_LINK1"/>
            <w:bookmarkEnd w:id="1"/>
            <w:bookmarkEnd w:id="2"/>
            <w:r w:rsidRPr="00DE63EA">
              <w:rPr>
                <w:rFonts w:asciiTheme="minorHAnsi" w:hAnsiTheme="minorHAnsi" w:cs="Arial"/>
                <w:sz w:val="20"/>
                <w:szCs w:val="20"/>
              </w:rPr>
              <w:t xml:space="preserve">Wnioskodawca zapewni co najmniej następujące działania mające na celu zbudowanie </w:t>
            </w:r>
            <w:r w:rsidRPr="00DE63EA">
              <w:rPr>
                <w:rFonts w:asciiTheme="minorHAnsi" w:hAnsiTheme="minorHAnsi" w:cs="Arial"/>
                <w:b/>
                <w:sz w:val="20"/>
                <w:szCs w:val="20"/>
              </w:rPr>
              <w:t>potencjału instytucjonalnego i analitycznego</w:t>
            </w:r>
            <w:r w:rsidRPr="00DE63EA">
              <w:rPr>
                <w:rFonts w:asciiTheme="minorHAnsi" w:hAnsiTheme="minorHAnsi" w:cs="Arial"/>
                <w:sz w:val="20"/>
                <w:szCs w:val="20"/>
              </w:rPr>
              <w:t>, które pozwoli na utrzymanie i samodzielną aktualizację modelów oraz ich właściwe użytkowanie po zakończeniu realizacji projektu przez ministra właściwego ds. zabezpieczenia społecznego i rodziny:</w:t>
            </w:r>
          </w:p>
          <w:p w14:paraId="444D513E" w14:textId="77777777" w:rsidR="009A0D79" w:rsidRPr="00DE63EA" w:rsidRDefault="009A0D79" w:rsidP="00660BD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obsługa w trakcie trwania projektu</w:t>
            </w:r>
            <w:r w:rsidRPr="00DE63EA" w:rsidDel="0094239E">
              <w:rPr>
                <w:rFonts w:asciiTheme="minorHAnsi" w:hAnsiTheme="minorHAnsi" w:cs="Arial"/>
                <w:sz w:val="20"/>
                <w:szCs w:val="20"/>
              </w:rPr>
              <w:t xml:space="preserve"> </w:t>
            </w:r>
            <w:r w:rsidRPr="00DE63EA">
              <w:rPr>
                <w:rFonts w:asciiTheme="minorHAnsi" w:hAnsiTheme="minorHAnsi" w:cs="Arial"/>
                <w:sz w:val="20"/>
                <w:szCs w:val="20"/>
              </w:rPr>
              <w:t xml:space="preserve">grupy roboczej składającej się z pracowników administracji rządowej (np.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 xml:space="preserve">, MF, </w:t>
            </w:r>
            <w:proofErr w:type="spellStart"/>
            <w:r w:rsidRPr="00DE63EA">
              <w:rPr>
                <w:rFonts w:asciiTheme="minorHAnsi" w:hAnsiTheme="minorHAnsi" w:cs="Arial"/>
                <w:sz w:val="20"/>
                <w:szCs w:val="20"/>
              </w:rPr>
              <w:t>MRiRW</w:t>
            </w:r>
            <w:proofErr w:type="spellEnd"/>
            <w:r w:rsidRPr="00DE63EA">
              <w:rPr>
                <w:rFonts w:asciiTheme="minorHAnsi" w:hAnsiTheme="minorHAnsi" w:cs="Arial"/>
                <w:sz w:val="20"/>
                <w:szCs w:val="20"/>
              </w:rPr>
              <w:t xml:space="preserve">, KPRM) i ekspertów od źródeł danych wykorzystywanych w modelach (np. GUS, ZUS), która będzie od samego początku zaangażowana w proces budowania modelów i określania ich funkcjonalności i która docelowo będzie stanowiła główną grupę użytkowników modelów. Grupa zostanie powołana przez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 xml:space="preserve">.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 xml:space="preserve"> szacuje, że grupa będzie liczyć około 15-20 osób. Wnioskodawca jest zobowiązany ściśle współpracować z grupą roboczą, w tym stosować się w swoich praca</w:t>
            </w:r>
            <w:r w:rsidR="009270E7" w:rsidRPr="00DE63EA">
              <w:rPr>
                <w:rFonts w:asciiTheme="minorHAnsi" w:hAnsiTheme="minorHAnsi" w:cs="Arial"/>
                <w:sz w:val="20"/>
                <w:szCs w:val="20"/>
              </w:rPr>
              <w:t>ch do wytycznych grupy roboczej,</w:t>
            </w:r>
          </w:p>
          <w:p w14:paraId="6532A2E5" w14:textId="77777777" w:rsidR="009A0D79" w:rsidRPr="00DE63EA" w:rsidRDefault="009A0D79" w:rsidP="00660BD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szkolenia dla członków grupy roboczej z zasad funkcjonowania modelów i dokonywania ewaluacji polityki publicznej z wykorzystaniem modelów,</w:t>
            </w:r>
          </w:p>
          <w:p w14:paraId="62A01031" w14:textId="77777777" w:rsidR="009A0D79" w:rsidRPr="00DE63EA" w:rsidRDefault="009A0D79" w:rsidP="00660BD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szkolenia dla pracowników DAE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 xml:space="preserve"> z symulacji i modelowania w zakresie istotnym z punktu widzenia aktualizowania i rozwijania modelów w przyszłości,</w:t>
            </w:r>
          </w:p>
          <w:p w14:paraId="319A224F" w14:textId="77777777" w:rsidR="009A0D79" w:rsidRPr="00DE63EA" w:rsidRDefault="009A0D79" w:rsidP="00660BDD">
            <w:pPr>
              <w:numPr>
                <w:ilvl w:val="1"/>
                <w:numId w:val="25"/>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wsparcie eksperckie podczas praktycznego wykorzystywania modelu </w:t>
            </w:r>
            <w:proofErr w:type="spellStart"/>
            <w:r w:rsidRPr="00DE63EA">
              <w:rPr>
                <w:rFonts w:asciiTheme="minorHAnsi" w:hAnsiTheme="minorHAnsi" w:cs="Arial"/>
                <w:sz w:val="20"/>
                <w:szCs w:val="20"/>
              </w:rPr>
              <w:t>mikrosymulacyjnego</w:t>
            </w:r>
            <w:proofErr w:type="spellEnd"/>
            <w:r w:rsidRPr="00DE63EA">
              <w:rPr>
                <w:rFonts w:asciiTheme="minorHAnsi" w:hAnsiTheme="minorHAnsi" w:cs="Arial"/>
                <w:sz w:val="20"/>
                <w:szCs w:val="20"/>
              </w:rPr>
              <w:t xml:space="preserve"> i modelu typowych rodzin w co najmniej 5 studiach przypadku wybranych przez DAE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 xml:space="preserve"> na podstawie propozycji grupy roboczej,</w:t>
            </w:r>
          </w:p>
          <w:p w14:paraId="012309DE" w14:textId="77777777" w:rsidR="009A0D79" w:rsidRPr="00DE63EA" w:rsidRDefault="009A0D79" w:rsidP="00660BDD">
            <w:pPr>
              <w:numPr>
                <w:ilvl w:val="1"/>
                <w:numId w:val="25"/>
              </w:numPr>
              <w:spacing w:before="120" w:after="120"/>
              <w:rPr>
                <w:rFonts w:asciiTheme="minorHAnsi" w:hAnsiTheme="minorHAnsi" w:cs="Arial"/>
                <w:sz w:val="20"/>
                <w:szCs w:val="20"/>
              </w:rPr>
            </w:pPr>
            <w:r w:rsidRPr="00DE63EA">
              <w:rPr>
                <w:rFonts w:asciiTheme="minorHAnsi" w:hAnsiTheme="minorHAnsi" w:cs="Arial"/>
                <w:sz w:val="20"/>
                <w:szCs w:val="20"/>
              </w:rPr>
              <w:lastRenderedPageBreak/>
              <w:t xml:space="preserve">zaprojektowanie i stworzenie zakładki na stronie internetowej DAE </w:t>
            </w:r>
            <w:proofErr w:type="spellStart"/>
            <w:r w:rsidRPr="00DE63EA">
              <w:rPr>
                <w:rFonts w:asciiTheme="minorHAnsi" w:hAnsiTheme="minorHAnsi" w:cs="Arial"/>
                <w:sz w:val="20"/>
                <w:szCs w:val="20"/>
              </w:rPr>
              <w:t>MPiPS</w:t>
            </w:r>
            <w:proofErr w:type="spellEnd"/>
            <w:r w:rsidRPr="00DE63EA">
              <w:rPr>
                <w:rFonts w:asciiTheme="minorHAnsi" w:hAnsiTheme="minorHAnsi" w:cs="Arial"/>
                <w:sz w:val="20"/>
                <w:szCs w:val="20"/>
              </w:rPr>
              <w:t>, „bazy wiedzy”, na której będą gromadzone informacje związane z modelami (np. informacje o projekcie, opis modelów, ich dokumentację, krótkie robocze raporty z efektami pracy na modelach, przykłady podobnych analiz z innych krajów itp.),</w:t>
            </w:r>
          </w:p>
          <w:p w14:paraId="383E42F8" w14:textId="77777777" w:rsidR="009A0D79" w:rsidRPr="00DE63EA" w:rsidRDefault="009A0D79" w:rsidP="00660BDD">
            <w:pPr>
              <w:numPr>
                <w:ilvl w:val="1"/>
                <w:numId w:val="25"/>
              </w:numPr>
              <w:spacing w:before="120" w:after="120"/>
              <w:jc w:val="both"/>
              <w:rPr>
                <w:rFonts w:asciiTheme="minorHAnsi" w:hAnsiTheme="minorHAnsi" w:cs="Arial"/>
                <w:sz w:val="20"/>
                <w:szCs w:val="20"/>
              </w:rPr>
            </w:pPr>
            <w:r w:rsidRPr="00DE63EA">
              <w:rPr>
                <w:rFonts w:asciiTheme="minorHAnsi" w:hAnsiTheme="minorHAnsi" w:cs="Arial"/>
                <w:sz w:val="20"/>
                <w:szCs w:val="20"/>
              </w:rPr>
              <w:t xml:space="preserve">zapewnienie działania modelów jako programu/programów możliwych do uruchomienia co najmniej na systemie Windows 7, działającego/działających niezależnie od innych płatnych programów dostępnych na dany system operacyjny (np. </w:t>
            </w:r>
            <w:proofErr w:type="spellStart"/>
            <w:r w:rsidRPr="00DE63EA">
              <w:rPr>
                <w:rFonts w:asciiTheme="minorHAnsi" w:hAnsiTheme="minorHAnsi" w:cs="Arial"/>
                <w:sz w:val="20"/>
                <w:szCs w:val="20"/>
              </w:rPr>
              <w:t>Gretl</w:t>
            </w:r>
            <w:proofErr w:type="spellEnd"/>
            <w:r w:rsidRPr="00DE63EA">
              <w:rPr>
                <w:rFonts w:asciiTheme="minorHAnsi" w:hAnsiTheme="minorHAnsi" w:cs="Arial"/>
                <w:sz w:val="20"/>
                <w:szCs w:val="20"/>
              </w:rPr>
              <w:t>, R itp.).</w:t>
            </w:r>
          </w:p>
          <w:p w14:paraId="479BFC36"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Projekt będzie bazował na szczegółowej analizie doświadczeń w budowaniu i utrzymywaniu podobnych narzędzi analitycznych, które dotychczas były opracowywane w Polsce (identyfikacja przyczyn ich niewielkiej trwałości) i będzie odwoływał się do dobrych praktyk międzynarodowych z tego zakresu.</w:t>
            </w:r>
          </w:p>
        </w:tc>
      </w:tr>
      <w:tr w:rsidR="009A0D79" w:rsidRPr="00DE63EA" w14:paraId="732FB1E4"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37DA940"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36D2FDE0" w14:textId="77777777" w:rsidR="009A0D79" w:rsidRPr="00DE63EA" w:rsidRDefault="009A0D79" w:rsidP="00B91FA1">
            <w:pPr>
              <w:spacing w:after="120" w:line="240" w:lineRule="auto"/>
              <w:rPr>
                <w:rFonts w:asciiTheme="minorHAnsi" w:hAnsiTheme="minorHAnsi" w:cs="Arial"/>
                <w:sz w:val="20"/>
                <w:szCs w:val="20"/>
              </w:rPr>
            </w:pPr>
            <w:r w:rsidRPr="00DE63EA">
              <w:rPr>
                <w:rFonts w:asciiTheme="minorHAnsi" w:hAnsiTheme="minorHAnsi" w:cs="Arial"/>
                <w:sz w:val="20"/>
                <w:szCs w:val="20"/>
              </w:rPr>
              <w:t xml:space="preserve">Wprowadzenie kryterium wynika z konieczności zapewnienia trwałości efektów realizacji projektu. </w:t>
            </w:r>
          </w:p>
          <w:p w14:paraId="57625D81" w14:textId="77777777" w:rsidR="009A0D79" w:rsidRPr="00DE63EA" w:rsidRDefault="009A0D79" w:rsidP="00B91FA1">
            <w:pPr>
              <w:spacing w:after="120" w:line="240" w:lineRule="auto"/>
              <w:rPr>
                <w:rFonts w:asciiTheme="minorHAnsi" w:hAnsiTheme="minorHAnsi" w:cs="Arial"/>
                <w:color w:val="FF0000"/>
                <w:sz w:val="20"/>
                <w:szCs w:val="20"/>
              </w:rPr>
            </w:pPr>
            <w:r w:rsidRPr="00DE63EA">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73AA039D"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C599180"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1</w:t>
            </w:r>
          </w:p>
        </w:tc>
      </w:tr>
      <w:bookmarkEnd w:id="3"/>
      <w:tr w:rsidR="009A0D79" w:rsidRPr="00DE63EA" w14:paraId="2D6D2237" w14:textId="77777777" w:rsidTr="00B91FA1">
        <w:trPr>
          <w:jc w:val="center"/>
        </w:trPr>
        <w:tc>
          <w:tcPr>
            <w:tcW w:w="5000" w:type="pct"/>
            <w:gridSpan w:val="15"/>
            <w:tcBorders>
              <w:top w:val="single" w:sz="6" w:space="0" w:color="auto"/>
              <w:left w:val="single" w:sz="12" w:space="0" w:color="auto"/>
              <w:bottom w:val="single" w:sz="12" w:space="0" w:color="auto"/>
              <w:right w:val="single" w:sz="12" w:space="0" w:color="auto"/>
            </w:tcBorders>
            <w:shd w:val="clear" w:color="auto" w:fill="auto"/>
            <w:vAlign w:val="center"/>
          </w:tcPr>
          <w:p w14:paraId="07C8623B" w14:textId="77777777" w:rsidR="009A0D79" w:rsidRPr="00DE63EA" w:rsidRDefault="009A0D79" w:rsidP="00660BDD">
            <w:pPr>
              <w:pStyle w:val="Akapitzlist"/>
              <w:numPr>
                <w:ilvl w:val="0"/>
                <w:numId w:val="25"/>
              </w:numPr>
              <w:spacing w:after="120"/>
              <w:jc w:val="both"/>
              <w:rPr>
                <w:rFonts w:asciiTheme="minorHAnsi" w:eastAsia="Calibri" w:hAnsiTheme="minorHAnsi" w:cs="Arial"/>
                <w:szCs w:val="20"/>
              </w:rPr>
            </w:pPr>
            <w:r w:rsidRPr="00DE63EA">
              <w:rPr>
                <w:rFonts w:asciiTheme="minorHAnsi" w:eastAsia="Calibri" w:hAnsiTheme="minorHAnsi" w:cs="Arial"/>
                <w:szCs w:val="20"/>
              </w:rPr>
              <w:t>Do dofinansowania zostanie wybrany projekt, dla którego negocjacje zakończyły się wynikiem pozytywnym.</w:t>
            </w:r>
          </w:p>
        </w:tc>
      </w:tr>
      <w:tr w:rsidR="009A0D79" w:rsidRPr="00DE63EA" w14:paraId="452DF168"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EC654F9"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29B6A8C1" w14:textId="77777777" w:rsidR="009A0D79" w:rsidRPr="00DE63EA" w:rsidRDefault="009A0D79" w:rsidP="00B91FA1">
            <w:pPr>
              <w:spacing w:after="120" w:line="240" w:lineRule="auto"/>
              <w:ind w:left="57"/>
              <w:rPr>
                <w:rFonts w:asciiTheme="minorHAnsi" w:hAnsiTheme="minorHAnsi" w:cs="Arial"/>
                <w:sz w:val="20"/>
                <w:szCs w:val="20"/>
              </w:rPr>
            </w:pPr>
            <w:r w:rsidRPr="00DE63EA">
              <w:rPr>
                <w:rFonts w:asciiTheme="minorHAnsi" w:hAnsiTheme="minorHAnsi" w:cs="Arial"/>
                <w:sz w:val="20"/>
                <w:szCs w:val="20"/>
              </w:rPr>
              <w:t>Zakończenie negocjacji z wynikiem pozytywnym oznacza:</w:t>
            </w:r>
          </w:p>
          <w:p w14:paraId="5F74B4DA" w14:textId="77777777" w:rsidR="009A0D79" w:rsidRPr="00DE63EA" w:rsidRDefault="009A0D79" w:rsidP="00B91FA1">
            <w:pPr>
              <w:spacing w:after="120" w:line="240" w:lineRule="auto"/>
              <w:ind w:left="57"/>
              <w:rPr>
                <w:rFonts w:asciiTheme="minorHAnsi" w:hAnsiTheme="minorHAnsi" w:cs="Arial"/>
                <w:sz w:val="20"/>
                <w:szCs w:val="20"/>
              </w:rPr>
            </w:pPr>
            <w:r w:rsidRPr="00DE63EA">
              <w:rPr>
                <w:rFonts w:asciiTheme="minorHAnsi" w:hAnsiTheme="minorHAnsi" w:cs="Arial"/>
                <w:sz w:val="20"/>
                <w:szCs w:val="20"/>
              </w:rPr>
              <w:t>- uznanie za spełnione zerojedynkowych kryteriów obligatoryjnych, które w trakcie oceny merytorycznej warunkowo uznane zostały za spełnione</w:t>
            </w:r>
          </w:p>
          <w:p w14:paraId="1B4AE6A4" w14:textId="77777777" w:rsidR="009A0D79" w:rsidRPr="00DE63EA" w:rsidRDefault="009A0D79" w:rsidP="00B91FA1">
            <w:pPr>
              <w:spacing w:after="120" w:line="240" w:lineRule="auto"/>
              <w:ind w:left="57"/>
              <w:rPr>
                <w:rFonts w:asciiTheme="minorHAnsi" w:hAnsiTheme="minorHAnsi" w:cs="Arial"/>
                <w:sz w:val="20"/>
                <w:szCs w:val="20"/>
              </w:rPr>
            </w:pPr>
            <w:r w:rsidRPr="00DE63EA">
              <w:rPr>
                <w:rFonts w:asciiTheme="minorHAnsi" w:hAnsiTheme="minorHAnsi" w:cs="Arial"/>
                <w:sz w:val="20"/>
                <w:szCs w:val="20"/>
              </w:rPr>
              <w:t xml:space="preserve">i/lub </w:t>
            </w:r>
          </w:p>
          <w:p w14:paraId="237ED415" w14:textId="77777777" w:rsidR="009A0D79" w:rsidRPr="00DE63EA" w:rsidRDefault="009A0D79" w:rsidP="00B91FA1">
            <w:pPr>
              <w:spacing w:after="120" w:line="240" w:lineRule="auto"/>
              <w:ind w:left="57"/>
              <w:rPr>
                <w:rFonts w:asciiTheme="minorHAnsi" w:hAnsiTheme="minorHAnsi" w:cs="Arial"/>
                <w:sz w:val="20"/>
                <w:szCs w:val="20"/>
              </w:rPr>
            </w:pPr>
            <w:r w:rsidRPr="00DE63EA">
              <w:rPr>
                <w:rFonts w:asciiTheme="minorHAnsi" w:hAnsiTheme="minorHAnsi" w:cs="Arial"/>
                <w:sz w:val="20"/>
                <w:szCs w:val="20"/>
              </w:rPr>
              <w:t>- przyznanie wyższej liczby punktów za spełnienie punktowych kryteriów merytorycznych, która była warunkowo przyznana przez oceniających.</w:t>
            </w:r>
          </w:p>
          <w:p w14:paraId="539AED70" w14:textId="77777777" w:rsidR="009A0D79" w:rsidRPr="00DE63EA" w:rsidRDefault="009A0D79" w:rsidP="00B91FA1">
            <w:pPr>
              <w:spacing w:after="120" w:line="240" w:lineRule="auto"/>
              <w:ind w:left="57"/>
              <w:rPr>
                <w:rFonts w:asciiTheme="minorHAnsi" w:hAnsiTheme="minorHAnsi" w:cs="Arial"/>
                <w:sz w:val="20"/>
                <w:szCs w:val="20"/>
              </w:rPr>
            </w:pPr>
            <w:r w:rsidRPr="00DE63EA">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7993CA49"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5C4423D"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1</w:t>
            </w:r>
          </w:p>
        </w:tc>
      </w:tr>
      <w:tr w:rsidR="009A0D79" w:rsidRPr="00DE63EA" w14:paraId="36CFDE7F"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0E92F50E" w14:textId="77777777" w:rsidR="009A0D79" w:rsidRPr="00DE63EA" w:rsidRDefault="009A0D79" w:rsidP="00B91FA1">
            <w:pPr>
              <w:spacing w:after="120" w:line="240" w:lineRule="auto"/>
              <w:ind w:left="57"/>
              <w:jc w:val="center"/>
              <w:rPr>
                <w:rFonts w:asciiTheme="minorHAnsi" w:hAnsiTheme="minorHAnsi" w:cs="Arial"/>
                <w:b/>
                <w:sz w:val="20"/>
                <w:szCs w:val="20"/>
              </w:rPr>
            </w:pPr>
            <w:r w:rsidRPr="00DE63EA">
              <w:rPr>
                <w:rFonts w:asciiTheme="minorHAnsi" w:hAnsiTheme="minorHAnsi" w:cs="Arial"/>
                <w:b/>
                <w:sz w:val="20"/>
                <w:szCs w:val="20"/>
              </w:rPr>
              <w:lastRenderedPageBreak/>
              <w:t>KRYTERIA PREMIUJĄCE</w:t>
            </w:r>
          </w:p>
        </w:tc>
      </w:tr>
      <w:tr w:rsidR="009A0D79" w:rsidRPr="00DE63EA" w14:paraId="4FAE32A7" w14:textId="77777777" w:rsidTr="00B91FA1">
        <w:trPr>
          <w:jc w:val="center"/>
        </w:trPr>
        <w:tc>
          <w:tcPr>
            <w:tcW w:w="2627" w:type="pct"/>
            <w:gridSpan w:val="8"/>
            <w:tcBorders>
              <w:top w:val="single" w:sz="12" w:space="0" w:color="auto"/>
              <w:left w:val="single" w:sz="12" w:space="0" w:color="auto"/>
              <w:bottom w:val="single" w:sz="6" w:space="0" w:color="auto"/>
              <w:right w:val="single" w:sz="4" w:space="0" w:color="auto"/>
            </w:tcBorders>
            <w:shd w:val="clear" w:color="auto" w:fill="FFFFFF"/>
            <w:vAlign w:val="center"/>
          </w:tcPr>
          <w:p w14:paraId="5F9781C1"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sz w:val="20"/>
                <w:szCs w:val="20"/>
              </w:rPr>
              <w:t>Nie dotyczy</w:t>
            </w:r>
          </w:p>
        </w:tc>
        <w:tc>
          <w:tcPr>
            <w:tcW w:w="1829" w:type="pct"/>
            <w:gridSpan w:val="5"/>
            <w:tcBorders>
              <w:top w:val="single" w:sz="12" w:space="0" w:color="auto"/>
              <w:left w:val="single" w:sz="4" w:space="0" w:color="auto"/>
              <w:bottom w:val="single" w:sz="6" w:space="0" w:color="auto"/>
              <w:right w:val="single" w:sz="4" w:space="0" w:color="auto"/>
            </w:tcBorders>
            <w:shd w:val="clear" w:color="auto" w:fill="CCFFCC"/>
            <w:vAlign w:val="center"/>
          </w:tcPr>
          <w:p w14:paraId="5259BE3A"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WAGA</w:t>
            </w:r>
          </w:p>
        </w:tc>
        <w:tc>
          <w:tcPr>
            <w:tcW w:w="54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57E38D3D" w14:textId="77777777" w:rsidR="009A0D79" w:rsidRPr="00DE63EA" w:rsidRDefault="009A0D79" w:rsidP="00B91FA1">
            <w:pPr>
              <w:spacing w:after="120" w:line="240" w:lineRule="auto"/>
              <w:rPr>
                <w:rFonts w:asciiTheme="minorHAnsi" w:hAnsiTheme="minorHAnsi" w:cs="Arial"/>
                <w:sz w:val="20"/>
                <w:szCs w:val="20"/>
              </w:rPr>
            </w:pPr>
          </w:p>
        </w:tc>
      </w:tr>
      <w:tr w:rsidR="009A0D79" w:rsidRPr="00DE63EA" w14:paraId="0CDDB76F"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8DA142C"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1144BE38" w14:textId="77777777" w:rsidR="009A0D79" w:rsidRPr="00DE63EA" w:rsidRDefault="009A0D79" w:rsidP="00B91FA1">
            <w:pPr>
              <w:spacing w:after="120" w:line="240" w:lineRule="auto"/>
              <w:rPr>
                <w:rFonts w:asciiTheme="minorHAnsi" w:hAnsiTheme="minorHAnsi" w:cs="Arial"/>
                <w:sz w:val="20"/>
                <w:szCs w:val="20"/>
              </w:rPr>
            </w:pPr>
          </w:p>
        </w:tc>
        <w:tc>
          <w:tcPr>
            <w:tcW w:w="182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154222D8"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53F6A4C" w14:textId="77777777" w:rsidR="009A0D79" w:rsidRPr="00DE63EA" w:rsidRDefault="009A0D79" w:rsidP="00B91FA1">
            <w:pPr>
              <w:spacing w:after="120" w:line="240" w:lineRule="auto"/>
              <w:rPr>
                <w:rFonts w:asciiTheme="minorHAnsi" w:hAnsiTheme="minorHAnsi" w:cs="Arial"/>
                <w:sz w:val="20"/>
                <w:szCs w:val="20"/>
              </w:rPr>
            </w:pPr>
          </w:p>
        </w:tc>
      </w:tr>
      <w:tr w:rsidR="009A0D79" w:rsidRPr="00DE63EA" w14:paraId="24A682DE"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30D2DE4A"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b/>
                <w:sz w:val="20"/>
                <w:szCs w:val="20"/>
              </w:rPr>
              <w:t xml:space="preserve">KRYTERIA STRATEGICZNE </w:t>
            </w:r>
            <w:r w:rsidRPr="00DE63EA">
              <w:rPr>
                <w:rFonts w:asciiTheme="minorHAnsi" w:hAnsiTheme="minorHAnsi" w:cs="Arial"/>
                <w:i/>
                <w:sz w:val="20"/>
                <w:szCs w:val="20"/>
              </w:rPr>
              <w:t>(dotyczy konkursów z etapem oceny strategicznej)</w:t>
            </w:r>
          </w:p>
        </w:tc>
      </w:tr>
      <w:tr w:rsidR="009A0D79" w:rsidRPr="00DE63EA" w14:paraId="23E5AA38" w14:textId="77777777" w:rsidTr="00B91FA1">
        <w:trPr>
          <w:jc w:val="center"/>
        </w:trPr>
        <w:tc>
          <w:tcPr>
            <w:tcW w:w="5000" w:type="pct"/>
            <w:gridSpan w:val="15"/>
            <w:tcBorders>
              <w:top w:val="single" w:sz="12" w:space="0" w:color="auto"/>
              <w:left w:val="single" w:sz="12" w:space="0" w:color="auto"/>
              <w:bottom w:val="single" w:sz="6" w:space="0" w:color="auto"/>
              <w:right w:val="single" w:sz="12" w:space="0" w:color="auto"/>
            </w:tcBorders>
            <w:shd w:val="clear" w:color="auto" w:fill="FFFFFF"/>
            <w:vAlign w:val="center"/>
          </w:tcPr>
          <w:p w14:paraId="22F74B27"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Podczas oceny strategicznej przeprowadzanej przez panel członków KOP zostaną wybrane do realizacji najlepsze projekty, które będą poddane analizie porównawczej i uszeregowane pod kątem spełniania w najwyższym stopniu następujących kryteriów:</w:t>
            </w:r>
          </w:p>
          <w:p w14:paraId="040ADC1B" w14:textId="77777777" w:rsidR="009A0D79" w:rsidRPr="00DE63EA" w:rsidRDefault="009A0D79" w:rsidP="00660BDD">
            <w:pPr>
              <w:numPr>
                <w:ilvl w:val="0"/>
                <w:numId w:val="24"/>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Bogatsze doświadczenie, wykraczające w największym stopniu poza minimum wynikające z kryterium dostępu nr 3 – </w:t>
            </w:r>
            <w:r w:rsidRPr="00DE63EA">
              <w:rPr>
                <w:rFonts w:asciiTheme="minorHAnsi" w:hAnsiTheme="minorHAnsi" w:cs="Arial"/>
                <w:sz w:val="20"/>
                <w:szCs w:val="20"/>
                <w:lang w:eastAsia="ko-KR"/>
              </w:rPr>
              <w:t>waga 30%</w:t>
            </w:r>
            <w:r w:rsidRPr="00DE63EA">
              <w:rPr>
                <w:rFonts w:asciiTheme="minorHAnsi" w:hAnsiTheme="minorHAnsi" w:cs="Arial"/>
                <w:sz w:val="20"/>
                <w:szCs w:val="20"/>
              </w:rPr>
              <w:t>.</w:t>
            </w:r>
          </w:p>
          <w:p w14:paraId="2FAAAF7B" w14:textId="77777777" w:rsidR="009A0D79" w:rsidRPr="00DE63EA" w:rsidRDefault="009A0D79" w:rsidP="00660BDD">
            <w:pPr>
              <w:numPr>
                <w:ilvl w:val="0"/>
                <w:numId w:val="24"/>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 xml:space="preserve">Szerszy zakres parametrów planowanych do uwzględnienia w modelu </w:t>
            </w:r>
            <w:proofErr w:type="spellStart"/>
            <w:r w:rsidRPr="00DE63EA">
              <w:rPr>
                <w:rFonts w:asciiTheme="minorHAnsi" w:hAnsiTheme="minorHAnsi" w:cs="Arial"/>
                <w:sz w:val="20"/>
                <w:szCs w:val="20"/>
              </w:rPr>
              <w:t>mikrosymulacyjnym</w:t>
            </w:r>
            <w:proofErr w:type="spellEnd"/>
            <w:r w:rsidRPr="00DE63EA">
              <w:rPr>
                <w:rFonts w:asciiTheme="minorHAnsi" w:hAnsiTheme="minorHAnsi" w:cs="Arial"/>
                <w:sz w:val="20"/>
                <w:szCs w:val="20"/>
              </w:rPr>
              <w:t xml:space="preserve">, wykraczający w największym stopniu poza minimum wynikające z kryterium dostępu nr 5 – waga 30%. </w:t>
            </w:r>
          </w:p>
          <w:p w14:paraId="421AD9F3" w14:textId="77777777" w:rsidR="009A0D79" w:rsidRPr="00DE63EA" w:rsidRDefault="009A0D79" w:rsidP="00660BDD">
            <w:pPr>
              <w:numPr>
                <w:ilvl w:val="0"/>
                <w:numId w:val="24"/>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Szerszy zakres charakterystyk członków rodzin planowanych do uwzględnienia w modelu typowych rodzin, wykraczający w największym stopniu poza minimum wynikające z kryterium dostępu nr 6 – waga 30%.</w:t>
            </w:r>
          </w:p>
          <w:p w14:paraId="1B281812" w14:textId="77777777" w:rsidR="009A0D79" w:rsidRPr="00DE63EA" w:rsidRDefault="009A0D79" w:rsidP="00660BDD">
            <w:pPr>
              <w:numPr>
                <w:ilvl w:val="0"/>
                <w:numId w:val="24"/>
              </w:numPr>
              <w:spacing w:after="120" w:line="240" w:lineRule="auto"/>
              <w:jc w:val="both"/>
              <w:rPr>
                <w:rFonts w:asciiTheme="minorHAnsi" w:hAnsiTheme="minorHAnsi" w:cs="Arial"/>
                <w:sz w:val="20"/>
                <w:szCs w:val="20"/>
              </w:rPr>
            </w:pPr>
            <w:r w:rsidRPr="00DE63EA">
              <w:rPr>
                <w:rFonts w:asciiTheme="minorHAnsi" w:hAnsiTheme="minorHAnsi" w:cs="Arial"/>
                <w:sz w:val="20"/>
                <w:szCs w:val="20"/>
              </w:rPr>
              <w:t>Szerszy zakres działań mających na celu zbudowanie odpowiedniego potencjału instytucjonalnego i analitycznego, wykraczający w największym stopniu poza minimum wynikające z kryterium dostępu nr 8 – waga 10%.</w:t>
            </w:r>
          </w:p>
          <w:p w14:paraId="6C302761"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Etap oceny strategicznej obejmujący analizę powyżej przedstawionych kwestii w oparciu o zapisy złożonego wniosku o dofinansowanie projektu PO WER pozwoli na ich uszeregowanie w kolejności wskazującej na zasadność dofinansowania w kontekście celu konkursu.</w:t>
            </w:r>
          </w:p>
          <w:p w14:paraId="0E63A0F6"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Ocena spełnienia kryterium strategicznego będzie polegała na przyznaniu za każde kryterium strategiczne wartości logicznej (od 1 do n, gdzie n to liczba projektów podlegających ocenie strategicznej), wyznaczający stopień spełniania poszczególnych kryteriów strategicznych.</w:t>
            </w:r>
          </w:p>
          <w:p w14:paraId="1F22C66D"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Projekty, które uzyskały najniższą wartość logiczną spełniają kryteria strategiczne w największym stopniu, zaś projekty, które uzyskały najwyższą wartość logiczną spełniają kryteria strategiczne w najmniejszym stopniu.</w:t>
            </w:r>
          </w:p>
          <w:p w14:paraId="1422FAE6"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Pod uwagę brana jest suma wartości logicznych ze wszystkich kryteriów strategicznych po ich przeważaniu zgodnie z ww. wagami.</w:t>
            </w:r>
          </w:p>
          <w:p w14:paraId="1CFFFEFB" w14:textId="77777777" w:rsidR="009A0D79" w:rsidRPr="00DE63EA" w:rsidRDefault="009A0D79" w:rsidP="00B91FA1">
            <w:pPr>
              <w:spacing w:after="120" w:line="240" w:lineRule="auto"/>
              <w:jc w:val="both"/>
              <w:rPr>
                <w:rFonts w:asciiTheme="minorHAnsi" w:hAnsiTheme="minorHAnsi" w:cs="Arial"/>
                <w:color w:val="FF0000"/>
                <w:sz w:val="20"/>
                <w:szCs w:val="20"/>
              </w:rPr>
            </w:pPr>
            <w:r w:rsidRPr="00DE63EA">
              <w:rPr>
                <w:rFonts w:asciiTheme="minorHAnsi" w:hAnsiTheme="minorHAnsi" w:cs="Arial"/>
                <w:sz w:val="20"/>
                <w:szCs w:val="20"/>
              </w:rPr>
              <w:t>W konkursie do realizacji wybrany zostanie jeden projekt.</w:t>
            </w:r>
          </w:p>
        </w:tc>
      </w:tr>
      <w:tr w:rsidR="009A0D79" w:rsidRPr="00DE63EA" w14:paraId="11FDE0FB"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CBFE150" w14:textId="77777777" w:rsidR="009A0D79" w:rsidRPr="00DE63EA" w:rsidRDefault="009A0D79" w:rsidP="00B91FA1">
            <w:pPr>
              <w:spacing w:after="120" w:line="240" w:lineRule="auto"/>
              <w:ind w:left="57"/>
              <w:jc w:val="center"/>
              <w:rPr>
                <w:rFonts w:asciiTheme="minorHAnsi" w:hAnsiTheme="minorHAnsi" w:cs="Arial"/>
                <w:sz w:val="20"/>
                <w:szCs w:val="20"/>
              </w:rPr>
            </w:pPr>
            <w:r w:rsidRPr="00DE63EA">
              <w:rPr>
                <w:rFonts w:asciiTheme="minorHAnsi" w:hAnsiTheme="minorHAnsi" w:cs="Arial"/>
                <w:sz w:val="20"/>
                <w:szCs w:val="20"/>
              </w:rPr>
              <w:t>Uzasadnienie:</w:t>
            </w:r>
          </w:p>
        </w:tc>
        <w:tc>
          <w:tcPr>
            <w:tcW w:w="3660"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28339208"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Wprowadzenie kryterium wynika z konieczności zapewnienia rzetelnej i prawidłowej realizacji działań projektowych.</w:t>
            </w:r>
          </w:p>
          <w:p w14:paraId="5D75F9D2" w14:textId="77777777" w:rsidR="009A0D79" w:rsidRPr="00DE63EA" w:rsidRDefault="009A0D79" w:rsidP="00B91FA1">
            <w:pPr>
              <w:spacing w:after="120" w:line="240" w:lineRule="auto"/>
              <w:jc w:val="both"/>
              <w:rPr>
                <w:rFonts w:asciiTheme="minorHAnsi" w:hAnsiTheme="minorHAnsi" w:cs="Arial"/>
                <w:sz w:val="20"/>
                <w:szCs w:val="20"/>
              </w:rPr>
            </w:pPr>
            <w:r w:rsidRPr="00DE63EA">
              <w:rPr>
                <w:rFonts w:asciiTheme="minorHAnsi" w:hAnsiTheme="minorHAnsi" w:cs="Arial"/>
                <w:sz w:val="20"/>
                <w:szCs w:val="20"/>
              </w:rPr>
              <w:t>Kryterium weryfikowane na podstawie treści złożonego wniosku o dofinansowanie projektu PO WER.</w:t>
            </w:r>
          </w:p>
        </w:tc>
      </w:tr>
      <w:tr w:rsidR="009A0D79" w:rsidRPr="00DE63EA" w14:paraId="259CF711" w14:textId="77777777" w:rsidTr="00B91FA1">
        <w:trPr>
          <w:cantSplit/>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E5B8B7"/>
            <w:vAlign w:val="center"/>
          </w:tcPr>
          <w:p w14:paraId="53ACC20B" w14:textId="77777777" w:rsidR="009A0D79" w:rsidRPr="00DE63EA" w:rsidRDefault="009A0D79" w:rsidP="00B91FA1">
            <w:pPr>
              <w:spacing w:after="120" w:line="240" w:lineRule="auto"/>
              <w:jc w:val="center"/>
              <w:rPr>
                <w:rFonts w:asciiTheme="minorHAnsi" w:hAnsiTheme="minorHAnsi" w:cs="Arial"/>
                <w:sz w:val="20"/>
                <w:szCs w:val="20"/>
              </w:rPr>
            </w:pPr>
            <w:r w:rsidRPr="00DE63EA">
              <w:rPr>
                <w:rFonts w:asciiTheme="minorHAnsi" w:hAnsiTheme="minorHAnsi" w:cs="Arial"/>
                <w:b/>
                <w:sz w:val="20"/>
                <w:szCs w:val="20"/>
              </w:rPr>
              <w:t>ELEMENTY KONKURSU</w:t>
            </w:r>
          </w:p>
        </w:tc>
      </w:tr>
      <w:tr w:rsidR="009A0D79" w:rsidRPr="00DE63EA" w14:paraId="670465F1" w14:textId="77777777" w:rsidTr="00B91FA1">
        <w:trPr>
          <w:cantSplit/>
          <w:jc w:val="center"/>
        </w:trPr>
        <w:tc>
          <w:tcPr>
            <w:tcW w:w="5000" w:type="pct"/>
            <w:gridSpan w:val="15"/>
            <w:tcBorders>
              <w:top w:val="single" w:sz="6" w:space="0" w:color="auto"/>
              <w:left w:val="single" w:sz="12" w:space="0" w:color="auto"/>
              <w:bottom w:val="single" w:sz="6" w:space="0" w:color="auto"/>
              <w:right w:val="single" w:sz="12" w:space="0" w:color="auto"/>
            </w:tcBorders>
            <w:vAlign w:val="center"/>
          </w:tcPr>
          <w:p w14:paraId="11BEFD34" w14:textId="77777777" w:rsidR="009A0D79" w:rsidRPr="00DE63EA" w:rsidRDefault="009A0D79" w:rsidP="00660BDD">
            <w:pPr>
              <w:numPr>
                <w:ilvl w:val="0"/>
                <w:numId w:val="33"/>
              </w:numPr>
              <w:spacing w:after="120" w:line="240" w:lineRule="auto"/>
              <w:ind w:left="436" w:hanging="436"/>
              <w:rPr>
                <w:rFonts w:asciiTheme="minorHAnsi" w:hAnsiTheme="minorHAnsi" w:cs="Arial"/>
                <w:sz w:val="20"/>
                <w:szCs w:val="20"/>
              </w:rPr>
            </w:pPr>
            <w:r w:rsidRPr="00DE63EA">
              <w:rPr>
                <w:rFonts w:asciiTheme="minorHAnsi" w:hAnsiTheme="minorHAnsi" w:cs="Arial"/>
                <w:sz w:val="20"/>
                <w:szCs w:val="20"/>
              </w:rPr>
              <w:t>Ocena formalna</w:t>
            </w:r>
          </w:p>
        </w:tc>
      </w:tr>
      <w:tr w:rsidR="009A0D79" w:rsidRPr="00DE63EA" w14:paraId="3E823FC2" w14:textId="77777777" w:rsidTr="00B91FA1">
        <w:trPr>
          <w:cantSplit/>
          <w:jc w:val="center"/>
        </w:trPr>
        <w:tc>
          <w:tcPr>
            <w:tcW w:w="5000" w:type="pct"/>
            <w:gridSpan w:val="15"/>
            <w:tcBorders>
              <w:top w:val="single" w:sz="6" w:space="0" w:color="auto"/>
              <w:left w:val="single" w:sz="12" w:space="0" w:color="auto"/>
              <w:bottom w:val="single" w:sz="6" w:space="0" w:color="auto"/>
              <w:right w:val="single" w:sz="12" w:space="0" w:color="auto"/>
            </w:tcBorders>
            <w:vAlign w:val="center"/>
          </w:tcPr>
          <w:p w14:paraId="2EC7B547" w14:textId="77777777" w:rsidR="009A0D79" w:rsidRPr="00DE63EA" w:rsidRDefault="009A0D79" w:rsidP="00660BDD">
            <w:pPr>
              <w:numPr>
                <w:ilvl w:val="0"/>
                <w:numId w:val="33"/>
              </w:numPr>
              <w:spacing w:after="120" w:line="240" w:lineRule="auto"/>
              <w:ind w:left="431" w:hanging="431"/>
              <w:rPr>
                <w:rFonts w:asciiTheme="minorHAnsi" w:hAnsiTheme="minorHAnsi" w:cs="Arial"/>
                <w:sz w:val="20"/>
                <w:szCs w:val="20"/>
              </w:rPr>
            </w:pPr>
            <w:r w:rsidRPr="00DE63EA">
              <w:rPr>
                <w:rFonts w:asciiTheme="minorHAnsi" w:hAnsiTheme="minorHAnsi" w:cs="Arial"/>
                <w:sz w:val="20"/>
                <w:szCs w:val="20"/>
              </w:rPr>
              <w:t>Ocena merytoryczna</w:t>
            </w:r>
          </w:p>
        </w:tc>
      </w:tr>
      <w:tr w:rsidR="009A0D79" w:rsidRPr="009A0D79" w14:paraId="6D53886D" w14:textId="77777777" w:rsidTr="00B91FA1">
        <w:trPr>
          <w:cantSplit/>
          <w:jc w:val="center"/>
        </w:trPr>
        <w:tc>
          <w:tcPr>
            <w:tcW w:w="5000" w:type="pct"/>
            <w:gridSpan w:val="15"/>
            <w:tcBorders>
              <w:top w:val="single" w:sz="6" w:space="0" w:color="auto"/>
              <w:left w:val="single" w:sz="12" w:space="0" w:color="auto"/>
              <w:bottom w:val="single" w:sz="12" w:space="0" w:color="auto"/>
              <w:right w:val="single" w:sz="12" w:space="0" w:color="auto"/>
            </w:tcBorders>
            <w:vAlign w:val="center"/>
          </w:tcPr>
          <w:p w14:paraId="25D4BC96" w14:textId="77777777" w:rsidR="009A0D79" w:rsidRPr="00DE63EA" w:rsidRDefault="009A0D79" w:rsidP="00660BDD">
            <w:pPr>
              <w:numPr>
                <w:ilvl w:val="0"/>
                <w:numId w:val="33"/>
              </w:numPr>
              <w:spacing w:after="120" w:line="240" w:lineRule="auto"/>
              <w:ind w:left="431" w:hanging="431"/>
              <w:rPr>
                <w:rFonts w:asciiTheme="minorHAnsi" w:hAnsiTheme="minorHAnsi" w:cs="Arial"/>
                <w:sz w:val="20"/>
                <w:szCs w:val="20"/>
              </w:rPr>
            </w:pPr>
            <w:r w:rsidRPr="00DE63EA">
              <w:rPr>
                <w:rFonts w:asciiTheme="minorHAnsi" w:hAnsiTheme="minorHAnsi" w:cs="Arial"/>
                <w:sz w:val="20"/>
                <w:szCs w:val="20"/>
              </w:rPr>
              <w:t>Ocena strategiczna</w:t>
            </w:r>
          </w:p>
        </w:tc>
      </w:tr>
    </w:tbl>
    <w:p w14:paraId="48893D91" w14:textId="77777777" w:rsidR="003349F4" w:rsidRPr="004C797B" w:rsidRDefault="003349F4" w:rsidP="00911C15">
      <w:pPr>
        <w:spacing w:after="0"/>
        <w:rPr>
          <w:rFonts w:cs="Arial"/>
          <w:b/>
          <w:sz w:val="20"/>
          <w:szCs w:val="20"/>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43"/>
        <w:gridCol w:w="679"/>
        <w:gridCol w:w="637"/>
        <w:gridCol w:w="403"/>
        <w:gridCol w:w="249"/>
        <w:gridCol w:w="261"/>
        <w:gridCol w:w="155"/>
        <w:gridCol w:w="219"/>
        <w:gridCol w:w="539"/>
        <w:gridCol w:w="113"/>
        <w:gridCol w:w="668"/>
        <w:gridCol w:w="639"/>
        <w:gridCol w:w="649"/>
        <w:gridCol w:w="589"/>
        <w:gridCol w:w="67"/>
        <w:gridCol w:w="649"/>
        <w:gridCol w:w="146"/>
        <w:gridCol w:w="501"/>
        <w:gridCol w:w="689"/>
      </w:tblGrid>
      <w:tr w:rsidR="005A2AE3" w:rsidRPr="000459BA" w14:paraId="582AC0BE" w14:textId="77777777" w:rsidTr="008A69E0">
        <w:trPr>
          <w:trHeight w:val="386"/>
          <w:jc w:val="center"/>
        </w:trPr>
        <w:tc>
          <w:tcPr>
            <w:tcW w:w="207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540BB473" w14:textId="77777777" w:rsidR="005A2AE3" w:rsidRPr="000459BA" w:rsidRDefault="005A2AE3" w:rsidP="005A2AE3">
            <w:pPr>
              <w:spacing w:before="120" w:after="120" w:line="240" w:lineRule="auto"/>
              <w:jc w:val="center"/>
              <w:rPr>
                <w:rFonts w:cs="Arial"/>
                <w:b/>
                <w:sz w:val="20"/>
                <w:szCs w:val="20"/>
              </w:rPr>
            </w:pPr>
            <w:r w:rsidRPr="000459BA">
              <w:rPr>
                <w:rFonts w:cs="Arial"/>
                <w:b/>
                <w:sz w:val="20"/>
                <w:szCs w:val="20"/>
              </w:rPr>
              <w:t>DZIAŁANIE/PODDZIAŁANIE PO WER</w:t>
            </w:r>
          </w:p>
        </w:tc>
        <w:tc>
          <w:tcPr>
            <w:tcW w:w="293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60167246" w14:textId="77777777" w:rsidR="005A2AE3" w:rsidRPr="000459BA" w:rsidRDefault="005A2AE3" w:rsidP="005A2AE3">
            <w:pPr>
              <w:spacing w:before="120" w:after="120"/>
              <w:rPr>
                <w:rFonts w:cs="Arial"/>
                <w:b/>
                <w:sz w:val="20"/>
                <w:szCs w:val="20"/>
              </w:rPr>
            </w:pPr>
            <w:r w:rsidRPr="000459BA">
              <w:rPr>
                <w:rFonts w:cs="Arial"/>
                <w:b/>
                <w:sz w:val="20"/>
                <w:szCs w:val="20"/>
              </w:rPr>
              <w:t>Działanie 2.5 Skuteczna pomoc społeczna</w:t>
            </w:r>
          </w:p>
        </w:tc>
      </w:tr>
      <w:tr w:rsidR="005A2AE3" w:rsidRPr="000459BA" w14:paraId="27A457D1" w14:textId="77777777" w:rsidTr="008A69E0">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B3126A4" w14:textId="77777777" w:rsidR="005A2AE3" w:rsidRPr="000459BA" w:rsidRDefault="005A2AE3" w:rsidP="005A2AE3">
            <w:pPr>
              <w:spacing w:before="120" w:after="120"/>
              <w:jc w:val="center"/>
              <w:rPr>
                <w:rFonts w:cs="Arial"/>
                <w:b/>
                <w:sz w:val="20"/>
                <w:szCs w:val="20"/>
              </w:rPr>
            </w:pPr>
            <w:r w:rsidRPr="000459BA">
              <w:rPr>
                <w:rFonts w:cs="Arial"/>
                <w:b/>
                <w:sz w:val="20"/>
                <w:szCs w:val="20"/>
              </w:rPr>
              <w:t>FISZKA KONKURSU</w:t>
            </w:r>
          </w:p>
        </w:tc>
      </w:tr>
      <w:tr w:rsidR="005A2AE3" w:rsidRPr="000459BA" w14:paraId="63BEB730" w14:textId="77777777" w:rsidTr="008A69E0">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66C9B8AD" w14:textId="77777777" w:rsidR="005A2AE3" w:rsidRPr="000459BA" w:rsidRDefault="005A2AE3" w:rsidP="005A2AE3">
            <w:pPr>
              <w:spacing w:before="120" w:after="120"/>
              <w:jc w:val="center"/>
              <w:rPr>
                <w:rFonts w:cs="Arial"/>
                <w:b/>
                <w:sz w:val="20"/>
                <w:szCs w:val="20"/>
              </w:rPr>
            </w:pPr>
            <w:r w:rsidRPr="000459BA">
              <w:rPr>
                <w:rFonts w:cs="Arial"/>
                <w:b/>
                <w:sz w:val="20"/>
                <w:szCs w:val="20"/>
              </w:rPr>
              <w:t>PODSTAWOWE INFORMACJE O KONKURSIE</w:t>
            </w:r>
          </w:p>
        </w:tc>
      </w:tr>
      <w:tr w:rsidR="005A2AE3" w:rsidRPr="002C3C8B" w14:paraId="766A4757" w14:textId="77777777" w:rsidTr="008A69E0">
        <w:trPr>
          <w:trHeight w:val="1994"/>
          <w:jc w:val="center"/>
        </w:trPr>
        <w:tc>
          <w:tcPr>
            <w:tcW w:w="908" w:type="pct"/>
            <w:tcBorders>
              <w:top w:val="single" w:sz="12" w:space="0" w:color="auto"/>
              <w:left w:val="single" w:sz="12" w:space="0" w:color="auto"/>
              <w:bottom w:val="single" w:sz="6" w:space="0" w:color="auto"/>
              <w:right w:val="single" w:sz="6" w:space="0" w:color="auto"/>
            </w:tcBorders>
            <w:shd w:val="clear" w:color="auto" w:fill="B6DDE8"/>
            <w:vAlign w:val="center"/>
          </w:tcPr>
          <w:p w14:paraId="26868D52" w14:textId="77777777" w:rsidR="005A2AE3" w:rsidRPr="000459BA" w:rsidRDefault="005A2AE3" w:rsidP="005A2AE3">
            <w:pPr>
              <w:spacing w:before="120" w:after="120"/>
              <w:jc w:val="center"/>
              <w:rPr>
                <w:rFonts w:cs="Arial"/>
                <w:b/>
                <w:sz w:val="20"/>
                <w:szCs w:val="20"/>
              </w:rPr>
            </w:pPr>
            <w:r w:rsidRPr="000459BA">
              <w:rPr>
                <w:rFonts w:cs="Arial"/>
                <w:sz w:val="20"/>
                <w:szCs w:val="20"/>
              </w:rPr>
              <w:lastRenderedPageBreak/>
              <w:t xml:space="preserve">Cel szczegółowy </w:t>
            </w:r>
            <w:r w:rsidRPr="000459BA">
              <w:rPr>
                <w:rFonts w:cs="Arial"/>
                <w:sz w:val="20"/>
                <w:szCs w:val="20"/>
              </w:rPr>
              <w:br/>
              <w:t xml:space="preserve">PO WER, </w:t>
            </w:r>
            <w:r w:rsidRPr="000459BA">
              <w:rPr>
                <w:rFonts w:cs="Arial"/>
                <w:sz w:val="20"/>
                <w:szCs w:val="20"/>
              </w:rPr>
              <w:br/>
              <w:t>w ramach którego realizowane będą projekty</w:t>
            </w:r>
          </w:p>
        </w:tc>
        <w:tc>
          <w:tcPr>
            <w:tcW w:w="4092"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12E85750" w14:textId="77777777" w:rsidR="005A2AE3" w:rsidRPr="000459BA" w:rsidRDefault="005A2AE3" w:rsidP="005A2AE3">
            <w:pPr>
              <w:spacing w:before="120" w:after="120"/>
              <w:rPr>
                <w:rFonts w:cs="Arial"/>
                <w:b/>
                <w:sz w:val="20"/>
                <w:szCs w:val="20"/>
              </w:rPr>
            </w:pPr>
            <w:r w:rsidRPr="000459BA">
              <w:rPr>
                <w:rFonts w:cs="Arial"/>
                <w:b/>
                <w:sz w:val="20"/>
                <w:szCs w:val="20"/>
              </w:rPr>
              <w:t>Cel 2: Wzmocnienie potencjału instytucji działających na rzecz włączenia społecznego</w:t>
            </w:r>
            <w:r w:rsidRPr="000459BA" w:rsidDel="00887A6E">
              <w:rPr>
                <w:rFonts w:cs="Arial"/>
                <w:b/>
                <w:sz w:val="20"/>
                <w:szCs w:val="20"/>
              </w:rPr>
              <w:t xml:space="preserve"> </w:t>
            </w:r>
          </w:p>
        </w:tc>
      </w:tr>
      <w:tr w:rsidR="005A2AE3" w:rsidRPr="002C3C8B" w14:paraId="3356B9AF" w14:textId="77777777" w:rsidTr="008A69E0">
        <w:trPr>
          <w:trHeight w:val="386"/>
          <w:jc w:val="center"/>
        </w:trPr>
        <w:tc>
          <w:tcPr>
            <w:tcW w:w="908" w:type="pct"/>
            <w:tcBorders>
              <w:top w:val="single" w:sz="6" w:space="0" w:color="auto"/>
              <w:left w:val="single" w:sz="12" w:space="0" w:color="auto"/>
              <w:bottom w:val="single" w:sz="6" w:space="0" w:color="auto"/>
              <w:right w:val="single" w:sz="6" w:space="0" w:color="auto"/>
            </w:tcBorders>
            <w:shd w:val="clear" w:color="auto" w:fill="B6DDE8"/>
            <w:vAlign w:val="center"/>
          </w:tcPr>
          <w:p w14:paraId="663FC60B" w14:textId="77777777" w:rsidR="005A2AE3" w:rsidRPr="000459BA" w:rsidRDefault="005A2AE3" w:rsidP="005A2AE3">
            <w:pPr>
              <w:spacing w:before="120" w:after="120"/>
              <w:jc w:val="center"/>
              <w:rPr>
                <w:rFonts w:cs="Arial"/>
                <w:sz w:val="20"/>
                <w:szCs w:val="20"/>
              </w:rPr>
            </w:pPr>
            <w:r w:rsidRPr="000459BA">
              <w:rPr>
                <w:rFonts w:cs="Arial"/>
                <w:sz w:val="20"/>
                <w:szCs w:val="20"/>
              </w:rPr>
              <w:t>Priorytet inwestycyjny</w:t>
            </w:r>
          </w:p>
        </w:tc>
        <w:tc>
          <w:tcPr>
            <w:tcW w:w="4092"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379D9480" w14:textId="77777777" w:rsidR="005A2AE3" w:rsidRPr="000459BA" w:rsidRDefault="005A2AE3" w:rsidP="005A2AE3">
            <w:pPr>
              <w:spacing w:before="120" w:after="120"/>
              <w:rPr>
                <w:rFonts w:cs="Arial"/>
                <w:b/>
                <w:sz w:val="20"/>
                <w:szCs w:val="20"/>
              </w:rPr>
            </w:pPr>
            <w:r w:rsidRPr="000459BA">
              <w:rPr>
                <w:rFonts w:cs="Arial"/>
                <w:b/>
                <w:sz w:val="20"/>
                <w:szCs w:val="20"/>
              </w:rPr>
              <w:t>Priorytet inwestycyjny 9 i Aktywne włączenie, w tym z myślą o promowaniu równych szans oraz aktywnego uczestnictwa i zwiększaniu szans na zatrudnienie</w:t>
            </w:r>
            <w:r w:rsidRPr="000459BA">
              <w:rPr>
                <w:rFonts w:cs="Arial"/>
                <w:b/>
                <w:sz w:val="20"/>
                <w:szCs w:val="20"/>
              </w:rPr>
              <w:tab/>
            </w:r>
            <w:r w:rsidRPr="000459BA">
              <w:rPr>
                <w:rFonts w:cs="Arial"/>
                <w:b/>
                <w:sz w:val="20"/>
                <w:szCs w:val="20"/>
              </w:rPr>
              <w:tab/>
            </w:r>
            <w:r w:rsidRPr="000459BA">
              <w:rPr>
                <w:rFonts w:cs="Arial"/>
                <w:b/>
                <w:sz w:val="20"/>
                <w:szCs w:val="20"/>
              </w:rPr>
              <w:tab/>
            </w:r>
            <w:r w:rsidRPr="000459BA">
              <w:rPr>
                <w:rFonts w:cs="Arial"/>
                <w:b/>
                <w:sz w:val="20"/>
                <w:szCs w:val="20"/>
              </w:rPr>
              <w:tab/>
            </w:r>
            <w:r w:rsidRPr="000459BA">
              <w:rPr>
                <w:rFonts w:cs="Arial"/>
                <w:b/>
                <w:sz w:val="20"/>
                <w:szCs w:val="20"/>
              </w:rPr>
              <w:tab/>
            </w:r>
            <w:r w:rsidRPr="000459BA">
              <w:rPr>
                <w:rFonts w:cs="Arial"/>
                <w:b/>
                <w:sz w:val="20"/>
                <w:szCs w:val="20"/>
              </w:rPr>
              <w:tab/>
            </w:r>
            <w:r w:rsidRPr="000459BA">
              <w:rPr>
                <w:rFonts w:cs="Arial"/>
                <w:b/>
                <w:sz w:val="20"/>
                <w:szCs w:val="20"/>
              </w:rPr>
              <w:tab/>
            </w:r>
          </w:p>
        </w:tc>
      </w:tr>
      <w:tr w:rsidR="005A2AE3" w:rsidRPr="002C3C8B" w14:paraId="5A8E702F" w14:textId="77777777" w:rsidTr="008A69E0">
        <w:trPr>
          <w:trHeight w:val="545"/>
          <w:jc w:val="center"/>
        </w:trPr>
        <w:tc>
          <w:tcPr>
            <w:tcW w:w="908" w:type="pct"/>
            <w:tcBorders>
              <w:top w:val="single" w:sz="6" w:space="0" w:color="auto"/>
              <w:left w:val="single" w:sz="12" w:space="0" w:color="auto"/>
            </w:tcBorders>
            <w:shd w:val="clear" w:color="auto" w:fill="B6DDE8"/>
            <w:vAlign w:val="center"/>
          </w:tcPr>
          <w:p w14:paraId="211E377B" w14:textId="77777777" w:rsidR="005A2AE3" w:rsidRPr="000459BA" w:rsidRDefault="005A2AE3" w:rsidP="005A2AE3">
            <w:pPr>
              <w:spacing w:after="0" w:line="240" w:lineRule="auto"/>
              <w:jc w:val="center"/>
              <w:rPr>
                <w:rFonts w:cs="Arial"/>
                <w:sz w:val="20"/>
                <w:szCs w:val="20"/>
              </w:rPr>
            </w:pPr>
            <w:r w:rsidRPr="000459BA">
              <w:rPr>
                <w:rFonts w:cs="Arial"/>
                <w:sz w:val="20"/>
                <w:szCs w:val="20"/>
              </w:rPr>
              <w:t>Lp. konkursu</w:t>
            </w:r>
          </w:p>
        </w:tc>
        <w:tc>
          <w:tcPr>
            <w:tcW w:w="354" w:type="pct"/>
            <w:tcBorders>
              <w:top w:val="single" w:sz="6" w:space="0" w:color="auto"/>
              <w:bottom w:val="single" w:sz="6" w:space="0" w:color="auto"/>
              <w:right w:val="single" w:sz="2" w:space="0" w:color="auto"/>
            </w:tcBorders>
            <w:vAlign w:val="center"/>
          </w:tcPr>
          <w:p w14:paraId="1F433969" w14:textId="77777777" w:rsidR="005A2AE3" w:rsidRPr="000459BA" w:rsidRDefault="005A2AE3" w:rsidP="005A2AE3">
            <w:pPr>
              <w:spacing w:after="0" w:line="240" w:lineRule="auto"/>
              <w:jc w:val="center"/>
              <w:rPr>
                <w:rFonts w:cs="Arial"/>
                <w:i/>
                <w:sz w:val="20"/>
                <w:szCs w:val="20"/>
              </w:rPr>
            </w:pPr>
          </w:p>
        </w:tc>
        <w:tc>
          <w:tcPr>
            <w:tcW w:w="100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70FE2ECF" w14:textId="77777777" w:rsidR="005A2AE3" w:rsidRPr="000459BA" w:rsidDel="004D2A86" w:rsidRDefault="005A2AE3" w:rsidP="005A2AE3">
            <w:pPr>
              <w:spacing w:after="0" w:line="240" w:lineRule="auto"/>
              <w:jc w:val="center"/>
              <w:rPr>
                <w:rFonts w:cs="Arial"/>
                <w:sz w:val="20"/>
                <w:szCs w:val="20"/>
              </w:rPr>
            </w:pPr>
            <w:r w:rsidRPr="000459BA">
              <w:rPr>
                <w:rFonts w:cs="Arial"/>
                <w:sz w:val="20"/>
                <w:szCs w:val="20"/>
              </w:rPr>
              <w:t xml:space="preserve">Planowany kwartał ogłoszenia konkursu </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256A7D8" w14:textId="77777777" w:rsidR="005A2AE3" w:rsidRPr="000459BA" w:rsidDel="004D2A86" w:rsidRDefault="005A2AE3" w:rsidP="005A2AE3">
            <w:pPr>
              <w:spacing w:after="0" w:line="240" w:lineRule="auto"/>
              <w:jc w:val="center"/>
              <w:rPr>
                <w:rFonts w:cs="Arial"/>
                <w:b/>
                <w:sz w:val="20"/>
                <w:szCs w:val="20"/>
              </w:rPr>
            </w:pPr>
            <w:r w:rsidRPr="000459BA">
              <w:rPr>
                <w:rFonts w:cs="Arial"/>
                <w:b/>
                <w:sz w:val="20"/>
                <w:szCs w:val="20"/>
              </w:rPr>
              <w:t>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3171F1FF" w14:textId="77777777" w:rsidR="005A2AE3" w:rsidRPr="000459BA" w:rsidRDefault="005A2AE3" w:rsidP="005A2AE3">
            <w:pPr>
              <w:spacing w:after="0" w:line="240" w:lineRule="auto"/>
              <w:jc w:val="center"/>
              <w:rPr>
                <w:rFonts w:cs="Arial"/>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7B5D8605"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4DEB6B78" w14:textId="77777777" w:rsidR="005A2AE3" w:rsidRPr="000459BA" w:rsidRDefault="005A2AE3" w:rsidP="005A2AE3">
            <w:pPr>
              <w:spacing w:after="0" w:line="240" w:lineRule="auto"/>
              <w:jc w:val="center"/>
              <w:rPr>
                <w:rFonts w:cs="Arial"/>
                <w:sz w:val="20"/>
                <w:szCs w:val="20"/>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B86CBF5"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5D4B6F63" w14:textId="77777777" w:rsidR="005A2AE3" w:rsidRPr="000459BA" w:rsidRDefault="005A2AE3" w:rsidP="005A2AE3">
            <w:pPr>
              <w:spacing w:after="0" w:line="240" w:lineRule="auto"/>
              <w:jc w:val="center"/>
              <w:rPr>
                <w:rFonts w:cs="Arial"/>
                <w:sz w:val="20"/>
                <w:szCs w:val="20"/>
              </w:rPr>
            </w:pPr>
            <w:r w:rsidRPr="000459BA">
              <w:rPr>
                <w:rFonts w:cs="Arial"/>
                <w:sz w:val="20"/>
                <w:szCs w:val="20"/>
              </w:rPr>
              <w:t>X</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1FD0CB2"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IV</w:t>
            </w:r>
          </w:p>
        </w:tc>
        <w:tc>
          <w:tcPr>
            <w:tcW w:w="359" w:type="pct"/>
            <w:tcBorders>
              <w:top w:val="single" w:sz="6" w:space="0" w:color="auto"/>
              <w:left w:val="single" w:sz="2" w:space="0" w:color="auto"/>
              <w:bottom w:val="single" w:sz="6" w:space="0" w:color="auto"/>
              <w:right w:val="single" w:sz="12" w:space="0" w:color="auto"/>
            </w:tcBorders>
            <w:shd w:val="clear" w:color="auto" w:fill="FFFFFF"/>
            <w:vAlign w:val="center"/>
          </w:tcPr>
          <w:p w14:paraId="53DCD970" w14:textId="77777777" w:rsidR="005A2AE3" w:rsidRPr="000459BA" w:rsidRDefault="005A2AE3" w:rsidP="005A2AE3">
            <w:pPr>
              <w:spacing w:after="0" w:line="240" w:lineRule="auto"/>
              <w:jc w:val="center"/>
              <w:rPr>
                <w:rFonts w:cs="Arial"/>
                <w:sz w:val="20"/>
                <w:szCs w:val="20"/>
              </w:rPr>
            </w:pPr>
          </w:p>
        </w:tc>
      </w:tr>
      <w:tr w:rsidR="005A2AE3" w:rsidRPr="002C3C8B" w14:paraId="495F50CE" w14:textId="77777777" w:rsidTr="008A69E0">
        <w:trPr>
          <w:trHeight w:val="822"/>
          <w:jc w:val="center"/>
        </w:trPr>
        <w:tc>
          <w:tcPr>
            <w:tcW w:w="908" w:type="pct"/>
            <w:vMerge w:val="restart"/>
            <w:tcBorders>
              <w:top w:val="single" w:sz="2" w:space="0" w:color="auto"/>
              <w:left w:val="single" w:sz="12" w:space="0" w:color="auto"/>
              <w:right w:val="single" w:sz="2" w:space="0" w:color="auto"/>
            </w:tcBorders>
            <w:shd w:val="clear" w:color="auto" w:fill="B6DDE8"/>
            <w:vAlign w:val="center"/>
          </w:tcPr>
          <w:p w14:paraId="25729464" w14:textId="77777777" w:rsidR="005A2AE3" w:rsidRPr="000459BA" w:rsidRDefault="005A2AE3" w:rsidP="005A2AE3">
            <w:pPr>
              <w:spacing w:after="0" w:line="240" w:lineRule="auto"/>
              <w:jc w:val="center"/>
              <w:rPr>
                <w:rFonts w:cs="Arial"/>
                <w:b/>
                <w:sz w:val="20"/>
                <w:szCs w:val="20"/>
              </w:rPr>
            </w:pPr>
            <w:r w:rsidRPr="000459BA">
              <w:rPr>
                <w:rFonts w:cs="Arial"/>
                <w:sz w:val="20"/>
                <w:szCs w:val="20"/>
              </w:rPr>
              <w:t xml:space="preserve">Planowany miesiąc </w:t>
            </w:r>
            <w:r w:rsidRPr="000459BA">
              <w:rPr>
                <w:rFonts w:cs="Arial"/>
                <w:sz w:val="20"/>
                <w:szCs w:val="20"/>
              </w:rPr>
              <w:br/>
              <w:t>rozpoczęcia naboru wniosków o dofinansowanie</w:t>
            </w:r>
          </w:p>
        </w:tc>
        <w:tc>
          <w:tcPr>
            <w:tcW w:w="354" w:type="pct"/>
            <w:tcBorders>
              <w:top w:val="single" w:sz="6" w:space="0" w:color="auto"/>
              <w:left w:val="single" w:sz="2" w:space="0" w:color="auto"/>
              <w:bottom w:val="single" w:sz="6" w:space="0" w:color="auto"/>
              <w:right w:val="single" w:sz="2" w:space="0" w:color="auto"/>
            </w:tcBorders>
            <w:shd w:val="clear" w:color="auto" w:fill="B6DDE8"/>
            <w:vAlign w:val="center"/>
          </w:tcPr>
          <w:p w14:paraId="37B38796"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1</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14:paraId="7D65555D"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2</w:t>
            </w: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388C2C1"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3</w:t>
            </w:r>
          </w:p>
        </w:tc>
        <w:tc>
          <w:tcPr>
            <w:tcW w:w="33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0A4243B"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4</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40EB52A"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5</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14:paraId="5348DBE8"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6</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2D293058"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7</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20306A60"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8</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C6DA682"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1599CDED"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10</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87DCAF3"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11</w:t>
            </w:r>
          </w:p>
        </w:tc>
        <w:tc>
          <w:tcPr>
            <w:tcW w:w="359" w:type="pct"/>
            <w:tcBorders>
              <w:top w:val="single" w:sz="6" w:space="0" w:color="auto"/>
              <w:left w:val="single" w:sz="2" w:space="0" w:color="auto"/>
              <w:bottom w:val="single" w:sz="6" w:space="0" w:color="auto"/>
              <w:right w:val="single" w:sz="12" w:space="0" w:color="auto"/>
            </w:tcBorders>
            <w:shd w:val="clear" w:color="auto" w:fill="B6DDE8"/>
            <w:vAlign w:val="center"/>
          </w:tcPr>
          <w:p w14:paraId="1CDF9B8E"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12</w:t>
            </w:r>
          </w:p>
        </w:tc>
      </w:tr>
      <w:tr w:rsidR="005A2AE3" w:rsidRPr="002C3C8B" w14:paraId="71427950" w14:textId="77777777" w:rsidTr="008A69E0">
        <w:trPr>
          <w:trHeight w:val="682"/>
          <w:jc w:val="center"/>
        </w:trPr>
        <w:tc>
          <w:tcPr>
            <w:tcW w:w="908" w:type="pct"/>
            <w:vMerge/>
            <w:tcBorders>
              <w:left w:val="single" w:sz="12" w:space="0" w:color="auto"/>
              <w:bottom w:val="single" w:sz="2" w:space="0" w:color="auto"/>
              <w:right w:val="single" w:sz="2" w:space="0" w:color="auto"/>
            </w:tcBorders>
            <w:shd w:val="clear" w:color="auto" w:fill="B6DDE8"/>
            <w:vAlign w:val="center"/>
          </w:tcPr>
          <w:p w14:paraId="68ABCDD8" w14:textId="77777777" w:rsidR="005A2AE3" w:rsidRPr="000459BA" w:rsidRDefault="005A2AE3" w:rsidP="005A2AE3">
            <w:pPr>
              <w:spacing w:after="0" w:line="240" w:lineRule="auto"/>
              <w:jc w:val="center"/>
              <w:rPr>
                <w:rFonts w:cs="Arial"/>
                <w:sz w:val="20"/>
                <w:szCs w:val="20"/>
              </w:rPr>
            </w:pPr>
          </w:p>
        </w:tc>
        <w:tc>
          <w:tcPr>
            <w:tcW w:w="354" w:type="pct"/>
            <w:tcBorders>
              <w:top w:val="single" w:sz="6" w:space="0" w:color="auto"/>
              <w:left w:val="single" w:sz="2" w:space="0" w:color="auto"/>
              <w:bottom w:val="single" w:sz="6" w:space="0" w:color="auto"/>
              <w:right w:val="single" w:sz="2" w:space="0" w:color="auto"/>
            </w:tcBorders>
            <w:shd w:val="clear" w:color="auto" w:fill="FFFFFF"/>
            <w:vAlign w:val="center"/>
          </w:tcPr>
          <w:p w14:paraId="2204BD99" w14:textId="77777777" w:rsidR="005A2AE3" w:rsidRPr="000459BA" w:rsidRDefault="005A2AE3" w:rsidP="005A2AE3">
            <w:pPr>
              <w:spacing w:after="0" w:line="240" w:lineRule="auto"/>
              <w:rPr>
                <w:rFonts w:cs="Arial"/>
                <w:b/>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2AEA602A" w14:textId="77777777" w:rsidR="005A2AE3" w:rsidRPr="000459BA" w:rsidRDefault="005A2AE3" w:rsidP="005A2AE3">
            <w:pPr>
              <w:spacing w:after="0" w:line="240" w:lineRule="auto"/>
              <w:jc w:val="center"/>
              <w:rPr>
                <w:rFonts w:cs="Arial"/>
                <w:b/>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C77ECF7" w14:textId="77777777" w:rsidR="005A2AE3" w:rsidRPr="000459BA" w:rsidRDefault="005A2AE3" w:rsidP="005A2AE3">
            <w:pPr>
              <w:spacing w:after="0" w:line="240" w:lineRule="auto"/>
              <w:jc w:val="center"/>
              <w:rPr>
                <w:rFonts w:cs="Arial"/>
                <w:b/>
                <w:sz w:val="20"/>
                <w:szCs w:val="20"/>
              </w:rPr>
            </w:pPr>
          </w:p>
        </w:tc>
        <w:tc>
          <w:tcPr>
            <w:tcW w:w="33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FCACB66" w14:textId="77777777" w:rsidR="005A2AE3" w:rsidRPr="000459BA" w:rsidRDefault="005A2AE3" w:rsidP="005A2AE3">
            <w:pPr>
              <w:spacing w:after="0" w:line="240" w:lineRule="auto"/>
              <w:jc w:val="center"/>
              <w:rPr>
                <w:rFonts w:cs="Arial"/>
                <w:b/>
                <w:sz w:val="20"/>
                <w:szCs w:val="20"/>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1E9D1B6" w14:textId="77777777" w:rsidR="005A2AE3" w:rsidRPr="000459BA" w:rsidRDefault="005A2AE3" w:rsidP="005A2AE3">
            <w:pPr>
              <w:spacing w:after="0" w:line="240" w:lineRule="auto"/>
              <w:jc w:val="center"/>
              <w:rPr>
                <w:rFonts w:cs="Arial"/>
                <w:b/>
                <w:sz w:val="20"/>
                <w:szCs w:val="20"/>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421EFBCC" w14:textId="77777777" w:rsidR="005A2AE3" w:rsidRPr="000459BA" w:rsidRDefault="005A2AE3" w:rsidP="005A2AE3">
            <w:pPr>
              <w:spacing w:after="0" w:line="240" w:lineRule="auto"/>
              <w:jc w:val="center"/>
              <w:rPr>
                <w:rFonts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39AEA24B" w14:textId="77777777" w:rsidR="005A2AE3" w:rsidRPr="000459BA" w:rsidRDefault="005A2AE3" w:rsidP="005A2AE3">
            <w:pPr>
              <w:spacing w:after="0" w:line="240" w:lineRule="auto"/>
              <w:jc w:val="center"/>
              <w:rPr>
                <w:rFonts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7B94E146" w14:textId="77777777" w:rsidR="005A2AE3" w:rsidRPr="000459BA" w:rsidRDefault="005A2AE3" w:rsidP="005A2AE3">
            <w:pPr>
              <w:spacing w:after="0" w:line="240" w:lineRule="auto"/>
              <w:jc w:val="center"/>
              <w:rPr>
                <w:rFonts w:cs="Arial"/>
                <w:b/>
                <w:sz w:val="20"/>
                <w:szCs w:val="20"/>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99325F4"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X</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3D23CE4B" w14:textId="77777777" w:rsidR="005A2AE3" w:rsidRPr="000459BA" w:rsidRDefault="005A2AE3" w:rsidP="005A2AE3">
            <w:pPr>
              <w:spacing w:after="0" w:line="240" w:lineRule="auto"/>
              <w:jc w:val="center"/>
              <w:rPr>
                <w:rFonts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1ADE61E" w14:textId="77777777" w:rsidR="005A2AE3" w:rsidRPr="000459BA" w:rsidRDefault="005A2AE3" w:rsidP="005A2AE3">
            <w:pPr>
              <w:spacing w:after="0" w:line="240" w:lineRule="auto"/>
              <w:jc w:val="center"/>
              <w:rPr>
                <w:rFonts w:cs="Arial"/>
                <w:b/>
                <w:sz w:val="20"/>
                <w:szCs w:val="20"/>
              </w:rPr>
            </w:pPr>
          </w:p>
        </w:tc>
        <w:tc>
          <w:tcPr>
            <w:tcW w:w="359" w:type="pct"/>
            <w:tcBorders>
              <w:top w:val="single" w:sz="6" w:space="0" w:color="auto"/>
              <w:left w:val="single" w:sz="2" w:space="0" w:color="auto"/>
              <w:bottom w:val="single" w:sz="6" w:space="0" w:color="auto"/>
              <w:right w:val="single" w:sz="12" w:space="0" w:color="auto"/>
            </w:tcBorders>
            <w:shd w:val="clear" w:color="auto" w:fill="FFFFFF"/>
            <w:vAlign w:val="center"/>
          </w:tcPr>
          <w:p w14:paraId="2761E2B1" w14:textId="77777777" w:rsidR="005A2AE3" w:rsidRPr="000459BA" w:rsidRDefault="005A2AE3" w:rsidP="005A2AE3">
            <w:pPr>
              <w:spacing w:after="0" w:line="240" w:lineRule="auto"/>
              <w:jc w:val="center"/>
              <w:rPr>
                <w:rFonts w:cs="Arial"/>
                <w:b/>
                <w:sz w:val="20"/>
                <w:szCs w:val="20"/>
              </w:rPr>
            </w:pPr>
          </w:p>
        </w:tc>
      </w:tr>
      <w:tr w:rsidR="005A2AE3" w:rsidRPr="002C3C8B" w14:paraId="7C8B9F36" w14:textId="77777777" w:rsidTr="008A69E0">
        <w:trPr>
          <w:trHeight w:val="682"/>
          <w:jc w:val="center"/>
        </w:trPr>
        <w:tc>
          <w:tcPr>
            <w:tcW w:w="908" w:type="pct"/>
            <w:tcBorders>
              <w:left w:val="single" w:sz="12" w:space="0" w:color="auto"/>
              <w:bottom w:val="single" w:sz="2" w:space="0" w:color="auto"/>
              <w:right w:val="single" w:sz="2" w:space="0" w:color="auto"/>
            </w:tcBorders>
            <w:shd w:val="clear" w:color="auto" w:fill="B6DDE8"/>
            <w:vAlign w:val="center"/>
          </w:tcPr>
          <w:p w14:paraId="1E34EA2D" w14:textId="77777777" w:rsidR="005A2AE3" w:rsidRPr="000459BA" w:rsidRDefault="005A2AE3" w:rsidP="005A2AE3">
            <w:pPr>
              <w:spacing w:after="0" w:line="240" w:lineRule="auto"/>
              <w:jc w:val="center"/>
              <w:rPr>
                <w:rFonts w:cs="Arial"/>
                <w:sz w:val="20"/>
                <w:szCs w:val="20"/>
              </w:rPr>
            </w:pPr>
            <w:r w:rsidRPr="000459BA">
              <w:rPr>
                <w:rFonts w:cs="Arial"/>
                <w:sz w:val="20"/>
                <w:szCs w:val="20"/>
              </w:rPr>
              <w:t>Czy w ramach konkursu będą wybierane projekty grantowe?</w:t>
            </w:r>
          </w:p>
        </w:tc>
        <w:tc>
          <w:tcPr>
            <w:tcW w:w="102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6F087A6A"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 xml:space="preserve">TAK </w:t>
            </w:r>
          </w:p>
        </w:tc>
        <w:tc>
          <w:tcPr>
            <w:tcW w:w="101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334D2BF2" w14:textId="77777777" w:rsidR="005A2AE3" w:rsidRPr="000459BA" w:rsidRDefault="005A2AE3" w:rsidP="005A2AE3">
            <w:pPr>
              <w:spacing w:after="0" w:line="240" w:lineRule="auto"/>
              <w:jc w:val="center"/>
              <w:rPr>
                <w:rFonts w:cs="Arial"/>
                <w:b/>
                <w:sz w:val="20"/>
                <w:szCs w:val="20"/>
              </w:rPr>
            </w:pPr>
          </w:p>
        </w:tc>
        <w:tc>
          <w:tcPr>
            <w:tcW w:w="97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29BAB12"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NIE</w:t>
            </w:r>
          </w:p>
        </w:tc>
        <w:tc>
          <w:tcPr>
            <w:tcW w:w="1069"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18FEA84F" w14:textId="77777777" w:rsidR="005A2AE3" w:rsidRPr="000459BA" w:rsidRDefault="005A2AE3" w:rsidP="005A2AE3">
            <w:pPr>
              <w:spacing w:after="0" w:line="240" w:lineRule="auto"/>
              <w:jc w:val="center"/>
              <w:rPr>
                <w:rFonts w:cs="Arial"/>
                <w:b/>
                <w:sz w:val="20"/>
                <w:szCs w:val="20"/>
              </w:rPr>
            </w:pPr>
            <w:r w:rsidRPr="000459BA">
              <w:rPr>
                <w:rFonts w:cs="Arial"/>
                <w:b/>
                <w:sz w:val="20"/>
                <w:szCs w:val="20"/>
              </w:rPr>
              <w:t>X</w:t>
            </w:r>
          </w:p>
        </w:tc>
      </w:tr>
      <w:tr w:rsidR="005A2AE3" w:rsidRPr="002C3C8B" w14:paraId="240FC1C3" w14:textId="77777777" w:rsidTr="008A69E0">
        <w:trPr>
          <w:jc w:val="center"/>
        </w:trPr>
        <w:tc>
          <w:tcPr>
            <w:tcW w:w="908" w:type="pct"/>
            <w:tcBorders>
              <w:top w:val="single" w:sz="6" w:space="0" w:color="auto"/>
              <w:left w:val="single" w:sz="12" w:space="0" w:color="auto"/>
              <w:bottom w:val="single" w:sz="6" w:space="0" w:color="auto"/>
            </w:tcBorders>
            <w:shd w:val="clear" w:color="auto" w:fill="B6DDE8"/>
            <w:vAlign w:val="center"/>
          </w:tcPr>
          <w:p w14:paraId="1367C385" w14:textId="77777777" w:rsidR="005A2AE3" w:rsidRPr="000459BA" w:rsidRDefault="005A2AE3" w:rsidP="005A2AE3">
            <w:pPr>
              <w:spacing w:before="120" w:after="120"/>
              <w:jc w:val="center"/>
              <w:rPr>
                <w:rFonts w:cs="Arial"/>
                <w:sz w:val="20"/>
                <w:szCs w:val="20"/>
              </w:rPr>
            </w:pPr>
            <w:r w:rsidRPr="000459BA">
              <w:rPr>
                <w:rFonts w:cs="Arial"/>
                <w:sz w:val="20"/>
                <w:szCs w:val="20"/>
              </w:rPr>
              <w:t>Planowana alokacja (PLN)</w:t>
            </w:r>
          </w:p>
        </w:tc>
        <w:tc>
          <w:tcPr>
            <w:tcW w:w="4092" w:type="pct"/>
            <w:gridSpan w:val="18"/>
            <w:tcBorders>
              <w:top w:val="single" w:sz="6" w:space="0" w:color="auto"/>
              <w:bottom w:val="single" w:sz="6" w:space="0" w:color="auto"/>
              <w:right w:val="single" w:sz="12" w:space="0" w:color="auto"/>
            </w:tcBorders>
            <w:vAlign w:val="center"/>
          </w:tcPr>
          <w:p w14:paraId="0EC4842F" w14:textId="77777777" w:rsidR="005A2AE3" w:rsidRPr="000459BA" w:rsidRDefault="005A2AE3" w:rsidP="005A2AE3">
            <w:pPr>
              <w:ind w:left="57"/>
              <w:rPr>
                <w:rFonts w:cs="Arial"/>
                <w:b/>
                <w:sz w:val="20"/>
                <w:szCs w:val="20"/>
              </w:rPr>
            </w:pPr>
            <w:r w:rsidRPr="000459BA">
              <w:rPr>
                <w:rFonts w:cs="Arial"/>
                <w:b/>
                <w:sz w:val="20"/>
                <w:szCs w:val="20"/>
              </w:rPr>
              <w:t>7 500 000</w:t>
            </w:r>
            <w:r w:rsidRPr="000459BA">
              <w:rPr>
                <w:rFonts w:cs="Arial"/>
                <w:sz w:val="20"/>
                <w:szCs w:val="20"/>
              </w:rPr>
              <w:t xml:space="preserve">  </w:t>
            </w:r>
          </w:p>
        </w:tc>
      </w:tr>
      <w:tr w:rsidR="005A2AE3" w:rsidRPr="002C3C8B" w14:paraId="2702CE63" w14:textId="77777777" w:rsidTr="008A69E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0B8922A5"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Wymagany wkład własny beneficjenta</w:t>
            </w:r>
          </w:p>
        </w:tc>
      </w:tr>
      <w:tr w:rsidR="005A2AE3" w:rsidRPr="002C3C8B" w14:paraId="0932B03D" w14:textId="77777777" w:rsidTr="008A69E0">
        <w:trPr>
          <w:trHeight w:val="386"/>
          <w:jc w:val="center"/>
        </w:trPr>
        <w:tc>
          <w:tcPr>
            <w:tcW w:w="908" w:type="pct"/>
            <w:tcBorders>
              <w:top w:val="single" w:sz="6" w:space="0" w:color="auto"/>
              <w:left w:val="single" w:sz="12" w:space="0" w:color="auto"/>
              <w:bottom w:val="single" w:sz="6" w:space="0" w:color="auto"/>
            </w:tcBorders>
            <w:shd w:val="clear" w:color="auto" w:fill="B6DDE8"/>
            <w:vAlign w:val="center"/>
          </w:tcPr>
          <w:p w14:paraId="31B47984" w14:textId="77777777" w:rsidR="005A2AE3" w:rsidRPr="000459BA" w:rsidRDefault="005A2AE3" w:rsidP="005A2AE3">
            <w:pPr>
              <w:spacing w:before="120" w:after="120"/>
              <w:jc w:val="center"/>
              <w:rPr>
                <w:rFonts w:cs="Arial"/>
                <w:b/>
                <w:sz w:val="20"/>
                <w:szCs w:val="20"/>
              </w:rPr>
            </w:pPr>
            <w:r w:rsidRPr="000459BA">
              <w:rPr>
                <w:rFonts w:cs="Arial"/>
                <w:b/>
                <w:sz w:val="20"/>
                <w:szCs w:val="20"/>
              </w:rPr>
              <w:t xml:space="preserve">TAK </w:t>
            </w:r>
          </w:p>
        </w:tc>
        <w:tc>
          <w:tcPr>
            <w:tcW w:w="354" w:type="pct"/>
            <w:tcBorders>
              <w:top w:val="single" w:sz="6" w:space="0" w:color="auto"/>
              <w:bottom w:val="single" w:sz="6" w:space="0" w:color="auto"/>
              <w:right w:val="single" w:sz="6" w:space="0" w:color="auto"/>
            </w:tcBorders>
            <w:vAlign w:val="center"/>
          </w:tcPr>
          <w:p w14:paraId="73A696B7" w14:textId="77777777" w:rsidR="005A2AE3" w:rsidRPr="000459BA" w:rsidRDefault="005A2AE3" w:rsidP="005A2AE3">
            <w:pPr>
              <w:spacing w:after="0" w:line="240" w:lineRule="auto"/>
              <w:jc w:val="center"/>
              <w:rPr>
                <w:rFonts w:cs="Arial"/>
                <w:i/>
                <w:sz w:val="20"/>
                <w:szCs w:val="20"/>
              </w:rPr>
            </w:pPr>
            <w:r w:rsidRPr="000459BA">
              <w:rPr>
                <w:rFonts w:cs="Arial"/>
                <w:b/>
                <w:sz w:val="20"/>
                <w:szCs w:val="20"/>
              </w:rPr>
              <w:t>X</w:t>
            </w:r>
          </w:p>
        </w:tc>
        <w:tc>
          <w:tcPr>
            <w:tcW w:w="542" w:type="pct"/>
            <w:gridSpan w:val="2"/>
            <w:tcBorders>
              <w:top w:val="single" w:sz="6" w:space="0" w:color="auto"/>
              <w:bottom w:val="single" w:sz="6" w:space="0" w:color="auto"/>
              <w:right w:val="single" w:sz="6" w:space="0" w:color="auto"/>
            </w:tcBorders>
            <w:shd w:val="clear" w:color="auto" w:fill="B6DDE8"/>
            <w:vAlign w:val="center"/>
          </w:tcPr>
          <w:p w14:paraId="58F0DB8C" w14:textId="77777777" w:rsidR="005A2AE3" w:rsidRPr="000459BA" w:rsidRDefault="005A2AE3" w:rsidP="005A2AE3">
            <w:pPr>
              <w:spacing w:before="120" w:after="120"/>
              <w:jc w:val="center"/>
              <w:rPr>
                <w:rFonts w:cs="Arial"/>
                <w:b/>
                <w:i/>
                <w:sz w:val="20"/>
                <w:szCs w:val="20"/>
              </w:rPr>
            </w:pPr>
            <w:r w:rsidRPr="000459BA">
              <w:rPr>
                <w:rFonts w:cs="Arial"/>
                <w:b/>
                <w:sz w:val="20"/>
                <w:szCs w:val="20"/>
              </w:rPr>
              <w:t>NIE</w:t>
            </w:r>
          </w:p>
        </w:tc>
        <w:tc>
          <w:tcPr>
            <w:tcW w:w="347" w:type="pct"/>
            <w:gridSpan w:val="3"/>
            <w:tcBorders>
              <w:top w:val="single" w:sz="6" w:space="0" w:color="auto"/>
              <w:bottom w:val="single" w:sz="6" w:space="0" w:color="auto"/>
              <w:right w:val="single" w:sz="6" w:space="0" w:color="auto"/>
            </w:tcBorders>
            <w:vAlign w:val="center"/>
          </w:tcPr>
          <w:p w14:paraId="2B236772" w14:textId="77777777" w:rsidR="005A2AE3" w:rsidRPr="000459BA" w:rsidRDefault="005A2AE3" w:rsidP="005A2AE3">
            <w:pPr>
              <w:spacing w:before="120" w:after="120"/>
              <w:jc w:val="center"/>
              <w:rPr>
                <w:rFonts w:cs="Arial"/>
                <w:i/>
                <w:sz w:val="20"/>
                <w:szCs w:val="20"/>
              </w:rPr>
            </w:pPr>
          </w:p>
        </w:tc>
        <w:tc>
          <w:tcPr>
            <w:tcW w:w="1780"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0844553D" w14:textId="77777777" w:rsidR="005A2AE3" w:rsidRPr="000459BA" w:rsidRDefault="005A2AE3" w:rsidP="005A2AE3">
            <w:pPr>
              <w:spacing w:before="120" w:after="120"/>
              <w:jc w:val="center"/>
              <w:rPr>
                <w:rFonts w:cs="Arial"/>
                <w:sz w:val="20"/>
                <w:szCs w:val="20"/>
              </w:rPr>
            </w:pPr>
            <w:r w:rsidRPr="000459BA">
              <w:rPr>
                <w:rFonts w:cs="Arial"/>
                <w:sz w:val="20"/>
                <w:szCs w:val="20"/>
              </w:rPr>
              <w:t xml:space="preserve">Minimalny udział wkładu własnego </w:t>
            </w:r>
            <w:r w:rsidRPr="000459BA">
              <w:rPr>
                <w:rFonts w:cs="Arial"/>
                <w:sz w:val="20"/>
                <w:szCs w:val="20"/>
              </w:rPr>
              <w:br/>
              <w:t xml:space="preserve">w finansowaniu wydatków kwalifikowalnych projektu </w:t>
            </w:r>
          </w:p>
        </w:tc>
        <w:tc>
          <w:tcPr>
            <w:tcW w:w="1069"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4086A9F3" w14:textId="77777777" w:rsidR="005A2AE3" w:rsidRPr="000459BA" w:rsidRDefault="005A2AE3" w:rsidP="005A2AE3">
            <w:pPr>
              <w:spacing w:before="120" w:after="120"/>
              <w:jc w:val="center"/>
              <w:rPr>
                <w:rFonts w:cs="Arial"/>
                <w:sz w:val="20"/>
                <w:szCs w:val="20"/>
              </w:rPr>
            </w:pPr>
            <w:r w:rsidRPr="000459BA">
              <w:rPr>
                <w:rFonts w:cs="Arial"/>
                <w:sz w:val="20"/>
                <w:szCs w:val="20"/>
              </w:rPr>
              <w:t>3%</w:t>
            </w:r>
          </w:p>
        </w:tc>
      </w:tr>
      <w:tr w:rsidR="005A2AE3" w:rsidRPr="002C3C8B" w14:paraId="1D55BC74" w14:textId="77777777" w:rsidTr="008A69E0">
        <w:trPr>
          <w:trHeight w:val="680"/>
          <w:jc w:val="center"/>
        </w:trPr>
        <w:tc>
          <w:tcPr>
            <w:tcW w:w="908" w:type="pct"/>
            <w:tcBorders>
              <w:top w:val="single" w:sz="6" w:space="0" w:color="auto"/>
              <w:left w:val="single" w:sz="12" w:space="0" w:color="auto"/>
              <w:bottom w:val="single" w:sz="6" w:space="0" w:color="auto"/>
            </w:tcBorders>
            <w:shd w:val="clear" w:color="auto" w:fill="B6DDE8"/>
            <w:vAlign w:val="center"/>
          </w:tcPr>
          <w:p w14:paraId="789FC948" w14:textId="77777777" w:rsidR="005A2AE3" w:rsidRPr="000459BA" w:rsidRDefault="005A2AE3" w:rsidP="005A2AE3">
            <w:pPr>
              <w:spacing w:before="120" w:after="120"/>
              <w:jc w:val="center"/>
              <w:rPr>
                <w:rFonts w:cs="Arial"/>
                <w:sz w:val="20"/>
                <w:szCs w:val="20"/>
              </w:rPr>
            </w:pPr>
            <w:r w:rsidRPr="000459BA">
              <w:rPr>
                <w:rFonts w:cs="Arial"/>
                <w:sz w:val="20"/>
                <w:szCs w:val="20"/>
              </w:rPr>
              <w:t>Typ/typy projektów przewidziane do realizacji w ramach konkursu</w:t>
            </w:r>
          </w:p>
        </w:tc>
        <w:tc>
          <w:tcPr>
            <w:tcW w:w="4092" w:type="pct"/>
            <w:gridSpan w:val="18"/>
            <w:tcBorders>
              <w:top w:val="single" w:sz="6" w:space="0" w:color="auto"/>
              <w:bottom w:val="single" w:sz="6" w:space="0" w:color="auto"/>
              <w:right w:val="single" w:sz="12" w:space="0" w:color="auto"/>
            </w:tcBorders>
            <w:vAlign w:val="center"/>
          </w:tcPr>
          <w:p w14:paraId="24F9C70B" w14:textId="77777777" w:rsidR="005A2AE3" w:rsidRPr="000459BA" w:rsidRDefault="005A2AE3" w:rsidP="005A2AE3">
            <w:pPr>
              <w:jc w:val="both"/>
              <w:rPr>
                <w:rFonts w:cs="Arial"/>
                <w:sz w:val="20"/>
                <w:szCs w:val="20"/>
              </w:rPr>
            </w:pPr>
            <w:r w:rsidRPr="000459BA">
              <w:rPr>
                <w:rFonts w:cs="Arial"/>
                <w:sz w:val="20"/>
                <w:szCs w:val="20"/>
              </w:rPr>
              <w:t xml:space="preserve">Działania edukacyjne na rzecz kluczowych pracowników instytucji pomocy i integracji społecznej obejmujące </w:t>
            </w:r>
            <w:r w:rsidRPr="000459BA">
              <w:rPr>
                <w:rFonts w:cs="Arial"/>
                <w:b/>
                <w:sz w:val="20"/>
                <w:szCs w:val="20"/>
              </w:rPr>
              <w:t>specjalizację II stopnia</w:t>
            </w:r>
            <w:r w:rsidRPr="000459BA">
              <w:rPr>
                <w:rFonts w:cs="Arial"/>
                <w:sz w:val="20"/>
                <w:szCs w:val="20"/>
              </w:rPr>
              <w:t xml:space="preserve"> w zawodzie pracownika socjalnego.</w:t>
            </w:r>
          </w:p>
        </w:tc>
      </w:tr>
      <w:tr w:rsidR="005A2AE3" w:rsidRPr="002C3C8B" w14:paraId="03CB61E5" w14:textId="77777777" w:rsidTr="008A69E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D2B5E3E" w14:textId="77777777" w:rsidR="005A2AE3" w:rsidRPr="000459BA" w:rsidRDefault="005A2AE3" w:rsidP="005A2AE3">
            <w:pPr>
              <w:spacing w:before="120" w:after="120"/>
              <w:ind w:left="57"/>
              <w:jc w:val="center"/>
              <w:rPr>
                <w:rFonts w:cs="Arial"/>
                <w:sz w:val="20"/>
                <w:szCs w:val="20"/>
              </w:rPr>
            </w:pPr>
            <w:r w:rsidRPr="000459BA">
              <w:rPr>
                <w:rFonts w:cs="Arial"/>
                <w:b/>
                <w:sz w:val="20"/>
                <w:szCs w:val="20"/>
              </w:rPr>
              <w:t>ZAKŁADANE EFEKTY KONKURSU WYRAŻONE WSKAŹNIKAMI (W PODZIALE NA PŁEĆ I OGÓŁEM)</w:t>
            </w:r>
          </w:p>
        </w:tc>
      </w:tr>
      <w:tr w:rsidR="005A2AE3" w:rsidRPr="002C3C8B" w14:paraId="751C5A6E" w14:textId="77777777" w:rsidTr="008A69E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C773AED"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t>WSKAŹNIKI REZULTATU</w:t>
            </w:r>
          </w:p>
        </w:tc>
      </w:tr>
      <w:tr w:rsidR="005A2AE3" w:rsidRPr="000459BA" w14:paraId="2773E0F7" w14:textId="77777777" w:rsidTr="008A69E0">
        <w:trPr>
          <w:trHeight w:val="567"/>
          <w:jc w:val="center"/>
        </w:trPr>
        <w:tc>
          <w:tcPr>
            <w:tcW w:w="2546" w:type="pct"/>
            <w:gridSpan w:val="9"/>
            <w:vMerge w:val="restart"/>
            <w:tcBorders>
              <w:top w:val="single" w:sz="12" w:space="0" w:color="auto"/>
              <w:left w:val="single" w:sz="12" w:space="0" w:color="auto"/>
              <w:right w:val="single" w:sz="6" w:space="0" w:color="auto"/>
            </w:tcBorders>
            <w:shd w:val="clear" w:color="auto" w:fill="B6DDE8"/>
            <w:vAlign w:val="center"/>
          </w:tcPr>
          <w:p w14:paraId="5BC620F9"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t>Nazwa wskaźnika</w:t>
            </w:r>
          </w:p>
        </w:tc>
        <w:tc>
          <w:tcPr>
            <w:tcW w:w="245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5AEBE9C4"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t>Wartość docelowa wskaźnika</w:t>
            </w:r>
          </w:p>
        </w:tc>
      </w:tr>
      <w:tr w:rsidR="005A2AE3" w:rsidRPr="000459BA" w14:paraId="45A3D212" w14:textId="77777777" w:rsidTr="008A69E0">
        <w:trPr>
          <w:trHeight w:val="567"/>
          <w:jc w:val="center"/>
        </w:trPr>
        <w:tc>
          <w:tcPr>
            <w:tcW w:w="2546" w:type="pct"/>
            <w:gridSpan w:val="9"/>
            <w:vMerge/>
            <w:tcBorders>
              <w:left w:val="single" w:sz="12" w:space="0" w:color="auto"/>
              <w:right w:val="single" w:sz="6" w:space="0" w:color="auto"/>
            </w:tcBorders>
            <w:shd w:val="clear" w:color="auto" w:fill="B6DDE8"/>
            <w:vAlign w:val="center"/>
          </w:tcPr>
          <w:p w14:paraId="238A38A0" w14:textId="77777777" w:rsidR="005A2AE3" w:rsidRPr="000459BA" w:rsidRDefault="005A2AE3" w:rsidP="005A2AE3">
            <w:pPr>
              <w:spacing w:before="120" w:after="120"/>
              <w:ind w:left="57"/>
              <w:jc w:val="center"/>
              <w:rPr>
                <w:rFonts w:cs="Arial"/>
                <w:b/>
                <w:sz w:val="20"/>
                <w:szCs w:val="20"/>
              </w:rPr>
            </w:pPr>
          </w:p>
        </w:tc>
        <w:tc>
          <w:tcPr>
            <w:tcW w:w="138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08AB2440"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W podziale na</w:t>
            </w:r>
            <w:r w:rsidRPr="000459BA">
              <w:rPr>
                <w:rStyle w:val="Odwoanieprzypisudolnego"/>
                <w:rFonts w:cs="Arial"/>
                <w:sz w:val="20"/>
                <w:szCs w:val="20"/>
              </w:rPr>
              <w:footnoteReference w:id="9"/>
            </w:r>
            <w:r w:rsidRPr="000459BA">
              <w:rPr>
                <w:rFonts w:cs="Arial"/>
                <w:sz w:val="20"/>
                <w:szCs w:val="20"/>
              </w:rPr>
              <w:t>:</w:t>
            </w:r>
          </w:p>
        </w:tc>
        <w:tc>
          <w:tcPr>
            <w:tcW w:w="1069" w:type="pct"/>
            <w:gridSpan w:val="5"/>
            <w:vMerge w:val="restart"/>
            <w:tcBorders>
              <w:top w:val="single" w:sz="4" w:space="0" w:color="auto"/>
              <w:left w:val="single" w:sz="4" w:space="0" w:color="auto"/>
              <w:right w:val="single" w:sz="12" w:space="0" w:color="auto"/>
            </w:tcBorders>
            <w:shd w:val="clear" w:color="auto" w:fill="B6DDE8"/>
            <w:vAlign w:val="center"/>
          </w:tcPr>
          <w:p w14:paraId="289A61BA"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Ogółem w konkursie</w:t>
            </w:r>
          </w:p>
        </w:tc>
      </w:tr>
      <w:tr w:rsidR="005A2AE3" w:rsidRPr="000459BA" w14:paraId="39BD6E97" w14:textId="77777777" w:rsidTr="008A69E0">
        <w:trPr>
          <w:trHeight w:val="567"/>
          <w:jc w:val="center"/>
        </w:trPr>
        <w:tc>
          <w:tcPr>
            <w:tcW w:w="2546" w:type="pct"/>
            <w:gridSpan w:val="9"/>
            <w:vMerge/>
            <w:tcBorders>
              <w:left w:val="single" w:sz="12" w:space="0" w:color="auto"/>
              <w:bottom w:val="single" w:sz="6" w:space="0" w:color="auto"/>
              <w:right w:val="single" w:sz="6" w:space="0" w:color="auto"/>
            </w:tcBorders>
            <w:shd w:val="clear" w:color="auto" w:fill="B6DDE8"/>
            <w:vAlign w:val="center"/>
          </w:tcPr>
          <w:p w14:paraId="38BECA8A" w14:textId="77777777" w:rsidR="005A2AE3" w:rsidRPr="000459BA" w:rsidRDefault="005A2AE3" w:rsidP="005A2AE3">
            <w:pPr>
              <w:spacing w:before="120" w:after="120"/>
              <w:ind w:left="57"/>
              <w:jc w:val="center"/>
              <w:rPr>
                <w:rFonts w:cs="Arial"/>
                <w:b/>
                <w:sz w:val="20"/>
                <w:szCs w:val="20"/>
              </w:rPr>
            </w:pPr>
          </w:p>
        </w:tc>
        <w:tc>
          <w:tcPr>
            <w:tcW w:w="74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A6CED59"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Kobiety</w:t>
            </w:r>
          </w:p>
        </w:tc>
        <w:tc>
          <w:tcPr>
            <w:tcW w:w="64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FDA2150"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Mężczyzn</w:t>
            </w:r>
          </w:p>
        </w:tc>
        <w:tc>
          <w:tcPr>
            <w:tcW w:w="1069" w:type="pct"/>
            <w:gridSpan w:val="5"/>
            <w:vMerge/>
            <w:tcBorders>
              <w:left w:val="single" w:sz="4" w:space="0" w:color="auto"/>
              <w:bottom w:val="single" w:sz="6" w:space="0" w:color="auto"/>
              <w:right w:val="single" w:sz="12" w:space="0" w:color="auto"/>
            </w:tcBorders>
            <w:shd w:val="clear" w:color="auto" w:fill="B6DDE8"/>
            <w:vAlign w:val="center"/>
          </w:tcPr>
          <w:p w14:paraId="3E3CB375" w14:textId="77777777" w:rsidR="005A2AE3" w:rsidRPr="000459BA" w:rsidRDefault="005A2AE3" w:rsidP="005A2AE3">
            <w:pPr>
              <w:spacing w:before="120" w:after="120"/>
              <w:ind w:left="57"/>
              <w:jc w:val="center"/>
              <w:rPr>
                <w:rFonts w:cs="Arial"/>
                <w:sz w:val="20"/>
                <w:szCs w:val="20"/>
              </w:rPr>
            </w:pPr>
          </w:p>
        </w:tc>
      </w:tr>
      <w:tr w:rsidR="005A2AE3" w:rsidRPr="000459BA" w14:paraId="28DF26AB" w14:textId="77777777" w:rsidTr="008A69E0">
        <w:trPr>
          <w:trHeight w:val="567"/>
          <w:jc w:val="center"/>
        </w:trPr>
        <w:tc>
          <w:tcPr>
            <w:tcW w:w="254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33485D97" w14:textId="77777777" w:rsidR="005A2AE3" w:rsidRPr="000459BA" w:rsidRDefault="005A2AE3" w:rsidP="005A2AE3">
            <w:pPr>
              <w:rPr>
                <w:rFonts w:cs="Arial"/>
                <w:sz w:val="20"/>
                <w:szCs w:val="20"/>
              </w:rPr>
            </w:pPr>
            <w:r w:rsidRPr="000459BA">
              <w:rPr>
                <w:rFonts w:cs="Arial"/>
                <w:sz w:val="20"/>
                <w:szCs w:val="20"/>
              </w:rPr>
              <w:t>Liczba kluczowych pracowników  instytucji pomocy i integracji społecznych, którzy w wyniku wsparcia EFS uzyskali kwalifikacje</w:t>
            </w:r>
          </w:p>
        </w:tc>
        <w:tc>
          <w:tcPr>
            <w:tcW w:w="740"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7A3B2F50" w14:textId="77777777" w:rsidR="005A2AE3" w:rsidRPr="000459BA" w:rsidRDefault="005A2AE3" w:rsidP="005A2AE3">
            <w:pPr>
              <w:spacing w:before="120" w:after="120"/>
              <w:ind w:left="57"/>
              <w:jc w:val="center"/>
              <w:rPr>
                <w:rFonts w:cs="Arial"/>
                <w:sz w:val="20"/>
                <w:szCs w:val="20"/>
              </w:rPr>
            </w:pPr>
          </w:p>
        </w:tc>
        <w:tc>
          <w:tcPr>
            <w:tcW w:w="64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B92F883" w14:textId="77777777" w:rsidR="005A2AE3" w:rsidRPr="000459BA" w:rsidRDefault="005A2AE3" w:rsidP="005A2AE3">
            <w:pPr>
              <w:spacing w:before="120" w:after="120"/>
              <w:ind w:left="57"/>
              <w:jc w:val="center"/>
              <w:rPr>
                <w:rFonts w:cs="Arial"/>
                <w:sz w:val="20"/>
                <w:szCs w:val="20"/>
              </w:rPr>
            </w:pPr>
          </w:p>
        </w:tc>
        <w:tc>
          <w:tcPr>
            <w:tcW w:w="1069"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60549B85" w14:textId="66C27D57" w:rsidR="005A2AE3" w:rsidRPr="000459BA" w:rsidRDefault="00F80857" w:rsidP="005A2AE3">
            <w:pPr>
              <w:spacing w:before="120" w:after="120"/>
              <w:ind w:left="57"/>
              <w:jc w:val="center"/>
              <w:rPr>
                <w:rFonts w:cs="Arial"/>
                <w:sz w:val="20"/>
                <w:szCs w:val="20"/>
              </w:rPr>
            </w:pPr>
            <w:r>
              <w:rPr>
                <w:rFonts w:cs="Arial"/>
                <w:sz w:val="20"/>
                <w:szCs w:val="20"/>
              </w:rPr>
              <w:t>713</w:t>
            </w:r>
          </w:p>
        </w:tc>
      </w:tr>
      <w:tr w:rsidR="005A2AE3" w:rsidRPr="000459BA" w14:paraId="5ADDE2A5" w14:textId="77777777" w:rsidTr="008A69E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3DB3070" w14:textId="77777777" w:rsidR="005A2AE3" w:rsidRPr="000459BA" w:rsidRDefault="005A2AE3" w:rsidP="005A2AE3">
            <w:pPr>
              <w:spacing w:before="120" w:after="120"/>
              <w:ind w:left="57"/>
              <w:jc w:val="center"/>
              <w:rPr>
                <w:rFonts w:cs="Arial"/>
                <w:b/>
                <w:sz w:val="20"/>
                <w:szCs w:val="20"/>
                <w:vertAlign w:val="superscript"/>
              </w:rPr>
            </w:pPr>
            <w:r w:rsidRPr="000459BA">
              <w:rPr>
                <w:rFonts w:cs="Arial"/>
                <w:b/>
                <w:sz w:val="20"/>
                <w:szCs w:val="20"/>
              </w:rPr>
              <w:t>WSKAŹNIKI PRODUKTU</w:t>
            </w:r>
          </w:p>
        </w:tc>
      </w:tr>
      <w:tr w:rsidR="005A2AE3" w:rsidRPr="000459BA" w14:paraId="78C5DEAA" w14:textId="77777777" w:rsidTr="008A69E0">
        <w:trPr>
          <w:trHeight w:val="567"/>
          <w:jc w:val="center"/>
        </w:trPr>
        <w:tc>
          <w:tcPr>
            <w:tcW w:w="2546" w:type="pct"/>
            <w:gridSpan w:val="9"/>
            <w:vMerge w:val="restart"/>
            <w:tcBorders>
              <w:top w:val="single" w:sz="12" w:space="0" w:color="auto"/>
              <w:left w:val="single" w:sz="12" w:space="0" w:color="auto"/>
              <w:right w:val="single" w:sz="6" w:space="0" w:color="auto"/>
            </w:tcBorders>
            <w:shd w:val="clear" w:color="auto" w:fill="B6DDE8"/>
            <w:vAlign w:val="center"/>
          </w:tcPr>
          <w:p w14:paraId="0D4CC95C"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t>Nazwa wskaźnika</w:t>
            </w:r>
          </w:p>
        </w:tc>
        <w:tc>
          <w:tcPr>
            <w:tcW w:w="245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55D573BC"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t>Wartość docelowa wskaźnika</w:t>
            </w:r>
          </w:p>
        </w:tc>
      </w:tr>
      <w:tr w:rsidR="005A2AE3" w:rsidRPr="000459BA" w14:paraId="5C3EB99E" w14:textId="77777777" w:rsidTr="008A69E0">
        <w:trPr>
          <w:trHeight w:val="567"/>
          <w:jc w:val="center"/>
        </w:trPr>
        <w:tc>
          <w:tcPr>
            <w:tcW w:w="2546" w:type="pct"/>
            <w:gridSpan w:val="9"/>
            <w:vMerge/>
            <w:tcBorders>
              <w:left w:val="single" w:sz="12" w:space="0" w:color="auto"/>
              <w:right w:val="single" w:sz="6" w:space="0" w:color="auto"/>
            </w:tcBorders>
            <w:shd w:val="clear" w:color="auto" w:fill="B6DDE8"/>
            <w:vAlign w:val="center"/>
          </w:tcPr>
          <w:p w14:paraId="59FC2B20" w14:textId="77777777" w:rsidR="005A2AE3" w:rsidRPr="000459BA" w:rsidRDefault="005A2AE3" w:rsidP="005A2AE3">
            <w:pPr>
              <w:spacing w:before="120" w:after="120"/>
              <w:ind w:left="57"/>
              <w:jc w:val="center"/>
              <w:rPr>
                <w:rFonts w:cs="Arial"/>
                <w:b/>
                <w:sz w:val="20"/>
                <w:szCs w:val="20"/>
              </w:rPr>
            </w:pPr>
          </w:p>
        </w:tc>
        <w:tc>
          <w:tcPr>
            <w:tcW w:w="138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A0F3EC5"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W podziale na</w:t>
            </w:r>
            <w:r w:rsidRPr="000459BA">
              <w:rPr>
                <w:rStyle w:val="Odwoanieprzypisudolnego"/>
                <w:rFonts w:cs="Arial"/>
                <w:sz w:val="20"/>
                <w:szCs w:val="20"/>
              </w:rPr>
              <w:footnoteReference w:id="10"/>
            </w:r>
            <w:r w:rsidRPr="000459BA">
              <w:rPr>
                <w:rFonts w:cs="Arial"/>
                <w:sz w:val="20"/>
                <w:szCs w:val="20"/>
              </w:rPr>
              <w:t>:</w:t>
            </w:r>
          </w:p>
        </w:tc>
        <w:tc>
          <w:tcPr>
            <w:tcW w:w="1069" w:type="pct"/>
            <w:gridSpan w:val="5"/>
            <w:vMerge w:val="restart"/>
            <w:tcBorders>
              <w:top w:val="single" w:sz="4" w:space="0" w:color="auto"/>
              <w:left w:val="single" w:sz="4" w:space="0" w:color="auto"/>
              <w:right w:val="single" w:sz="12" w:space="0" w:color="auto"/>
            </w:tcBorders>
            <w:shd w:val="clear" w:color="auto" w:fill="B6DDE8"/>
            <w:vAlign w:val="center"/>
          </w:tcPr>
          <w:p w14:paraId="75E7E4BA" w14:textId="77777777" w:rsidR="005A2AE3" w:rsidRPr="000459BA" w:rsidRDefault="005A2AE3" w:rsidP="005A2AE3">
            <w:pPr>
              <w:spacing w:before="120" w:after="120"/>
              <w:ind w:left="57"/>
              <w:jc w:val="center"/>
              <w:rPr>
                <w:rFonts w:cs="Arial"/>
                <w:b/>
                <w:sz w:val="20"/>
                <w:szCs w:val="20"/>
              </w:rPr>
            </w:pPr>
            <w:r w:rsidRPr="000459BA">
              <w:rPr>
                <w:rFonts w:cs="Arial"/>
                <w:sz w:val="20"/>
                <w:szCs w:val="20"/>
              </w:rPr>
              <w:t>Ogółem w konkursie</w:t>
            </w:r>
          </w:p>
        </w:tc>
      </w:tr>
      <w:tr w:rsidR="005A2AE3" w:rsidRPr="000459BA" w14:paraId="5BCB0561" w14:textId="77777777" w:rsidTr="008A69E0">
        <w:trPr>
          <w:trHeight w:val="567"/>
          <w:jc w:val="center"/>
        </w:trPr>
        <w:tc>
          <w:tcPr>
            <w:tcW w:w="2546" w:type="pct"/>
            <w:gridSpan w:val="9"/>
            <w:vMerge/>
            <w:tcBorders>
              <w:left w:val="single" w:sz="12" w:space="0" w:color="auto"/>
              <w:bottom w:val="single" w:sz="6" w:space="0" w:color="auto"/>
              <w:right w:val="single" w:sz="6" w:space="0" w:color="auto"/>
            </w:tcBorders>
            <w:shd w:val="clear" w:color="auto" w:fill="B6DDE8"/>
            <w:vAlign w:val="center"/>
          </w:tcPr>
          <w:p w14:paraId="6D63BA96" w14:textId="77777777" w:rsidR="005A2AE3" w:rsidRPr="000459BA" w:rsidRDefault="005A2AE3" w:rsidP="005A2AE3">
            <w:pPr>
              <w:spacing w:before="120" w:after="120"/>
              <w:ind w:left="57"/>
              <w:jc w:val="center"/>
              <w:rPr>
                <w:rFonts w:cs="Arial"/>
                <w:b/>
                <w:sz w:val="20"/>
                <w:szCs w:val="20"/>
              </w:rPr>
            </w:pPr>
          </w:p>
        </w:tc>
        <w:tc>
          <w:tcPr>
            <w:tcW w:w="74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25FA04AE"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Kobiety</w:t>
            </w:r>
          </w:p>
        </w:tc>
        <w:tc>
          <w:tcPr>
            <w:tcW w:w="64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392482E"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Mężczyzn</w:t>
            </w:r>
          </w:p>
        </w:tc>
        <w:tc>
          <w:tcPr>
            <w:tcW w:w="1069" w:type="pct"/>
            <w:gridSpan w:val="5"/>
            <w:vMerge/>
            <w:tcBorders>
              <w:left w:val="single" w:sz="4" w:space="0" w:color="auto"/>
              <w:bottom w:val="single" w:sz="6" w:space="0" w:color="auto"/>
              <w:right w:val="single" w:sz="12" w:space="0" w:color="auto"/>
            </w:tcBorders>
            <w:shd w:val="clear" w:color="auto" w:fill="B6DDE8"/>
            <w:vAlign w:val="center"/>
          </w:tcPr>
          <w:p w14:paraId="1DE7AC55" w14:textId="77777777" w:rsidR="005A2AE3" w:rsidRPr="000459BA" w:rsidRDefault="005A2AE3" w:rsidP="005A2AE3">
            <w:pPr>
              <w:spacing w:before="120" w:after="120"/>
              <w:ind w:left="57"/>
              <w:jc w:val="center"/>
              <w:rPr>
                <w:rFonts w:cs="Arial"/>
                <w:b/>
                <w:sz w:val="20"/>
                <w:szCs w:val="20"/>
              </w:rPr>
            </w:pPr>
          </w:p>
        </w:tc>
      </w:tr>
      <w:tr w:rsidR="005A2AE3" w:rsidRPr="000459BA" w14:paraId="0A5C951B" w14:textId="77777777" w:rsidTr="008A69E0">
        <w:trPr>
          <w:trHeight w:val="567"/>
          <w:jc w:val="center"/>
        </w:trPr>
        <w:tc>
          <w:tcPr>
            <w:tcW w:w="254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169A458A" w14:textId="77777777" w:rsidR="005A2AE3" w:rsidRPr="000459BA" w:rsidRDefault="005A2AE3" w:rsidP="005A2AE3">
            <w:pPr>
              <w:spacing w:before="120" w:after="120"/>
              <w:ind w:left="57"/>
              <w:rPr>
                <w:rFonts w:cs="Arial"/>
                <w:sz w:val="20"/>
                <w:szCs w:val="20"/>
              </w:rPr>
            </w:pPr>
            <w:r w:rsidRPr="000459BA">
              <w:rPr>
                <w:rFonts w:cs="Arial"/>
                <w:sz w:val="20"/>
                <w:szCs w:val="20"/>
              </w:rPr>
              <w:t>Liczba kluczowych pracowników instytucji pomocy i integracji społecznej, objętych wsparciem w programie</w:t>
            </w:r>
            <w:r w:rsidRPr="000459BA" w:rsidDel="00773B60">
              <w:rPr>
                <w:rFonts w:cs="Arial"/>
                <w:sz w:val="20"/>
                <w:szCs w:val="20"/>
              </w:rPr>
              <w:t xml:space="preserve"> </w:t>
            </w:r>
          </w:p>
        </w:tc>
        <w:tc>
          <w:tcPr>
            <w:tcW w:w="2454"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376A76CE"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750</w:t>
            </w:r>
          </w:p>
        </w:tc>
      </w:tr>
      <w:tr w:rsidR="005A2AE3" w:rsidRPr="000459BA" w14:paraId="1410E401"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1CD0DF3D"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t>SZCZEGÓŁOWE KRYTERIA WYBORU PROJEKTÓW</w:t>
            </w:r>
          </w:p>
        </w:tc>
      </w:tr>
      <w:tr w:rsidR="005A2AE3" w:rsidRPr="000459BA" w14:paraId="2F794230"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707C0B8"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t xml:space="preserve">KRYTERIA WARUNKUJĄCE </w:t>
            </w:r>
            <w:r w:rsidRPr="000459BA">
              <w:rPr>
                <w:rFonts w:cs="Arial"/>
                <w:i/>
                <w:sz w:val="20"/>
                <w:szCs w:val="20"/>
              </w:rPr>
              <w:t>(dotyczy konkursów z etapem preselekcji)</w:t>
            </w:r>
          </w:p>
        </w:tc>
      </w:tr>
      <w:tr w:rsidR="005A2AE3" w:rsidRPr="000459BA" w14:paraId="74778BE5" w14:textId="77777777" w:rsidTr="008A69E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59ED0221"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Nie dotyczy</w:t>
            </w:r>
          </w:p>
        </w:tc>
      </w:tr>
      <w:tr w:rsidR="005A2AE3" w:rsidRPr="000459BA" w14:paraId="45F4B909"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93EBD37"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373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66EDA58B"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W ramach konkursu nie przewiduje się etapu preselekcji.</w:t>
            </w:r>
          </w:p>
        </w:tc>
      </w:tr>
      <w:tr w:rsidR="005A2AE3" w:rsidRPr="000459BA" w14:paraId="2C0A05E5"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86B6B8E"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t>KRYTERIA DOSTĘPU</w:t>
            </w:r>
          </w:p>
        </w:tc>
      </w:tr>
      <w:tr w:rsidR="005A2AE3" w:rsidRPr="000459BA" w14:paraId="30668D7A" w14:textId="77777777" w:rsidTr="008A69E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1790FDD5" w14:textId="77777777" w:rsidR="005A2AE3" w:rsidRPr="000459BA" w:rsidRDefault="005A2AE3" w:rsidP="00660BDD">
            <w:pPr>
              <w:numPr>
                <w:ilvl w:val="0"/>
                <w:numId w:val="81"/>
              </w:numPr>
              <w:spacing w:before="120" w:after="120"/>
              <w:jc w:val="both"/>
              <w:rPr>
                <w:rFonts w:cs="Arial"/>
                <w:sz w:val="20"/>
                <w:szCs w:val="20"/>
              </w:rPr>
            </w:pPr>
            <w:r w:rsidRPr="000459BA">
              <w:rPr>
                <w:rFonts w:cs="Arial"/>
                <w:sz w:val="20"/>
                <w:szCs w:val="20"/>
              </w:rPr>
              <w:t>Wnioskodawca zapewni, że wsparcie w ramach projektu kierowane będzie do kluczowych pracowników instytucji pomocy i integracji społecznej, zatrudnionych na stanowiskach takich jak: pracownik socjalny, starszy pracownik socjalny, specjalista pracy socjalnej, starszy specjalista pracy socjalnej, starszy specjalista pracy socjalnej - koordynator, główny specjalista posiadający II stopień specjalizacji w zawodzie pracownik socjalny i aspirant pracy socjalnej.</w:t>
            </w:r>
          </w:p>
        </w:tc>
      </w:tr>
      <w:tr w:rsidR="005A2AE3" w:rsidRPr="000459BA" w14:paraId="4B22275C"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94E4487"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7AA7EC9F" w14:textId="77777777" w:rsidR="005A2AE3" w:rsidRPr="000459BA" w:rsidRDefault="005A2AE3" w:rsidP="005A2AE3">
            <w:pPr>
              <w:spacing w:before="120" w:after="120"/>
              <w:jc w:val="both"/>
              <w:rPr>
                <w:rFonts w:cs="Arial"/>
                <w:sz w:val="20"/>
                <w:szCs w:val="20"/>
              </w:rPr>
            </w:pPr>
            <w:r w:rsidRPr="000459BA">
              <w:rPr>
                <w:rFonts w:cs="Arial"/>
                <w:sz w:val="20"/>
                <w:szCs w:val="20"/>
              </w:rPr>
              <w:t>Wprowadzenie kryterium wynika z konieczności osiągnięcia określonego wskaźnika produktu w ramach projektów.</w:t>
            </w:r>
          </w:p>
          <w:p w14:paraId="172D7A16" w14:textId="77777777" w:rsidR="005A2AE3" w:rsidRPr="000459BA" w:rsidRDefault="005A2AE3" w:rsidP="005A2AE3">
            <w:pPr>
              <w:pStyle w:val="Tekstkomentarza"/>
              <w:spacing w:before="120" w:after="120"/>
              <w:jc w:val="both"/>
              <w:rPr>
                <w:rFonts w:cs="Arial"/>
              </w:rPr>
            </w:pPr>
            <w:r w:rsidRPr="000459BA">
              <w:rPr>
                <w:rFonts w:cs="Arial"/>
              </w:rPr>
              <w:t xml:space="preserve">Wszystkie osoby zakwalifikowane na szkolenia muszą spełniać wszystkie warunki, w szczególności dotyczące kwalifikacji i stażu </w:t>
            </w:r>
            <w:r w:rsidRPr="000459BA">
              <w:rPr>
                <w:rFonts w:cs="Arial"/>
              </w:rPr>
              <w:br/>
              <w:t xml:space="preserve">w zawodzie pracownika </w:t>
            </w:r>
            <w:r w:rsidRPr="000459BA">
              <w:rPr>
                <w:rFonts w:cs="Arial"/>
              </w:rPr>
              <w:lastRenderedPageBreak/>
              <w:t xml:space="preserve">socjalnego określone w Rozporządzeniu Ministra Pracy i Polityki Społecznej z dnia 17 kwietnia 2012 r. w sprawie specjalizacji w zawodzie pracownik socjalny. </w:t>
            </w:r>
          </w:p>
          <w:p w14:paraId="46B16E3E" w14:textId="77777777" w:rsidR="005A2AE3" w:rsidRPr="000459BA" w:rsidRDefault="005A2AE3" w:rsidP="005A2AE3">
            <w:pPr>
              <w:pStyle w:val="Tekstkomentarza"/>
              <w:spacing w:before="120" w:after="120"/>
              <w:jc w:val="both"/>
              <w:rPr>
                <w:rFonts w:cs="Arial"/>
              </w:rPr>
            </w:pPr>
            <w:r w:rsidRPr="000459BA">
              <w:rPr>
                <w:rFonts w:cs="Arial"/>
              </w:rPr>
              <w:t>Osoby niespełniające wszystkich określonych przepisami warunków nie mogą uczestniczyć w szkoleniach z zakresu II stopnia specjalizacji w zawodzie pracownik socjalny.</w:t>
            </w:r>
          </w:p>
          <w:p w14:paraId="1FDF089B" w14:textId="77777777" w:rsidR="005A2AE3" w:rsidRPr="000459BA" w:rsidRDefault="005A2AE3" w:rsidP="005A2AE3">
            <w:pPr>
              <w:spacing w:before="120" w:after="120"/>
              <w:rPr>
                <w:rFonts w:cs="Arial"/>
                <w:sz w:val="20"/>
                <w:szCs w:val="20"/>
              </w:rPr>
            </w:pPr>
            <w:r w:rsidRPr="000459BA">
              <w:rPr>
                <w:rFonts w:cs="Arial"/>
                <w:sz w:val="20"/>
                <w:szCs w:val="20"/>
              </w:rPr>
              <w:t>Kryterium weryfikowane jest na podstawie treści złożonego wniosku o dofinansowanie projektu PO WER.</w:t>
            </w:r>
            <w:r w:rsidRPr="000459BA">
              <w:rPr>
                <w:rFonts w:eastAsia="Times New Roman" w:cs="Arial"/>
                <w:sz w:val="20"/>
                <w:szCs w:val="20"/>
                <w:lang w:eastAsia="pl-PL"/>
              </w:rPr>
              <w:t xml:space="preserve"> </w:t>
            </w:r>
          </w:p>
        </w:tc>
        <w:tc>
          <w:tcPr>
            <w:tcW w:w="177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A59F21B"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7A9E0CE"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37D09826" w14:textId="77777777" w:rsidTr="008A69E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784CDD3E" w14:textId="77777777" w:rsidR="005A2AE3" w:rsidRPr="000459BA" w:rsidRDefault="005A2AE3" w:rsidP="00660BDD">
            <w:pPr>
              <w:numPr>
                <w:ilvl w:val="0"/>
                <w:numId w:val="81"/>
              </w:numPr>
              <w:spacing w:before="120" w:after="120"/>
              <w:jc w:val="both"/>
              <w:rPr>
                <w:rFonts w:cs="Arial"/>
                <w:sz w:val="20"/>
                <w:szCs w:val="20"/>
              </w:rPr>
            </w:pPr>
            <w:r w:rsidRPr="000459BA">
              <w:rPr>
                <w:rFonts w:cs="Arial"/>
                <w:sz w:val="20"/>
                <w:szCs w:val="20"/>
              </w:rPr>
              <w:lastRenderedPageBreak/>
              <w:t>Wnioskodawca zapewni, że wsparcie w ramach projektu w pierwszej kolejności kierowane będzie do kluczowych pracowników instytucji pomocy i integracji społecznej, którzy nie korzystali ze wsparcia w postaci specjalizacji II stopnia w zawodzie pracownika socjalnego w ramach projektów finansowanych ze środków PO KL 2007-2013 oraz PO WER.</w:t>
            </w:r>
          </w:p>
        </w:tc>
      </w:tr>
      <w:tr w:rsidR="005A2AE3" w:rsidRPr="000459BA" w14:paraId="356BEC4F"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869B0C3"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69AF0333" w14:textId="77777777" w:rsidR="005A2AE3" w:rsidRPr="000459BA" w:rsidRDefault="005A2AE3" w:rsidP="005A2AE3">
            <w:pPr>
              <w:spacing w:before="120" w:after="120"/>
              <w:jc w:val="both"/>
              <w:rPr>
                <w:rFonts w:cs="Arial"/>
                <w:sz w:val="20"/>
                <w:szCs w:val="20"/>
              </w:rPr>
            </w:pPr>
            <w:r w:rsidRPr="000459BA">
              <w:rPr>
                <w:rFonts w:cs="Arial"/>
                <w:sz w:val="20"/>
                <w:szCs w:val="20"/>
              </w:rPr>
              <w:t xml:space="preserve">Wprowadzenie kryterium wynika z konieczności objęcia wsparciem, w pierwszej kolejności, tych pracowników instytucji pomocy i integracji społecznej, którzy nie korzystali jeszcze z tego typu wsparcia w ramach perspektywy finansowej PO KL 2007-2013 oraz PO WER. </w:t>
            </w:r>
          </w:p>
          <w:p w14:paraId="7A1ABDF9" w14:textId="77777777" w:rsidR="005A2AE3" w:rsidRPr="000459BA" w:rsidRDefault="005A2AE3" w:rsidP="005A2AE3">
            <w:pPr>
              <w:spacing w:before="120" w:after="120"/>
              <w:jc w:val="both"/>
              <w:rPr>
                <w:rFonts w:cs="Arial"/>
                <w:sz w:val="20"/>
                <w:szCs w:val="20"/>
              </w:rPr>
            </w:pPr>
            <w:r w:rsidRPr="000459BA">
              <w:rPr>
                <w:rFonts w:cs="Arial"/>
                <w:sz w:val="20"/>
                <w:szCs w:val="20"/>
              </w:rPr>
              <w:t>Wprowadzenie kryterium pozwoli na osiągniecie wskaźnika na jak najwyższym poziomie, tj. objecie wsparciem EFS (zarówno w POKL jak i PO WER) jak największej grupy kluczowych pracowników instytucji pomocy</w:t>
            </w:r>
            <w:r w:rsidRPr="000459BA">
              <w:rPr>
                <w:rFonts w:cs="Arial"/>
                <w:sz w:val="20"/>
                <w:szCs w:val="20"/>
              </w:rPr>
              <w:br/>
              <w:t xml:space="preserve"> i integracji społecznej, zgodnie z założonymi </w:t>
            </w:r>
            <w:r w:rsidRPr="000459BA">
              <w:rPr>
                <w:rFonts w:cs="Arial"/>
                <w:sz w:val="20"/>
                <w:szCs w:val="20"/>
              </w:rPr>
              <w:lastRenderedPageBreak/>
              <w:t>wskaźnikami.</w:t>
            </w:r>
          </w:p>
          <w:p w14:paraId="6EF702B9" w14:textId="77777777" w:rsidR="005A2AE3" w:rsidRPr="000459BA" w:rsidRDefault="005A2AE3" w:rsidP="005A2AE3">
            <w:pPr>
              <w:spacing w:before="120" w:after="120"/>
              <w:ind w:left="57"/>
              <w:rPr>
                <w:rFonts w:cs="Arial"/>
                <w:sz w:val="20"/>
                <w:szCs w:val="20"/>
              </w:rPr>
            </w:pPr>
            <w:r w:rsidRPr="000459BA">
              <w:rPr>
                <w:rFonts w:cs="Arial"/>
                <w:sz w:val="20"/>
                <w:szCs w:val="20"/>
              </w:rPr>
              <w:t>Kryterium weryfikowane jest na  podstawie treści złożonego wniosku o dofinansowanie projektu PO WER.</w:t>
            </w:r>
            <w:r w:rsidRPr="000459BA">
              <w:rPr>
                <w:rFonts w:eastAsia="Times New Roman" w:cs="Arial"/>
                <w:sz w:val="20"/>
                <w:szCs w:val="20"/>
                <w:lang w:eastAsia="pl-PL"/>
              </w:rPr>
              <w:t xml:space="preserve"> </w:t>
            </w:r>
          </w:p>
        </w:tc>
        <w:tc>
          <w:tcPr>
            <w:tcW w:w="177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5306A6C"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D6F6468"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4CDEE216" w14:textId="77777777" w:rsidTr="008A69E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0855565D" w14:textId="77777777" w:rsidR="005A2AE3" w:rsidRPr="000459BA" w:rsidRDefault="005A2AE3" w:rsidP="00660BDD">
            <w:pPr>
              <w:numPr>
                <w:ilvl w:val="0"/>
                <w:numId w:val="81"/>
              </w:numPr>
              <w:spacing w:before="120" w:after="120"/>
              <w:jc w:val="both"/>
              <w:rPr>
                <w:rFonts w:eastAsia="Times New Roman" w:cs="Arial"/>
                <w:b/>
                <w:bCs/>
                <w:color w:val="4F81BD"/>
                <w:sz w:val="20"/>
                <w:szCs w:val="20"/>
              </w:rPr>
            </w:pPr>
            <w:r w:rsidRPr="000459BA">
              <w:rPr>
                <w:rFonts w:cs="Arial"/>
                <w:sz w:val="20"/>
                <w:szCs w:val="20"/>
              </w:rPr>
              <w:lastRenderedPageBreak/>
              <w:t>Wnioskodawca zapewni, że pracownicy instytucji pomocy i integracji społecznej biorący udział w projekcie podpiszą z pracodawcą umowę zobowiązującą do zachowania zatrudnienia u obecnego pracodawcy na czas trwania szkoleń oraz na rok po ich zakończeniu.</w:t>
            </w:r>
          </w:p>
        </w:tc>
      </w:tr>
      <w:tr w:rsidR="005A2AE3" w:rsidRPr="000459BA" w14:paraId="05E8C30F"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D943797"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5A256E46" w14:textId="77777777" w:rsidR="005A2AE3" w:rsidRPr="000459BA" w:rsidRDefault="005A2AE3" w:rsidP="005A2AE3">
            <w:pPr>
              <w:spacing w:before="120" w:line="240" w:lineRule="auto"/>
              <w:jc w:val="both"/>
              <w:rPr>
                <w:rFonts w:cs="Arial"/>
                <w:sz w:val="20"/>
                <w:szCs w:val="20"/>
              </w:rPr>
            </w:pPr>
            <w:r w:rsidRPr="000459BA">
              <w:rPr>
                <w:rFonts w:cs="Arial"/>
                <w:sz w:val="20"/>
                <w:szCs w:val="20"/>
              </w:rPr>
              <w:t>Wprowadzenie kryterium wynika z konieczności zapewnienia obecności wykwalifikowanej kadry świadczącej usługi pomocy społecznej w ramach instytucji która skierowała pracownika do uczestnictwa w szkoleniu.</w:t>
            </w:r>
          </w:p>
          <w:p w14:paraId="69046C23" w14:textId="77777777" w:rsidR="005A2AE3" w:rsidRPr="000459BA" w:rsidRDefault="005A2AE3" w:rsidP="005A2AE3">
            <w:pPr>
              <w:spacing w:before="120" w:line="240" w:lineRule="auto"/>
              <w:jc w:val="both"/>
              <w:rPr>
                <w:rFonts w:cs="Arial"/>
                <w:sz w:val="20"/>
                <w:szCs w:val="20"/>
              </w:rPr>
            </w:pPr>
            <w:r w:rsidRPr="000459BA">
              <w:rPr>
                <w:rFonts w:cs="Arial"/>
                <w:sz w:val="20"/>
                <w:szCs w:val="20"/>
              </w:rPr>
              <w:t>Pracownika kieruje na szkolenie, zgodnie z zapotrzebowaniem danej jednostki, kierownik danej instytucji pomocy i integracji społecznej.</w:t>
            </w:r>
          </w:p>
          <w:p w14:paraId="69B56C74" w14:textId="77777777" w:rsidR="005A2AE3" w:rsidRPr="000459BA" w:rsidRDefault="005A2AE3" w:rsidP="005A2AE3">
            <w:pPr>
              <w:spacing w:before="120" w:after="120"/>
              <w:rPr>
                <w:rFonts w:cs="Arial"/>
                <w:sz w:val="20"/>
                <w:szCs w:val="20"/>
              </w:rPr>
            </w:pPr>
            <w:r w:rsidRPr="000459BA">
              <w:rPr>
                <w:rFonts w:cs="Arial"/>
                <w:sz w:val="20"/>
                <w:szCs w:val="20"/>
              </w:rPr>
              <w:t xml:space="preserve">Kryterium weryfikowane jest na podstawie treści złożonego wniosku o dofinansowanie projektu PO WER. </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00E9400"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A50B97C"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2247C37E"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D8FD769" w14:textId="77777777" w:rsidR="005A2AE3" w:rsidRPr="000459BA" w:rsidRDefault="005A2AE3" w:rsidP="00660BDD">
            <w:pPr>
              <w:numPr>
                <w:ilvl w:val="0"/>
                <w:numId w:val="81"/>
              </w:numPr>
              <w:spacing w:before="120" w:after="120"/>
              <w:jc w:val="both"/>
              <w:rPr>
                <w:rFonts w:cs="Arial"/>
                <w:sz w:val="20"/>
                <w:szCs w:val="20"/>
              </w:rPr>
            </w:pPr>
            <w:r w:rsidRPr="000459BA">
              <w:rPr>
                <w:rFonts w:cs="Arial"/>
                <w:sz w:val="20"/>
                <w:szCs w:val="20"/>
              </w:rPr>
              <w:t xml:space="preserve">Wnioskodawca zapewni realizację działań w ramach projektu zgodnie z przepisami ustawy z dnia 12 marca 2004 r. o pomocy społecznej i </w:t>
            </w:r>
            <w:r w:rsidRPr="000459BA">
              <w:rPr>
                <w:rFonts w:cs="Arial"/>
                <w:i/>
                <w:sz w:val="20"/>
                <w:szCs w:val="20"/>
              </w:rPr>
              <w:t xml:space="preserve">Rozporządzenia Ministra Pracy i Polityki Społecznej z dnia 17 kwietnia 2012 </w:t>
            </w:r>
            <w:proofErr w:type="spellStart"/>
            <w:r w:rsidRPr="000459BA">
              <w:rPr>
                <w:rFonts w:cs="Arial"/>
                <w:i/>
                <w:sz w:val="20"/>
                <w:szCs w:val="20"/>
              </w:rPr>
              <w:t>r.w</w:t>
            </w:r>
            <w:proofErr w:type="spellEnd"/>
            <w:r w:rsidRPr="000459BA">
              <w:rPr>
                <w:rFonts w:cs="Arial"/>
                <w:i/>
                <w:sz w:val="20"/>
                <w:szCs w:val="20"/>
              </w:rPr>
              <w:t xml:space="preserve"> sprawie specjalizacji w zawodzie pracownik socjalny</w:t>
            </w:r>
            <w:r w:rsidRPr="000459BA">
              <w:rPr>
                <w:rFonts w:cs="Arial"/>
                <w:sz w:val="20"/>
                <w:szCs w:val="20"/>
              </w:rPr>
              <w:t xml:space="preserve">. </w:t>
            </w:r>
          </w:p>
        </w:tc>
      </w:tr>
      <w:tr w:rsidR="005A2AE3" w:rsidRPr="000459BA" w14:paraId="07B36AFA"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6238547"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BBCB9BB" w14:textId="77777777" w:rsidR="005A2AE3" w:rsidRPr="000459BA" w:rsidRDefault="005A2AE3" w:rsidP="005A2AE3">
            <w:pPr>
              <w:spacing w:before="120" w:after="120"/>
              <w:jc w:val="both"/>
              <w:rPr>
                <w:rFonts w:cs="Arial"/>
                <w:sz w:val="20"/>
                <w:szCs w:val="20"/>
              </w:rPr>
            </w:pPr>
            <w:r w:rsidRPr="000459BA">
              <w:rPr>
                <w:rFonts w:cs="Arial"/>
                <w:sz w:val="20"/>
                <w:szCs w:val="20"/>
              </w:rPr>
              <w:t>Wprowadzenie kryterium wynika z obowiązku realizacji wsparcia w ramach projektu zgodnie z obowiązującymi przepisami.</w:t>
            </w:r>
          </w:p>
          <w:p w14:paraId="622DF29B" w14:textId="77777777" w:rsidR="005A2AE3" w:rsidRPr="000459BA" w:rsidRDefault="005A2AE3" w:rsidP="005A2AE3">
            <w:pPr>
              <w:spacing w:before="120" w:after="120"/>
              <w:jc w:val="both"/>
              <w:rPr>
                <w:rFonts w:cs="Arial"/>
                <w:sz w:val="20"/>
                <w:szCs w:val="20"/>
              </w:rPr>
            </w:pPr>
            <w:r w:rsidRPr="000459BA">
              <w:rPr>
                <w:rFonts w:cs="Arial"/>
                <w:sz w:val="20"/>
                <w:szCs w:val="20"/>
              </w:rPr>
              <w:t xml:space="preserve">Na podstawie przepisów ustawy z dnia 12 marca 2004 r. o pomocy społecznej i w/w rozporządzenia Wnioskodawcą może być instytucja, która uzyskała zgodę Ministra Pracy i Polityki Społecznej na </w:t>
            </w:r>
            <w:r w:rsidRPr="000459BA">
              <w:rPr>
                <w:rFonts w:cs="Arial"/>
                <w:sz w:val="20"/>
                <w:szCs w:val="20"/>
              </w:rPr>
              <w:lastRenderedPageBreak/>
              <w:t>prowadzenie szkoleń z zakresu II stopnia specjalizacji w zawodzie pracownik socjalny.</w:t>
            </w:r>
          </w:p>
          <w:p w14:paraId="17C0FC94" w14:textId="77777777" w:rsidR="005A2AE3" w:rsidRPr="000459BA" w:rsidRDefault="005A2AE3" w:rsidP="005A2AE3">
            <w:pPr>
              <w:spacing w:before="120" w:after="120"/>
              <w:jc w:val="both"/>
              <w:rPr>
                <w:rFonts w:cs="Arial"/>
                <w:sz w:val="20"/>
                <w:szCs w:val="20"/>
              </w:rPr>
            </w:pPr>
            <w:r w:rsidRPr="000459BA">
              <w:rPr>
                <w:rFonts w:cs="Arial"/>
                <w:sz w:val="20"/>
                <w:szCs w:val="20"/>
              </w:rPr>
              <w:t>Wnioskodawca powinien być ujęty w Wykazie podmiotów, które uzyskały zgodę Ministra Pracy i Polityki Społecznej na prowadzenie szkoleń z zakresu specjalizacji w zawodzie pracownik socjalny, publikowanym na stronie internetowej Ministerstwa Pracy i Polityki Społecznej.</w:t>
            </w:r>
          </w:p>
          <w:p w14:paraId="61A66C31" w14:textId="77777777" w:rsidR="005A2AE3" w:rsidRPr="000459BA" w:rsidRDefault="005A2AE3" w:rsidP="005A2AE3">
            <w:pPr>
              <w:spacing w:before="120" w:after="120"/>
              <w:ind w:left="57"/>
              <w:rPr>
                <w:rFonts w:cs="Arial"/>
                <w:sz w:val="20"/>
                <w:szCs w:val="20"/>
              </w:rPr>
            </w:pPr>
            <w:r w:rsidRPr="000459BA">
              <w:rPr>
                <w:rFonts w:cs="Arial"/>
                <w:sz w:val="20"/>
                <w:szCs w:val="20"/>
              </w:rPr>
              <w:t>Kryterium weryfikowane jest 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8917701"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F8F4E16"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6D99152E"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91BA927" w14:textId="77777777" w:rsidR="005A2AE3" w:rsidRPr="000459BA" w:rsidRDefault="005A2AE3" w:rsidP="00660BDD">
            <w:pPr>
              <w:pStyle w:val="Akapitzlist"/>
              <w:numPr>
                <w:ilvl w:val="0"/>
                <w:numId w:val="81"/>
              </w:numPr>
              <w:spacing w:before="120" w:after="120"/>
              <w:jc w:val="both"/>
              <w:rPr>
                <w:rFonts w:ascii="Calibri" w:hAnsi="Calibri" w:cs="Arial"/>
                <w:szCs w:val="20"/>
                <w:lang w:eastAsia="pl-PL"/>
              </w:rPr>
            </w:pPr>
            <w:r w:rsidRPr="000459BA">
              <w:rPr>
                <w:rFonts w:ascii="Calibri" w:hAnsi="Calibri" w:cs="Arial"/>
                <w:szCs w:val="20"/>
                <w:lang w:eastAsia="pl-PL"/>
              </w:rPr>
              <w:lastRenderedPageBreak/>
              <w:t xml:space="preserve">Projekt będzie obejmował przeprowadzenie szkoleń z zakresu specjalizacji II stopnia </w:t>
            </w:r>
            <w:r w:rsidRPr="000459BA">
              <w:rPr>
                <w:rFonts w:ascii="Calibri" w:hAnsi="Calibri" w:cs="Arial"/>
                <w:szCs w:val="20"/>
                <w:lang w:eastAsia="pl-PL"/>
              </w:rPr>
              <w:br/>
              <w:t xml:space="preserve">w zawodzie pracownik socjalny dla kluczowych pracowników instytucji pomocy i integracji społecznej zatrudnionych w jednym z czterech makroregionów. </w:t>
            </w:r>
          </w:p>
          <w:p w14:paraId="0534F6B8" w14:textId="77777777" w:rsidR="005A2AE3" w:rsidRPr="000459BA" w:rsidRDefault="005A2AE3" w:rsidP="005A2AE3">
            <w:pPr>
              <w:spacing w:before="120" w:after="120"/>
              <w:ind w:left="719"/>
              <w:jc w:val="both"/>
              <w:rPr>
                <w:rFonts w:cs="Arial"/>
                <w:sz w:val="20"/>
                <w:szCs w:val="20"/>
              </w:rPr>
            </w:pPr>
            <w:r w:rsidRPr="000459BA">
              <w:rPr>
                <w:rFonts w:cs="Arial"/>
                <w:sz w:val="20"/>
                <w:szCs w:val="20"/>
              </w:rPr>
              <w:t xml:space="preserve">Szkolenia podzielone na 4 makroregiony obejmować będą granice administracyjne obecnych województw: </w:t>
            </w:r>
          </w:p>
          <w:p w14:paraId="5BE99123" w14:textId="77777777" w:rsidR="005A2AE3" w:rsidRPr="000459BA" w:rsidRDefault="005A2AE3" w:rsidP="00660BDD">
            <w:pPr>
              <w:numPr>
                <w:ilvl w:val="0"/>
                <w:numId w:val="82"/>
              </w:numPr>
              <w:spacing w:before="120" w:after="120"/>
              <w:jc w:val="both"/>
              <w:rPr>
                <w:rFonts w:cs="Arial"/>
                <w:sz w:val="20"/>
                <w:szCs w:val="20"/>
              </w:rPr>
            </w:pPr>
            <w:r w:rsidRPr="000459BA">
              <w:rPr>
                <w:rFonts w:cs="Arial"/>
                <w:sz w:val="20"/>
                <w:szCs w:val="20"/>
              </w:rPr>
              <w:t>makroregion I – dla co najmniej 188 osób, obejmujący województwa: zachodnio-pomorskie (co najmniej 30 osób), pomorskie (co najmniej 68 osób), kujawsko-pomorskie (co najmniej 40 osób), wielkopolskie (co najmniej 50 osób) –. Alokacja dla makroregionu I – 1 880  000,00 PLN,</w:t>
            </w:r>
          </w:p>
          <w:p w14:paraId="2A71D092" w14:textId="77777777" w:rsidR="005A2AE3" w:rsidRPr="000459BA" w:rsidRDefault="005A2AE3" w:rsidP="00660BDD">
            <w:pPr>
              <w:numPr>
                <w:ilvl w:val="0"/>
                <w:numId w:val="82"/>
              </w:numPr>
              <w:spacing w:before="120" w:after="120"/>
              <w:jc w:val="both"/>
              <w:rPr>
                <w:rFonts w:cs="Arial"/>
                <w:sz w:val="20"/>
                <w:szCs w:val="20"/>
              </w:rPr>
            </w:pPr>
            <w:r w:rsidRPr="000459BA">
              <w:rPr>
                <w:rFonts w:cs="Arial"/>
                <w:sz w:val="20"/>
                <w:szCs w:val="20"/>
              </w:rPr>
              <w:t>makroregion II – dla co najmniej 188 osób, obejmujący województwa: warmińsko-mazurskie (co najmniej 40 osób), podlaskie (co najmniej 40 osób), mazowieckie (co najmniej 68 osób), łódzkie (co najmniej 40 osób) –. Alokacja dla makroregionu II – 1 880 000,00 PLN,</w:t>
            </w:r>
          </w:p>
          <w:p w14:paraId="6B5B373F" w14:textId="77777777" w:rsidR="005A2AE3" w:rsidRPr="000459BA" w:rsidRDefault="005A2AE3" w:rsidP="00660BDD">
            <w:pPr>
              <w:numPr>
                <w:ilvl w:val="0"/>
                <w:numId w:val="82"/>
              </w:numPr>
              <w:spacing w:before="120" w:after="120"/>
              <w:jc w:val="both"/>
              <w:rPr>
                <w:rFonts w:cs="Arial"/>
                <w:sz w:val="20"/>
                <w:szCs w:val="20"/>
              </w:rPr>
            </w:pPr>
            <w:r w:rsidRPr="000459BA">
              <w:rPr>
                <w:rFonts w:cs="Arial"/>
                <w:sz w:val="20"/>
                <w:szCs w:val="20"/>
              </w:rPr>
              <w:t>makroregion III – dla co najmniej 188 osób, obejmujący województwa: świętokrzyskie (co najmniej 20 osób), lubelskie (co najmniej 40 osób), podkarpackie (co najmniej 60 osób), małopolskie (co najmniej 68 osoby).  Alokacja dla makroregionu III – 1 880 000,00 PLN,</w:t>
            </w:r>
          </w:p>
          <w:p w14:paraId="25634D4C" w14:textId="77777777" w:rsidR="005A2AE3" w:rsidRPr="000459BA" w:rsidRDefault="005A2AE3" w:rsidP="00660BDD">
            <w:pPr>
              <w:numPr>
                <w:ilvl w:val="0"/>
                <w:numId w:val="82"/>
              </w:numPr>
              <w:spacing w:before="120" w:after="120"/>
              <w:jc w:val="both"/>
              <w:rPr>
                <w:rFonts w:cs="Arial"/>
                <w:sz w:val="20"/>
                <w:szCs w:val="20"/>
              </w:rPr>
            </w:pPr>
            <w:proofErr w:type="spellStart"/>
            <w:r w:rsidRPr="000459BA">
              <w:rPr>
                <w:rFonts w:cs="Arial"/>
                <w:sz w:val="20"/>
                <w:szCs w:val="20"/>
              </w:rPr>
              <w:t>makoregion</w:t>
            </w:r>
            <w:proofErr w:type="spellEnd"/>
            <w:r w:rsidRPr="000459BA">
              <w:rPr>
                <w:rFonts w:cs="Arial"/>
                <w:sz w:val="20"/>
                <w:szCs w:val="20"/>
              </w:rPr>
              <w:t xml:space="preserve"> IV - dla co najmniej 186 osób, obejmujący województwa: dolnośląskie (co najmniej 60 osób), opolskie (co najmniej 20 osób), śląskie (co najmniej 66 osób), lubuskie (co najmniej 40 osób).  Alokacja dla makroregionu IV – 1 860 000,00 PLN.</w:t>
            </w:r>
          </w:p>
        </w:tc>
      </w:tr>
      <w:tr w:rsidR="005A2AE3" w:rsidRPr="000459BA" w14:paraId="3E3FBE4E"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4CE64DF"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D008CDD" w14:textId="77777777" w:rsidR="005A2AE3" w:rsidRPr="000459BA" w:rsidRDefault="005A2AE3" w:rsidP="005A2AE3">
            <w:pPr>
              <w:spacing w:after="0" w:line="240" w:lineRule="auto"/>
              <w:jc w:val="both"/>
              <w:rPr>
                <w:rFonts w:eastAsia="Times New Roman" w:cs="Arial"/>
                <w:sz w:val="20"/>
                <w:szCs w:val="20"/>
              </w:rPr>
            </w:pPr>
            <w:r w:rsidRPr="000459BA">
              <w:rPr>
                <w:rFonts w:eastAsia="Times New Roman" w:cs="Arial"/>
                <w:sz w:val="20"/>
                <w:szCs w:val="20"/>
              </w:rPr>
              <w:t xml:space="preserve">Wprowadzenie kryterium wynika z konieczności osiągnięcia określonego wskaźnika produktu w ramach projektów, a także zapewnienia równego dostępu do wsparcia pracownikom instytucji pomocy i integracji </w:t>
            </w:r>
            <w:r w:rsidRPr="000459BA">
              <w:rPr>
                <w:rFonts w:eastAsia="Times New Roman" w:cs="Arial"/>
                <w:sz w:val="20"/>
                <w:szCs w:val="20"/>
              </w:rPr>
              <w:lastRenderedPageBreak/>
              <w:t>społecznej z różnych regionów Polski. Ze względu na geograficzne rozłożenie zapotrzebowania na terenie całej polski szkolenia zostały podzielona na cztery makroregiony.</w:t>
            </w:r>
          </w:p>
          <w:p w14:paraId="3928C98F" w14:textId="77777777" w:rsidR="005A2AE3" w:rsidRPr="000459BA" w:rsidRDefault="005A2AE3" w:rsidP="005A2AE3">
            <w:pPr>
              <w:spacing w:after="0" w:line="240" w:lineRule="auto"/>
              <w:jc w:val="both"/>
              <w:rPr>
                <w:rFonts w:eastAsia="Times New Roman" w:cs="Arial"/>
                <w:sz w:val="20"/>
                <w:szCs w:val="20"/>
                <w:lang w:eastAsia="pl-PL"/>
              </w:rPr>
            </w:pPr>
            <w:r w:rsidRPr="000459BA">
              <w:rPr>
                <w:rFonts w:eastAsia="Times New Roman" w:cs="Arial"/>
                <w:sz w:val="20"/>
                <w:szCs w:val="20"/>
                <w:lang w:eastAsia="pl-PL"/>
              </w:rPr>
              <w:t xml:space="preserve">Grupa </w:t>
            </w:r>
            <w:r w:rsidRPr="000459BA">
              <w:rPr>
                <w:rFonts w:cs="Arial"/>
                <w:sz w:val="20"/>
                <w:szCs w:val="20"/>
              </w:rPr>
              <w:t>pracowników instytucji pomocy i integracji społecznej</w:t>
            </w:r>
            <w:r w:rsidRPr="000459BA">
              <w:rPr>
                <w:rFonts w:eastAsia="Times New Roman" w:cs="Arial"/>
                <w:sz w:val="20"/>
                <w:szCs w:val="20"/>
                <w:lang w:eastAsia="pl-PL"/>
              </w:rPr>
              <w:t xml:space="preserve"> planowanych do objęcia wsparciem w konkursie wynika z zapotrzebowania na podniesienie kwalifikacji w zakresie szkoleń </w:t>
            </w:r>
            <w:r w:rsidRPr="000459BA">
              <w:rPr>
                <w:rFonts w:cs="Arial"/>
                <w:sz w:val="20"/>
                <w:szCs w:val="20"/>
              </w:rPr>
              <w:t xml:space="preserve">z zakresu specjalizacji II stopnia </w:t>
            </w:r>
            <w:r w:rsidRPr="000459BA">
              <w:rPr>
                <w:rFonts w:eastAsia="Times New Roman" w:cs="Arial"/>
                <w:sz w:val="20"/>
                <w:szCs w:val="20"/>
                <w:lang w:eastAsia="pl-PL"/>
              </w:rPr>
              <w:t xml:space="preserve">w poszczególnych regionach zgodnie z danymi  wynikającymi ze statystyk </w:t>
            </w:r>
            <w:proofErr w:type="spellStart"/>
            <w:r w:rsidRPr="000459BA">
              <w:rPr>
                <w:rFonts w:eastAsia="Times New Roman" w:cs="Arial"/>
                <w:sz w:val="20"/>
                <w:szCs w:val="20"/>
                <w:lang w:eastAsia="pl-PL"/>
              </w:rPr>
              <w:t>MPiPS</w:t>
            </w:r>
            <w:proofErr w:type="spellEnd"/>
            <w:r w:rsidRPr="000459BA">
              <w:rPr>
                <w:rFonts w:eastAsia="Times New Roman" w:cs="Arial"/>
                <w:sz w:val="20"/>
                <w:szCs w:val="20"/>
                <w:lang w:eastAsia="pl-PL"/>
              </w:rPr>
              <w:t xml:space="preserve">. Podział na makroregiony został zaplanowany w taki sposób, aby uwzględnić proporcjonalne zapotrzebowanie na podnoszenie kwalifikacji w ramach poszczególnych województw na podstawie statystyk </w:t>
            </w:r>
            <w:proofErr w:type="spellStart"/>
            <w:r w:rsidRPr="000459BA">
              <w:rPr>
                <w:rFonts w:eastAsia="Times New Roman" w:cs="Arial"/>
                <w:sz w:val="20"/>
                <w:szCs w:val="20"/>
                <w:lang w:eastAsia="pl-PL"/>
              </w:rPr>
              <w:t>MPiPS</w:t>
            </w:r>
            <w:proofErr w:type="spellEnd"/>
            <w:r w:rsidRPr="000459BA">
              <w:rPr>
                <w:rFonts w:eastAsia="Times New Roman" w:cs="Arial"/>
                <w:sz w:val="20"/>
                <w:szCs w:val="20"/>
                <w:lang w:eastAsia="pl-PL"/>
              </w:rPr>
              <w:t>.</w:t>
            </w:r>
          </w:p>
          <w:p w14:paraId="6CC95388" w14:textId="77777777" w:rsidR="005A2AE3" w:rsidRPr="000459BA" w:rsidRDefault="005A2AE3" w:rsidP="005A2AE3">
            <w:pPr>
              <w:spacing w:after="0" w:line="240" w:lineRule="auto"/>
              <w:jc w:val="both"/>
              <w:rPr>
                <w:rFonts w:eastAsia="Times New Roman" w:cs="Arial"/>
                <w:sz w:val="20"/>
                <w:szCs w:val="20"/>
                <w:lang w:eastAsia="pl-PL"/>
              </w:rPr>
            </w:pPr>
          </w:p>
          <w:p w14:paraId="0296676B" w14:textId="77777777" w:rsidR="005A2AE3" w:rsidRPr="000459BA" w:rsidRDefault="005A2AE3" w:rsidP="005A2AE3">
            <w:pPr>
              <w:spacing w:after="0" w:line="240" w:lineRule="auto"/>
              <w:jc w:val="both"/>
              <w:rPr>
                <w:rFonts w:cs="Arial"/>
                <w:b/>
                <w:sz w:val="20"/>
                <w:szCs w:val="20"/>
              </w:rPr>
            </w:pPr>
            <w:r w:rsidRPr="000459BA">
              <w:rPr>
                <w:rFonts w:cs="Arial"/>
                <w:b/>
                <w:sz w:val="20"/>
                <w:szCs w:val="20"/>
              </w:rPr>
              <w:t>Rola ROPS:</w:t>
            </w:r>
          </w:p>
          <w:p w14:paraId="5F0A33A2" w14:textId="77777777" w:rsidR="005A2AE3" w:rsidRPr="000459BA" w:rsidRDefault="005A2AE3" w:rsidP="005A2AE3">
            <w:pPr>
              <w:spacing w:after="0" w:line="240" w:lineRule="auto"/>
              <w:jc w:val="both"/>
              <w:rPr>
                <w:rFonts w:cs="Arial"/>
                <w:sz w:val="20"/>
                <w:szCs w:val="20"/>
              </w:rPr>
            </w:pPr>
            <w:r w:rsidRPr="000459BA">
              <w:rPr>
                <w:rFonts w:cs="Arial"/>
                <w:sz w:val="20"/>
                <w:szCs w:val="20"/>
              </w:rPr>
              <w:t xml:space="preserve">Szacowanie zapotrzebowania na specjalności w ramach specjalizacji II stopnia, zostanie dokonane z uwzględnieniem opinii </w:t>
            </w:r>
            <w:r w:rsidRPr="000459BA">
              <w:rPr>
                <w:rFonts w:cs="Arial"/>
                <w:b/>
                <w:sz w:val="20"/>
                <w:szCs w:val="20"/>
                <w:u w:val="single"/>
              </w:rPr>
              <w:t>Regionalnych Ośrodków P</w:t>
            </w:r>
            <w:r w:rsidR="000459BA">
              <w:rPr>
                <w:rFonts w:cs="Arial"/>
                <w:b/>
                <w:sz w:val="20"/>
                <w:szCs w:val="20"/>
                <w:u w:val="single"/>
              </w:rPr>
              <w:t>olityki</w:t>
            </w:r>
            <w:r w:rsidRPr="000459BA">
              <w:rPr>
                <w:rFonts w:cs="Arial"/>
                <w:b/>
                <w:sz w:val="20"/>
                <w:szCs w:val="20"/>
                <w:u w:val="single"/>
              </w:rPr>
              <w:t xml:space="preserve"> Społecznej.</w:t>
            </w:r>
            <w:r w:rsidRPr="000459BA">
              <w:rPr>
                <w:rFonts w:cs="Arial"/>
                <w:b/>
                <w:sz w:val="20"/>
                <w:szCs w:val="20"/>
              </w:rPr>
              <w:t xml:space="preserve"> </w:t>
            </w:r>
            <w:r w:rsidRPr="000459BA">
              <w:rPr>
                <w:rFonts w:cs="Arial"/>
                <w:sz w:val="20"/>
                <w:szCs w:val="20"/>
              </w:rPr>
              <w:t>W związku z powyższym, szkolenia z zakresu II stopnia specjalizacji w zawodzie pracownik socjalny powinny zostać zrealizowane w ramach tych specjalności, na które będzie największe zapotrzebowanie w danym makroregionie.</w:t>
            </w:r>
          </w:p>
          <w:p w14:paraId="256BBDCC" w14:textId="77777777" w:rsidR="005A2AE3" w:rsidRPr="000459BA" w:rsidRDefault="005A2AE3" w:rsidP="005A2AE3">
            <w:pPr>
              <w:spacing w:after="0" w:line="240" w:lineRule="auto"/>
              <w:jc w:val="both"/>
              <w:rPr>
                <w:rFonts w:cs="Arial"/>
                <w:sz w:val="20"/>
                <w:szCs w:val="20"/>
              </w:rPr>
            </w:pPr>
            <w:r w:rsidRPr="000459BA">
              <w:rPr>
                <w:rFonts w:cs="Arial"/>
                <w:sz w:val="20"/>
                <w:szCs w:val="20"/>
              </w:rPr>
              <w:t>Geograficzny podział podmiotów szkolących, które uzyskały zgodę na prowadzenie szkoleń z zakresu specjalizacji II stopnia w zawodzie pracownik socjalny przedstawia się następująco:</w:t>
            </w:r>
          </w:p>
          <w:p w14:paraId="315D13D3" w14:textId="77777777" w:rsidR="005A2AE3" w:rsidRPr="000459BA" w:rsidRDefault="005A2AE3" w:rsidP="005A2AE3">
            <w:pPr>
              <w:spacing w:after="0" w:line="240" w:lineRule="auto"/>
              <w:jc w:val="both"/>
              <w:rPr>
                <w:rFonts w:cs="Arial"/>
                <w:sz w:val="20"/>
                <w:szCs w:val="20"/>
              </w:rPr>
            </w:pPr>
          </w:p>
          <w:p w14:paraId="5ACE61E3" w14:textId="77777777" w:rsidR="005A2AE3" w:rsidRPr="000459BA" w:rsidRDefault="005A2AE3" w:rsidP="005A2AE3">
            <w:pPr>
              <w:spacing w:after="0" w:line="240" w:lineRule="auto"/>
              <w:jc w:val="both"/>
              <w:rPr>
                <w:rFonts w:cs="Arial"/>
                <w:sz w:val="20"/>
                <w:szCs w:val="20"/>
              </w:rPr>
            </w:pPr>
            <w:r w:rsidRPr="000459BA">
              <w:rPr>
                <w:rFonts w:cs="Arial"/>
                <w:sz w:val="20"/>
                <w:szCs w:val="20"/>
              </w:rPr>
              <w:lastRenderedPageBreak/>
              <w:t xml:space="preserve">- </w:t>
            </w:r>
            <w:r w:rsidRPr="000459BA">
              <w:rPr>
                <w:rFonts w:cs="Arial"/>
                <w:b/>
                <w:sz w:val="20"/>
                <w:szCs w:val="20"/>
              </w:rPr>
              <w:t>makroregion I</w:t>
            </w:r>
            <w:r w:rsidRPr="000459BA">
              <w:rPr>
                <w:rFonts w:cs="Arial"/>
                <w:sz w:val="20"/>
                <w:szCs w:val="20"/>
              </w:rPr>
              <w:t xml:space="preserve"> – 4 podmioty uprawnione. Makroregion obejmuje województwa: zachodnio-pomorskie (1 podmiot), pomorskie (1 podmiot), kujawsko-pomorskie (2 podmioty), wielkopolskie (brak podmiotów).</w:t>
            </w:r>
          </w:p>
          <w:p w14:paraId="3A8E324F" w14:textId="77777777" w:rsidR="005A2AE3" w:rsidRPr="000459BA" w:rsidRDefault="005A2AE3" w:rsidP="005A2AE3">
            <w:pPr>
              <w:spacing w:after="0" w:line="240" w:lineRule="auto"/>
              <w:jc w:val="both"/>
              <w:rPr>
                <w:rFonts w:cs="Arial"/>
                <w:sz w:val="20"/>
                <w:szCs w:val="20"/>
              </w:rPr>
            </w:pPr>
            <w:r w:rsidRPr="000459BA">
              <w:rPr>
                <w:rFonts w:cs="Arial"/>
                <w:sz w:val="20"/>
                <w:szCs w:val="20"/>
              </w:rPr>
              <w:t xml:space="preserve">- </w:t>
            </w:r>
            <w:r w:rsidRPr="000459BA">
              <w:rPr>
                <w:rFonts w:cs="Arial"/>
                <w:b/>
                <w:sz w:val="20"/>
                <w:szCs w:val="20"/>
              </w:rPr>
              <w:t>makroregion II</w:t>
            </w:r>
            <w:r w:rsidRPr="000459BA">
              <w:rPr>
                <w:rFonts w:cs="Arial"/>
                <w:sz w:val="20"/>
                <w:szCs w:val="20"/>
              </w:rPr>
              <w:t xml:space="preserve"> – 4 podmioty uprawnione. Makroregion obejmuje</w:t>
            </w:r>
            <w:r w:rsidRPr="000459BA">
              <w:rPr>
                <w:rFonts w:cs="Arial"/>
                <w:b/>
                <w:sz w:val="20"/>
                <w:szCs w:val="20"/>
              </w:rPr>
              <w:t xml:space="preserve"> </w:t>
            </w:r>
            <w:r w:rsidRPr="000459BA">
              <w:rPr>
                <w:rFonts w:cs="Arial"/>
                <w:sz w:val="20"/>
                <w:szCs w:val="20"/>
              </w:rPr>
              <w:t>województwa: warmińsko-mazurskie (1 podmiot), podlaskie (brak podmiotów), mazowieckie (3 podmioty), łódzkie (brak podmiotów).</w:t>
            </w:r>
          </w:p>
          <w:p w14:paraId="7C2CC94D" w14:textId="77777777" w:rsidR="005A2AE3" w:rsidRPr="000459BA" w:rsidRDefault="005A2AE3" w:rsidP="005A2AE3">
            <w:pPr>
              <w:spacing w:after="0" w:line="240" w:lineRule="auto"/>
              <w:jc w:val="both"/>
              <w:rPr>
                <w:rFonts w:cs="Arial"/>
                <w:b/>
                <w:sz w:val="20"/>
                <w:szCs w:val="20"/>
              </w:rPr>
            </w:pPr>
            <w:r w:rsidRPr="000459BA">
              <w:rPr>
                <w:rFonts w:cs="Arial"/>
                <w:b/>
                <w:sz w:val="20"/>
                <w:szCs w:val="20"/>
              </w:rPr>
              <w:t>- makroregion III</w:t>
            </w:r>
            <w:r w:rsidRPr="000459BA">
              <w:rPr>
                <w:rFonts w:cs="Arial"/>
                <w:sz w:val="20"/>
                <w:szCs w:val="20"/>
              </w:rPr>
              <w:t xml:space="preserve"> – 3 podmioty uprawnione. Makroregion obejmuje województwa: świętokrzyskie (brak podmiotów), lubelskie (1 podmiot), podkarpackie (1 podmiot), małopolskie (1 podmiot).</w:t>
            </w:r>
            <w:r w:rsidRPr="000459BA">
              <w:rPr>
                <w:rFonts w:cs="Arial"/>
                <w:b/>
                <w:sz w:val="20"/>
                <w:szCs w:val="20"/>
              </w:rPr>
              <w:t xml:space="preserve"> </w:t>
            </w:r>
          </w:p>
          <w:p w14:paraId="5D338F8C" w14:textId="77777777" w:rsidR="005A2AE3" w:rsidRPr="000459BA" w:rsidRDefault="005A2AE3" w:rsidP="005A2AE3">
            <w:pPr>
              <w:spacing w:after="0" w:line="240" w:lineRule="auto"/>
              <w:jc w:val="both"/>
              <w:rPr>
                <w:rFonts w:cs="Arial"/>
                <w:sz w:val="20"/>
                <w:szCs w:val="20"/>
              </w:rPr>
            </w:pPr>
            <w:r w:rsidRPr="000459BA">
              <w:rPr>
                <w:rFonts w:cs="Arial"/>
                <w:b/>
                <w:sz w:val="20"/>
                <w:szCs w:val="20"/>
              </w:rPr>
              <w:t>- makroregion IV</w:t>
            </w:r>
            <w:r w:rsidRPr="000459BA">
              <w:rPr>
                <w:rFonts w:cs="Arial"/>
                <w:sz w:val="20"/>
                <w:szCs w:val="20"/>
              </w:rPr>
              <w:t xml:space="preserve"> –  5 podmiotów uprawnione.  Makroregion obejmuje województwa:  dolnośląskie (1 podmiot), opolskie (1 podmiot), śląskie (2 podmioty), lubuskie (brak podmiotów).</w:t>
            </w:r>
          </w:p>
          <w:p w14:paraId="1E16E260" w14:textId="77777777" w:rsidR="005A2AE3" w:rsidRPr="000459BA" w:rsidRDefault="005A2AE3" w:rsidP="005A2AE3">
            <w:pPr>
              <w:spacing w:after="0" w:line="240" w:lineRule="auto"/>
              <w:jc w:val="both"/>
              <w:rPr>
                <w:rFonts w:cs="Arial"/>
                <w:sz w:val="20"/>
                <w:szCs w:val="20"/>
              </w:rPr>
            </w:pPr>
          </w:p>
          <w:p w14:paraId="6EF741A8" w14:textId="77777777" w:rsidR="005A2AE3" w:rsidRPr="000459BA" w:rsidRDefault="005A2AE3" w:rsidP="005A2AE3">
            <w:pPr>
              <w:jc w:val="both"/>
              <w:rPr>
                <w:rFonts w:eastAsia="Times New Roman" w:cs="Arial"/>
                <w:color w:val="FF0000"/>
                <w:sz w:val="20"/>
                <w:szCs w:val="20"/>
                <w:lang w:eastAsia="pl-PL"/>
              </w:rPr>
            </w:pPr>
            <w:r w:rsidRPr="000459BA">
              <w:rPr>
                <w:rFonts w:cs="Arial"/>
                <w:sz w:val="20"/>
                <w:szCs w:val="20"/>
              </w:rPr>
              <w:t xml:space="preserve">Liczba podmiotów uprawnionych do prowadzenia szkoleń z zakresu specjalizacji II stopnia na podstawie zgody Ministra Pracy i Polityki Społecznej może ulegać zmianom np. w sytuacji udzielenia kolejnym podmiotom zgody na prowadzenie szkoleń. </w:t>
            </w:r>
          </w:p>
          <w:p w14:paraId="1E9EC07F" w14:textId="77777777" w:rsidR="005A2AE3" w:rsidRPr="000459BA" w:rsidRDefault="005A2AE3" w:rsidP="005A2AE3">
            <w:pPr>
              <w:spacing w:before="120" w:after="120"/>
              <w:rPr>
                <w:rFonts w:cs="Arial"/>
                <w:sz w:val="20"/>
                <w:szCs w:val="20"/>
              </w:rPr>
            </w:pPr>
            <w:r w:rsidRPr="000459BA">
              <w:rPr>
                <w:rFonts w:eastAsia="Times New Roman" w:cs="Arial"/>
                <w:sz w:val="20"/>
                <w:szCs w:val="20"/>
              </w:rPr>
              <w:t>Kryterium weryfikowane jest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B4B825B"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AD4BC12"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465C1C15"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E747FEB" w14:textId="77777777" w:rsidR="005A2AE3" w:rsidRPr="000459BA" w:rsidRDefault="005A2AE3" w:rsidP="00660BDD">
            <w:pPr>
              <w:numPr>
                <w:ilvl w:val="0"/>
                <w:numId w:val="81"/>
              </w:numPr>
              <w:spacing w:before="120" w:after="120"/>
              <w:jc w:val="both"/>
              <w:rPr>
                <w:rFonts w:cs="Arial"/>
                <w:b/>
                <w:sz w:val="20"/>
                <w:szCs w:val="20"/>
              </w:rPr>
            </w:pPr>
            <w:r w:rsidRPr="000459BA">
              <w:rPr>
                <w:rFonts w:cs="Arial"/>
                <w:sz w:val="20"/>
                <w:szCs w:val="20"/>
              </w:rPr>
              <w:lastRenderedPageBreak/>
              <w:t xml:space="preserve">Po ukończeniu szkolenia z zakresu </w:t>
            </w:r>
            <w:r w:rsidRPr="000459BA">
              <w:rPr>
                <w:rFonts w:cs="Arial"/>
                <w:b/>
                <w:sz w:val="20"/>
                <w:szCs w:val="20"/>
              </w:rPr>
              <w:t>specjalizacji II stopnia</w:t>
            </w:r>
            <w:r w:rsidRPr="000459BA">
              <w:rPr>
                <w:rFonts w:cs="Arial"/>
                <w:sz w:val="20"/>
                <w:szCs w:val="20"/>
              </w:rPr>
              <w:t xml:space="preserve"> w zawodzie pracownik socjalny uczestnicy </w:t>
            </w:r>
            <w:r w:rsidRPr="000459BA">
              <w:rPr>
                <w:rFonts w:cs="Arial"/>
                <w:sz w:val="20"/>
                <w:szCs w:val="20"/>
              </w:rPr>
              <w:lastRenderedPageBreak/>
              <w:t xml:space="preserve">projektu przystąpią do </w:t>
            </w:r>
            <w:r w:rsidRPr="000459BA">
              <w:rPr>
                <w:rFonts w:cs="Arial"/>
                <w:sz w:val="20"/>
                <w:szCs w:val="20"/>
                <w:lang w:eastAsia="pl-PL"/>
              </w:rPr>
              <w:t>egzaminu na II stopień specjalizacji w zawodzie pracownik socjalny w celu uzyskania dyplomu poświadczającego uzyskanie II stopnia specjalizacji.</w:t>
            </w:r>
          </w:p>
        </w:tc>
      </w:tr>
      <w:tr w:rsidR="005A2AE3" w:rsidRPr="000459BA" w14:paraId="29C12391"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6AE36EE"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47E387A" w14:textId="77777777" w:rsidR="005A2AE3" w:rsidRPr="000459BA" w:rsidRDefault="005A2AE3" w:rsidP="005A2AE3">
            <w:pPr>
              <w:spacing w:before="120" w:after="120"/>
              <w:jc w:val="both"/>
              <w:rPr>
                <w:rFonts w:cs="Arial"/>
                <w:sz w:val="20"/>
                <w:szCs w:val="20"/>
                <w:lang w:eastAsia="pl-PL"/>
              </w:rPr>
            </w:pPr>
            <w:r w:rsidRPr="000459BA">
              <w:rPr>
                <w:rFonts w:cs="Arial"/>
                <w:sz w:val="20"/>
                <w:szCs w:val="20"/>
                <w:lang w:eastAsia="pl-PL"/>
              </w:rPr>
              <w:t>Wprowadzenie kryterium wynika z konieczności osiągnięcia określonego wskaźnika produktu w ramach projektów, tj. uzyskania kwalifikacji z zakresu specjalizacji II stopnia w zawodzie pracownik socjalny poprzez zdanie egzaminu i uzyskanie dyplomu poświadczającego posiadanie II stopnia specjalizacji w zawodzie pracownik socjalny.</w:t>
            </w:r>
          </w:p>
          <w:p w14:paraId="29498F5E" w14:textId="77777777" w:rsidR="005A2AE3" w:rsidRPr="000459BA" w:rsidRDefault="005A2AE3" w:rsidP="005A2AE3">
            <w:pPr>
              <w:spacing w:after="0" w:line="240" w:lineRule="auto"/>
              <w:jc w:val="both"/>
              <w:rPr>
                <w:rFonts w:cs="Arial"/>
                <w:sz w:val="20"/>
                <w:szCs w:val="20"/>
              </w:rPr>
            </w:pPr>
            <w:r w:rsidRPr="000459BA">
              <w:rPr>
                <w:rFonts w:cs="Arial"/>
                <w:sz w:val="20"/>
                <w:szCs w:val="20"/>
                <w:lang w:eastAsia="pl-PL"/>
              </w:rPr>
              <w:t>Kryterium weryfikowane jest na podstawie treści złożonego wniosku o dofinansowanie</w:t>
            </w:r>
            <w:r w:rsidRPr="000459BA">
              <w:rPr>
                <w:rFonts w:eastAsia="Times New Roman" w:cs="Arial"/>
                <w:sz w:val="20"/>
                <w:szCs w:val="20"/>
              </w:rPr>
              <w:t xml:space="preserv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60DC41F"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9298ADD"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1343CE3A"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17E3F00" w14:textId="77777777" w:rsidR="005A2AE3" w:rsidRPr="000459BA" w:rsidRDefault="005A2AE3" w:rsidP="00660BDD">
            <w:pPr>
              <w:numPr>
                <w:ilvl w:val="0"/>
                <w:numId w:val="81"/>
              </w:numPr>
              <w:spacing w:before="120" w:after="120"/>
              <w:jc w:val="both"/>
              <w:rPr>
                <w:rFonts w:cs="Arial"/>
                <w:sz w:val="20"/>
                <w:szCs w:val="20"/>
              </w:rPr>
            </w:pPr>
            <w:r w:rsidRPr="000459BA">
              <w:rPr>
                <w:rFonts w:cs="Arial"/>
                <w:sz w:val="20"/>
                <w:szCs w:val="20"/>
                <w:lang w:eastAsia="pl-PL"/>
              </w:rPr>
              <w:t xml:space="preserve">W ramach konkursu do dofinansowania zostanie wyłoniony jeden projekt dotyczący </w:t>
            </w:r>
            <w:r w:rsidRPr="000459BA">
              <w:rPr>
                <w:rFonts w:cs="Arial"/>
                <w:sz w:val="20"/>
                <w:szCs w:val="20"/>
                <w:lang w:eastAsia="pl-PL"/>
              </w:rPr>
              <w:br/>
              <w:t>specjalizacji II stopnia w danym makroregionie. Wnioskodawca składający projekt musi posiadać zgodę Ministra Pracy i Polityki Społecznej na prowadzenie szkoleń z zakresu II stopnia specjalizacji w zawodzie pracownika socjalnego w ramach tej specjalności, na realizację której składa wniosek, uzyskaną przed dniem ogłoszenia konkursu. Zapis ten dotyczy również posiadania akceptacji Ministra odnośnie kadry dydaktycznej szkoleń i konsultantów oraz warunków lokalowych przeznaczonych do prowadzenia zajęć. Zmiana warunków lokalowych przeznaczonych do prowadzenia zajęć oraz kadry dydaktycznej szkoleń i konsultantów, po dacie ogłoszenia konkursu, jest możliwa jedynie w szczególnie uzasadnionych przypadkach.</w:t>
            </w:r>
          </w:p>
        </w:tc>
      </w:tr>
      <w:tr w:rsidR="005A2AE3" w:rsidRPr="000459BA" w14:paraId="480CF9DF"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B4B37DA"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FAA632F" w14:textId="77777777" w:rsidR="005A2AE3" w:rsidRPr="000459BA" w:rsidRDefault="005A2AE3" w:rsidP="005A2AE3">
            <w:pPr>
              <w:spacing w:before="120" w:after="120"/>
              <w:jc w:val="both"/>
              <w:rPr>
                <w:rFonts w:cs="Arial"/>
                <w:sz w:val="20"/>
                <w:szCs w:val="20"/>
                <w:lang w:eastAsia="pl-PL"/>
              </w:rPr>
            </w:pPr>
            <w:r w:rsidRPr="000459BA">
              <w:rPr>
                <w:rFonts w:cs="Arial"/>
                <w:sz w:val="20"/>
                <w:szCs w:val="20"/>
                <w:lang w:eastAsia="pl-PL"/>
              </w:rPr>
              <w:t xml:space="preserve">Wprowadzenie kryterium wynika z konieczności osiągnięcia określonego wskaźnika produktu w ramach projektów, a także zapewnienia równego dostępu do wsparcia pracownikom instytucji pomocy i integracji społecznej z różnych regionów Polski. </w:t>
            </w:r>
            <w:r w:rsidR="00B07A00" w:rsidRPr="000459BA">
              <w:rPr>
                <w:rFonts w:cs="Arial"/>
                <w:sz w:val="20"/>
                <w:szCs w:val="20"/>
                <w:lang w:eastAsia="pl-PL"/>
              </w:rPr>
              <w:t xml:space="preserve">Przez szczególnie uzasadnione przypadki, w których możliwa będzie zmiana warunków lokalowych należy rozumieć przypadki losowe </w:t>
            </w:r>
            <w:proofErr w:type="spellStart"/>
            <w:r w:rsidR="00B07A00" w:rsidRPr="000459BA">
              <w:rPr>
                <w:rFonts w:cs="Arial"/>
                <w:sz w:val="20"/>
                <w:szCs w:val="20"/>
                <w:lang w:eastAsia="pl-PL"/>
              </w:rPr>
              <w:t>tj</w:t>
            </w:r>
            <w:proofErr w:type="spellEnd"/>
            <w:r w:rsidR="00B07A00" w:rsidRPr="000459BA">
              <w:rPr>
                <w:rFonts w:cs="Arial"/>
                <w:sz w:val="20"/>
                <w:szCs w:val="20"/>
                <w:lang w:eastAsia="pl-PL"/>
              </w:rPr>
              <w:t xml:space="preserve"> m.in.:  </w:t>
            </w:r>
            <w:r w:rsidR="00B07A00" w:rsidRPr="000459BA">
              <w:rPr>
                <w:sz w:val="20"/>
                <w:szCs w:val="20"/>
              </w:rPr>
              <w:t xml:space="preserve">definitywne </w:t>
            </w:r>
            <w:r w:rsidR="00B07A00" w:rsidRPr="000459BA">
              <w:rPr>
                <w:sz w:val="20"/>
                <w:szCs w:val="20"/>
              </w:rPr>
              <w:lastRenderedPageBreak/>
              <w:t>zerwanie współpracy danego wykładowcy z podmiotem uprawnionym, likwidacja placówki, zerwanie umowy z przez wynajmującego pomieszczenia.</w:t>
            </w:r>
          </w:p>
          <w:p w14:paraId="46ABFCBB" w14:textId="77777777" w:rsidR="005A2AE3" w:rsidRPr="000459BA" w:rsidRDefault="005A2AE3" w:rsidP="005A2AE3">
            <w:pPr>
              <w:spacing w:before="120" w:after="120"/>
              <w:jc w:val="both"/>
              <w:rPr>
                <w:rFonts w:cs="Arial"/>
                <w:sz w:val="20"/>
                <w:szCs w:val="20"/>
                <w:lang w:eastAsia="pl-PL"/>
              </w:rPr>
            </w:pPr>
            <w:r w:rsidRPr="000459BA">
              <w:rPr>
                <w:rFonts w:cs="Arial"/>
                <w:sz w:val="20"/>
                <w:szCs w:val="20"/>
                <w:lang w:eastAsia="pl-PL"/>
              </w:rPr>
              <w:t>Kryterium weryfikowane jest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F0B791C"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6320596"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4899B507"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34DACA90" w14:textId="77777777" w:rsidR="005A2AE3" w:rsidRPr="000459BA" w:rsidRDefault="005A2AE3" w:rsidP="00660BDD">
            <w:pPr>
              <w:pStyle w:val="Akapitzlist"/>
              <w:numPr>
                <w:ilvl w:val="0"/>
                <w:numId w:val="81"/>
              </w:numPr>
              <w:spacing w:before="120" w:after="120"/>
              <w:jc w:val="both"/>
              <w:rPr>
                <w:rFonts w:asciiTheme="minorHAnsi" w:hAnsiTheme="minorHAnsi" w:cs="Arial"/>
                <w:szCs w:val="20"/>
              </w:rPr>
            </w:pPr>
            <w:r w:rsidRPr="000459BA">
              <w:rPr>
                <w:rFonts w:asciiTheme="minorHAnsi" w:hAnsiTheme="minorHAnsi" w:cs="Calibri"/>
                <w:szCs w:val="20"/>
                <w:lang w:eastAsia="pl-PL"/>
              </w:rPr>
              <w:lastRenderedPageBreak/>
              <w:t xml:space="preserve">Wnioskodawca posiada doświadczenie w realizacji szkoleń w zakresie specjalizacji II stopnia w zawodzie pracownik socjalny tj. zrealizował co najmniej 2 edycje szkoleń. </w:t>
            </w:r>
          </w:p>
        </w:tc>
      </w:tr>
      <w:tr w:rsidR="005A2AE3" w:rsidRPr="000459BA" w14:paraId="68E35423"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BC2A8A8" w14:textId="77777777" w:rsidR="005A2AE3" w:rsidRPr="000459BA" w:rsidRDefault="005A2AE3" w:rsidP="005A2AE3">
            <w:pPr>
              <w:spacing w:before="120" w:after="120"/>
              <w:ind w:left="57"/>
              <w:jc w:val="center"/>
              <w:rPr>
                <w:rFonts w:cs="Arial"/>
                <w:sz w:val="20"/>
                <w:szCs w:val="20"/>
              </w:rPr>
            </w:pPr>
            <w:r w:rsidRPr="000459BA">
              <w:rPr>
                <w:rFonts w:ascii="Arial" w:hAnsi="Arial" w:cs="Arial"/>
                <w:sz w:val="18"/>
                <w:szCs w:val="18"/>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5CD0A14" w14:textId="77777777" w:rsidR="005A2AE3" w:rsidRPr="000459BA" w:rsidRDefault="005A2AE3" w:rsidP="005A2AE3">
            <w:pPr>
              <w:spacing w:before="120" w:after="120"/>
              <w:jc w:val="both"/>
              <w:rPr>
                <w:rFonts w:eastAsia="Times New Roman" w:cs="Calibri"/>
                <w:sz w:val="20"/>
                <w:szCs w:val="20"/>
              </w:rPr>
            </w:pPr>
            <w:r w:rsidRPr="000459BA">
              <w:rPr>
                <w:rFonts w:eastAsia="Times New Roman" w:cs="Calibri"/>
                <w:sz w:val="20"/>
                <w:szCs w:val="20"/>
              </w:rPr>
              <w:t>Wprowadzenie kryterium wynika z konieczności zapewnienia rzetelnej i prawidłowej realizacji działań projektowych przez Beneficjenta projektu.</w:t>
            </w:r>
          </w:p>
          <w:p w14:paraId="26085AF6" w14:textId="77777777" w:rsidR="005A2AE3" w:rsidRPr="000459BA" w:rsidRDefault="005A2AE3" w:rsidP="005A2AE3">
            <w:pPr>
              <w:spacing w:before="120" w:after="120"/>
              <w:jc w:val="both"/>
              <w:rPr>
                <w:rFonts w:cs="Arial"/>
                <w:sz w:val="20"/>
                <w:szCs w:val="20"/>
                <w:lang w:eastAsia="pl-PL"/>
              </w:rPr>
            </w:pPr>
            <w:r w:rsidRPr="000459BA">
              <w:rPr>
                <w:rFonts w:eastAsia="Times New Roman" w:cs="Calibri"/>
                <w:sz w:val="20"/>
                <w:szCs w:val="20"/>
              </w:rPr>
              <w:t>Kryterium weryfikowane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99663F7" w14:textId="77777777" w:rsidR="005A2AE3" w:rsidRPr="000459BA" w:rsidRDefault="005A2AE3" w:rsidP="005A2AE3">
            <w:pPr>
              <w:spacing w:before="120" w:after="120"/>
              <w:ind w:left="57"/>
              <w:jc w:val="center"/>
              <w:rPr>
                <w:rFonts w:cs="Arial"/>
                <w:sz w:val="20"/>
                <w:szCs w:val="20"/>
              </w:rPr>
            </w:pPr>
            <w:r w:rsidRPr="000459BA">
              <w:rPr>
                <w:rFonts w:cs="Calibri"/>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985B0FB" w14:textId="77777777" w:rsidR="005A2AE3" w:rsidRPr="000459BA" w:rsidRDefault="005A2AE3" w:rsidP="005A2AE3">
            <w:pPr>
              <w:spacing w:before="120" w:after="120"/>
              <w:ind w:left="57"/>
              <w:jc w:val="center"/>
              <w:rPr>
                <w:rFonts w:cs="Arial"/>
                <w:sz w:val="20"/>
                <w:szCs w:val="20"/>
              </w:rPr>
            </w:pPr>
            <w:r w:rsidRPr="000459BA">
              <w:rPr>
                <w:rFonts w:cs="Calibri"/>
                <w:sz w:val="20"/>
                <w:szCs w:val="20"/>
              </w:rPr>
              <w:t xml:space="preserve">1 </w:t>
            </w:r>
          </w:p>
        </w:tc>
      </w:tr>
      <w:tr w:rsidR="005A2AE3" w:rsidRPr="000459BA" w14:paraId="0199A224"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41FC370" w14:textId="77777777" w:rsidR="005A2AE3" w:rsidRPr="000459BA" w:rsidRDefault="005A2AE3" w:rsidP="00660BDD">
            <w:pPr>
              <w:numPr>
                <w:ilvl w:val="0"/>
                <w:numId w:val="81"/>
              </w:numPr>
              <w:spacing w:before="120" w:after="120"/>
              <w:jc w:val="both"/>
              <w:rPr>
                <w:rFonts w:cs="Arial"/>
                <w:sz w:val="20"/>
                <w:szCs w:val="20"/>
              </w:rPr>
            </w:pPr>
            <w:r w:rsidRPr="000459BA">
              <w:rPr>
                <w:rFonts w:cs="Arial"/>
                <w:sz w:val="20"/>
                <w:szCs w:val="20"/>
                <w:lang w:eastAsia="pl-PL"/>
              </w:rPr>
              <w:t>Wnioskodawca zapewni realizację szkoleń w zakresie specjalizacji II stopnia w ramach każdego makroregionu w dwóch turach. Druga tura szkoleń zostanie uruchomiana nie wcześniej niż 6 miesięcy po rozpoczęciu pierwszej tury.</w:t>
            </w:r>
          </w:p>
        </w:tc>
      </w:tr>
      <w:tr w:rsidR="005A2AE3" w:rsidRPr="000459BA" w14:paraId="13F0CCCF"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DEDFBB1"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2DDDB37C" w14:textId="77777777" w:rsidR="005A2AE3" w:rsidRPr="000459BA" w:rsidRDefault="005A2AE3" w:rsidP="005A2AE3">
            <w:pPr>
              <w:spacing w:before="120" w:after="120"/>
              <w:jc w:val="both"/>
              <w:rPr>
                <w:rFonts w:cs="Arial"/>
                <w:sz w:val="20"/>
                <w:szCs w:val="20"/>
                <w:lang w:eastAsia="pl-PL"/>
              </w:rPr>
            </w:pPr>
            <w:r w:rsidRPr="000459BA">
              <w:rPr>
                <w:rFonts w:cs="Arial"/>
                <w:b/>
                <w:bCs/>
                <w:sz w:val="20"/>
                <w:szCs w:val="20"/>
                <w:lang w:eastAsia="pl-PL"/>
              </w:rPr>
              <w:t xml:space="preserve">Wprowadzenie kryterium wynika z konieczności zapewnienia odpowiedniego czasu na przeprowadzenie egzaminów na II stopień specjalizacji przez Centralną Komisję Egzaminacyjną ds. stopni specjalizacji zawodowej pracowników socjalnych działającą przy Ministrze Pracy i Polityki Społecznej. </w:t>
            </w:r>
            <w:r w:rsidRPr="000459BA">
              <w:rPr>
                <w:rFonts w:cs="Arial"/>
                <w:sz w:val="20"/>
                <w:szCs w:val="20"/>
                <w:lang w:eastAsia="pl-PL"/>
              </w:rPr>
              <w:t>Kryterium weryfikowane jest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D3B5691"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874CD32"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1D8E39C9"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7EDEC48" w14:textId="77777777" w:rsidR="005A2AE3" w:rsidRPr="000459BA" w:rsidRDefault="005A2AE3" w:rsidP="00660BDD">
            <w:pPr>
              <w:pStyle w:val="Akapitzlist"/>
              <w:numPr>
                <w:ilvl w:val="0"/>
                <w:numId w:val="81"/>
              </w:numPr>
              <w:spacing w:before="120" w:after="120"/>
              <w:jc w:val="both"/>
              <w:rPr>
                <w:rFonts w:ascii="Calibri" w:hAnsi="Calibri" w:cs="Arial"/>
                <w:szCs w:val="20"/>
                <w:lang w:eastAsia="pl-PL"/>
              </w:rPr>
            </w:pPr>
            <w:r w:rsidRPr="000459BA">
              <w:rPr>
                <w:rFonts w:ascii="Calibri" w:hAnsi="Calibri" w:cs="Arial"/>
                <w:szCs w:val="20"/>
                <w:lang w:eastAsia="pl-PL"/>
              </w:rPr>
              <w:t xml:space="preserve">Wnioskodawca składa 1 wniosek o dofinansowanie obejmujący szkolenia na terenie jednego </w:t>
            </w:r>
            <w:r w:rsidRPr="000459BA">
              <w:rPr>
                <w:rFonts w:ascii="Calibri" w:hAnsi="Calibri" w:cs="Arial"/>
                <w:szCs w:val="20"/>
                <w:lang w:eastAsia="pl-PL"/>
              </w:rPr>
              <w:lastRenderedPageBreak/>
              <w:t>makroregionu.</w:t>
            </w:r>
          </w:p>
        </w:tc>
      </w:tr>
      <w:tr w:rsidR="005A2AE3" w:rsidRPr="000459BA" w14:paraId="0A2416EA"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44B8D43"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1773ADB" w14:textId="77777777" w:rsidR="005A2AE3" w:rsidRPr="000459BA" w:rsidRDefault="005A2AE3" w:rsidP="005A2AE3">
            <w:pPr>
              <w:spacing w:before="120" w:after="120"/>
              <w:jc w:val="both"/>
              <w:rPr>
                <w:rFonts w:cs="Arial"/>
                <w:sz w:val="20"/>
                <w:szCs w:val="20"/>
                <w:lang w:eastAsia="pl-PL"/>
              </w:rPr>
            </w:pPr>
            <w:r w:rsidRPr="000459BA">
              <w:rPr>
                <w:rFonts w:cs="Arial"/>
                <w:sz w:val="20"/>
                <w:szCs w:val="20"/>
                <w:lang w:eastAsia="pl-PL"/>
              </w:rPr>
              <w:t xml:space="preserve">Wprowadzenie kryterium wynika z konieczności osiągnięcia określonego wskaźnika produktu w ramach projektów, a także zapewnienia równego dostępu do wsparcia pracownikom instytucji pomocy i integracji społecznej z różnych regionów Polski. Jednocześnie przełoży się to na zapewnienie dobrego połączenia i dojazdu dla uczestników szkoleń. </w:t>
            </w:r>
          </w:p>
          <w:p w14:paraId="26198C3F" w14:textId="77777777" w:rsidR="005A2AE3" w:rsidRPr="000459BA" w:rsidRDefault="005A2AE3" w:rsidP="005A2AE3">
            <w:pPr>
              <w:spacing w:before="120" w:after="120"/>
              <w:jc w:val="both"/>
              <w:rPr>
                <w:rFonts w:cs="Arial"/>
                <w:sz w:val="20"/>
                <w:szCs w:val="20"/>
                <w:lang w:eastAsia="pl-PL"/>
              </w:rPr>
            </w:pPr>
            <w:r w:rsidRPr="000459BA">
              <w:rPr>
                <w:rFonts w:cs="Arial"/>
                <w:sz w:val="20"/>
                <w:szCs w:val="20"/>
                <w:lang w:eastAsia="pl-PL"/>
              </w:rPr>
              <w:t>W przypadku złożenia więcej niż 1 wniosku w odniesieniu do działania na terenie jednego makroregionu przez jednego wnioskodawcę Instytucja Organizująca Konkurs odrzuca wszystkie złożone przez tego beneficjenta w odpowiedzi na konkurs wnioski, w związku z niespełnieniem przez Beneficjenta kryterium dostępu.</w:t>
            </w:r>
          </w:p>
          <w:p w14:paraId="3D261891" w14:textId="77777777" w:rsidR="005A2AE3" w:rsidRPr="000459BA" w:rsidRDefault="005A2AE3" w:rsidP="005A2AE3">
            <w:pPr>
              <w:pStyle w:val="Nagwek3"/>
              <w:jc w:val="both"/>
              <w:rPr>
                <w:rFonts w:ascii="Calibri" w:hAnsi="Calibri" w:cs="Arial"/>
                <w:b w:val="0"/>
                <w:bCs w:val="0"/>
                <w:sz w:val="20"/>
                <w:szCs w:val="20"/>
                <w:lang w:eastAsia="pl-PL"/>
              </w:rPr>
            </w:pPr>
            <w:r w:rsidRPr="000459BA">
              <w:rPr>
                <w:rFonts w:ascii="Calibri" w:hAnsi="Calibri" w:cs="Arial"/>
                <w:b w:val="0"/>
                <w:bCs w:val="0"/>
                <w:sz w:val="20"/>
                <w:szCs w:val="20"/>
                <w:lang w:eastAsia="pl-PL"/>
              </w:rPr>
              <w:t>Kryterium weryfikowane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98937AE"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02A1994"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7707A2A3"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58FC1D0" w14:textId="77777777" w:rsidR="005A2AE3" w:rsidRPr="000459BA" w:rsidRDefault="005A2AE3" w:rsidP="00660BDD">
            <w:pPr>
              <w:pStyle w:val="Nagwek3"/>
              <w:numPr>
                <w:ilvl w:val="0"/>
                <w:numId w:val="81"/>
              </w:numPr>
              <w:jc w:val="both"/>
              <w:rPr>
                <w:rFonts w:ascii="Calibri" w:hAnsi="Calibri" w:cs="Arial"/>
                <w:b w:val="0"/>
                <w:bCs w:val="0"/>
                <w:sz w:val="20"/>
                <w:szCs w:val="20"/>
                <w:lang w:eastAsia="pl-PL"/>
              </w:rPr>
            </w:pPr>
            <w:r w:rsidRPr="000459BA">
              <w:rPr>
                <w:rFonts w:ascii="Calibri" w:hAnsi="Calibri" w:cs="Arial"/>
                <w:b w:val="0"/>
                <w:bCs w:val="0"/>
                <w:sz w:val="20"/>
                <w:szCs w:val="20"/>
                <w:lang w:eastAsia="pl-PL"/>
              </w:rPr>
              <w:lastRenderedPageBreak/>
              <w:t>Wnioskodawca realizujący szkolenia w ramach projektu zapewnia zgodność ze standardem określonym w regulaminie konkursu przez IOK w zakresie:</w:t>
            </w:r>
          </w:p>
          <w:p w14:paraId="170B01E3" w14:textId="77777777" w:rsidR="005A2AE3" w:rsidRPr="000459BA" w:rsidRDefault="005A2AE3" w:rsidP="00660BDD">
            <w:pPr>
              <w:pStyle w:val="Nagwek3"/>
              <w:numPr>
                <w:ilvl w:val="0"/>
                <w:numId w:val="83"/>
              </w:numPr>
              <w:ind w:hanging="284"/>
              <w:jc w:val="both"/>
              <w:rPr>
                <w:rFonts w:ascii="Calibri" w:hAnsi="Calibri" w:cs="Arial"/>
                <w:b w:val="0"/>
                <w:bCs w:val="0"/>
                <w:sz w:val="20"/>
                <w:szCs w:val="20"/>
                <w:lang w:eastAsia="pl-PL"/>
              </w:rPr>
            </w:pPr>
            <w:r w:rsidRPr="000459BA">
              <w:rPr>
                <w:rFonts w:ascii="Calibri" w:hAnsi="Calibri" w:cs="Arial"/>
                <w:b w:val="0"/>
                <w:bCs w:val="0"/>
                <w:sz w:val="20"/>
                <w:szCs w:val="20"/>
                <w:lang w:eastAsia="pl-PL"/>
              </w:rPr>
              <w:t>potencjału technicznego (zgodnie z zapisami Rozporządzenia Ministra Pracy i Polityki Społecznej z dnia 17 kwietnia 2012 r. w sprawie specjalizacji w zawodzie pracownik socjalny),</w:t>
            </w:r>
          </w:p>
          <w:p w14:paraId="1C541338" w14:textId="77777777" w:rsidR="005A2AE3" w:rsidRPr="000459BA" w:rsidRDefault="005A2AE3" w:rsidP="00660BDD">
            <w:pPr>
              <w:pStyle w:val="Nagwek3"/>
              <w:numPr>
                <w:ilvl w:val="0"/>
                <w:numId w:val="83"/>
              </w:numPr>
              <w:ind w:hanging="284"/>
              <w:jc w:val="both"/>
              <w:rPr>
                <w:rFonts w:ascii="Calibri" w:hAnsi="Calibri" w:cs="Arial"/>
                <w:b w:val="0"/>
                <w:bCs w:val="0"/>
                <w:sz w:val="20"/>
                <w:szCs w:val="20"/>
                <w:lang w:eastAsia="pl-PL"/>
              </w:rPr>
            </w:pPr>
            <w:r w:rsidRPr="000459BA">
              <w:rPr>
                <w:rFonts w:ascii="Calibri" w:hAnsi="Calibri" w:cs="Arial"/>
                <w:b w:val="0"/>
                <w:bCs w:val="0"/>
                <w:sz w:val="20"/>
                <w:szCs w:val="20"/>
                <w:lang w:eastAsia="pl-PL"/>
              </w:rPr>
              <w:t>przeprowadzenia i pokrycia kosztów rekrutacji uczestników,</w:t>
            </w:r>
          </w:p>
          <w:p w14:paraId="60721632" w14:textId="77777777" w:rsidR="005A2AE3" w:rsidRPr="000459BA" w:rsidRDefault="005A2AE3" w:rsidP="00660BDD">
            <w:pPr>
              <w:pStyle w:val="Nagwek3"/>
              <w:numPr>
                <w:ilvl w:val="0"/>
                <w:numId w:val="83"/>
              </w:numPr>
              <w:ind w:hanging="284"/>
              <w:jc w:val="both"/>
              <w:rPr>
                <w:rFonts w:ascii="Calibri" w:hAnsi="Calibri" w:cs="Arial"/>
                <w:b w:val="0"/>
                <w:bCs w:val="0"/>
                <w:sz w:val="20"/>
                <w:szCs w:val="20"/>
                <w:lang w:eastAsia="pl-PL"/>
              </w:rPr>
            </w:pPr>
            <w:r w:rsidRPr="000459BA">
              <w:rPr>
                <w:rFonts w:ascii="Calibri" w:hAnsi="Calibri" w:cs="Arial"/>
                <w:b w:val="0"/>
                <w:bCs w:val="0"/>
                <w:sz w:val="20"/>
                <w:szCs w:val="20"/>
                <w:lang w:eastAsia="pl-PL"/>
              </w:rPr>
              <w:t>pokrycia kosztów podróży uczestników,</w:t>
            </w:r>
          </w:p>
          <w:p w14:paraId="13CA679D" w14:textId="77777777" w:rsidR="005A2AE3" w:rsidRPr="000459BA" w:rsidRDefault="005A2AE3" w:rsidP="00660BDD">
            <w:pPr>
              <w:pStyle w:val="Nagwek3"/>
              <w:numPr>
                <w:ilvl w:val="0"/>
                <w:numId w:val="83"/>
              </w:numPr>
              <w:ind w:hanging="284"/>
              <w:jc w:val="both"/>
              <w:rPr>
                <w:rFonts w:ascii="Calibri" w:hAnsi="Calibri" w:cs="Arial"/>
                <w:b w:val="0"/>
                <w:bCs w:val="0"/>
                <w:sz w:val="20"/>
                <w:szCs w:val="20"/>
                <w:lang w:eastAsia="pl-PL"/>
              </w:rPr>
            </w:pPr>
            <w:r w:rsidRPr="000459BA">
              <w:rPr>
                <w:rFonts w:ascii="Calibri" w:hAnsi="Calibri" w:cs="Arial"/>
                <w:b w:val="0"/>
                <w:bCs w:val="0"/>
                <w:sz w:val="20"/>
                <w:szCs w:val="20"/>
                <w:lang w:eastAsia="pl-PL"/>
              </w:rPr>
              <w:t>pokrycia kosztów zakwaterowania i wyżywienia uczestników,</w:t>
            </w:r>
          </w:p>
          <w:p w14:paraId="56F5B7A4" w14:textId="77777777" w:rsidR="005A2AE3" w:rsidRPr="000459BA" w:rsidRDefault="005A2AE3" w:rsidP="00660BDD">
            <w:pPr>
              <w:pStyle w:val="Nagwek3"/>
              <w:numPr>
                <w:ilvl w:val="0"/>
                <w:numId w:val="83"/>
              </w:numPr>
              <w:ind w:hanging="284"/>
              <w:jc w:val="both"/>
              <w:rPr>
                <w:rFonts w:ascii="Calibri" w:hAnsi="Calibri" w:cs="Arial"/>
                <w:b w:val="0"/>
                <w:bCs w:val="0"/>
                <w:sz w:val="20"/>
                <w:szCs w:val="20"/>
                <w:lang w:eastAsia="pl-PL"/>
              </w:rPr>
            </w:pPr>
            <w:r w:rsidRPr="000459BA">
              <w:rPr>
                <w:rFonts w:ascii="Calibri" w:hAnsi="Calibri" w:cs="Arial"/>
                <w:b w:val="0"/>
                <w:bCs w:val="0"/>
                <w:sz w:val="20"/>
                <w:szCs w:val="20"/>
                <w:lang w:eastAsia="pl-PL"/>
              </w:rPr>
              <w:t xml:space="preserve">zapewnienia uczestnikom materiałów dydaktycznych i podręczników, </w:t>
            </w:r>
          </w:p>
          <w:p w14:paraId="2B9304F7" w14:textId="77777777" w:rsidR="005A2AE3" w:rsidRPr="000459BA" w:rsidRDefault="005A2AE3" w:rsidP="00660BDD">
            <w:pPr>
              <w:pStyle w:val="Nagwek3"/>
              <w:numPr>
                <w:ilvl w:val="0"/>
                <w:numId w:val="83"/>
              </w:numPr>
              <w:ind w:hanging="284"/>
              <w:jc w:val="both"/>
              <w:rPr>
                <w:rFonts w:ascii="Calibri" w:hAnsi="Calibri" w:cs="Arial"/>
                <w:b w:val="0"/>
                <w:bCs w:val="0"/>
                <w:sz w:val="20"/>
                <w:szCs w:val="20"/>
                <w:lang w:eastAsia="pl-PL"/>
              </w:rPr>
            </w:pPr>
            <w:r w:rsidRPr="000459BA">
              <w:rPr>
                <w:rFonts w:ascii="Calibri" w:hAnsi="Calibri" w:cs="Arial"/>
                <w:b w:val="0"/>
                <w:bCs w:val="0"/>
                <w:sz w:val="20"/>
                <w:szCs w:val="20"/>
                <w:lang w:eastAsia="pl-PL"/>
              </w:rPr>
              <w:t>ubezpieczenia każdego uczestnika w zakresie następstw nieszczęśliwych wypadków,</w:t>
            </w:r>
          </w:p>
          <w:p w14:paraId="42325145" w14:textId="77777777" w:rsidR="005A2AE3" w:rsidRPr="000459BA" w:rsidRDefault="005A2AE3" w:rsidP="00660BDD">
            <w:pPr>
              <w:pStyle w:val="Nagwek3"/>
              <w:numPr>
                <w:ilvl w:val="0"/>
                <w:numId w:val="83"/>
              </w:numPr>
              <w:ind w:hanging="284"/>
              <w:jc w:val="both"/>
              <w:rPr>
                <w:rFonts w:ascii="Calibri" w:hAnsi="Calibri" w:cs="Arial"/>
                <w:b w:val="0"/>
                <w:bCs w:val="0"/>
                <w:sz w:val="20"/>
                <w:szCs w:val="20"/>
                <w:lang w:eastAsia="pl-PL"/>
              </w:rPr>
            </w:pPr>
            <w:r w:rsidRPr="000459BA">
              <w:rPr>
                <w:rFonts w:ascii="Calibri" w:hAnsi="Calibri" w:cs="Arial"/>
                <w:b w:val="0"/>
                <w:bCs w:val="0"/>
                <w:sz w:val="20"/>
                <w:szCs w:val="20"/>
                <w:lang w:eastAsia="pl-PL"/>
              </w:rPr>
              <w:t>pokrycia kosztów egzaminu uczestników na II stopień specjalizacji zawodowej w zawodzie pracownik socjalny,</w:t>
            </w:r>
          </w:p>
          <w:p w14:paraId="1F64A03B" w14:textId="77777777" w:rsidR="005A2AE3" w:rsidRPr="000459BA" w:rsidRDefault="005A2AE3" w:rsidP="00660BDD">
            <w:pPr>
              <w:pStyle w:val="Nagwek3"/>
              <w:numPr>
                <w:ilvl w:val="0"/>
                <w:numId w:val="83"/>
              </w:numPr>
              <w:ind w:hanging="284"/>
              <w:jc w:val="both"/>
              <w:rPr>
                <w:rFonts w:ascii="Calibri" w:hAnsi="Calibri" w:cs="Arial"/>
                <w:b w:val="0"/>
                <w:bCs w:val="0"/>
                <w:sz w:val="20"/>
                <w:szCs w:val="20"/>
                <w:lang w:eastAsia="pl-PL"/>
              </w:rPr>
            </w:pPr>
            <w:r w:rsidRPr="000459BA">
              <w:rPr>
                <w:rFonts w:ascii="Calibri" w:hAnsi="Calibri" w:cs="Arial"/>
                <w:b w:val="0"/>
                <w:bCs w:val="0"/>
                <w:sz w:val="20"/>
                <w:szCs w:val="20"/>
                <w:lang w:eastAsia="pl-PL"/>
              </w:rPr>
              <w:t>zebrania od uczestników szkolenia i przesłania do Centralnej Komisji Egzaminacyjnej do spraw stopni specjalizacji zawodowej pracowników socjalnych wniosków o dopuszczenie do egzaminu wraz z wymaganą dokumentacją,</w:t>
            </w:r>
          </w:p>
          <w:p w14:paraId="7263BAF1" w14:textId="77777777" w:rsidR="005A2AE3" w:rsidRPr="000459BA" w:rsidRDefault="005A2AE3" w:rsidP="00660BDD">
            <w:pPr>
              <w:pStyle w:val="Akapitzlist"/>
              <w:numPr>
                <w:ilvl w:val="0"/>
                <w:numId w:val="83"/>
              </w:numPr>
              <w:ind w:hanging="284"/>
              <w:jc w:val="both"/>
              <w:rPr>
                <w:lang w:eastAsia="pl-PL"/>
              </w:rPr>
            </w:pPr>
            <w:r w:rsidRPr="000459BA">
              <w:rPr>
                <w:rFonts w:ascii="Calibri" w:hAnsi="Calibri" w:cs="Arial"/>
                <w:szCs w:val="20"/>
                <w:lang w:eastAsia="pl-PL"/>
              </w:rPr>
              <w:t>zorganizowania i pokrycia kosztów uroczystości wręczenia dyplomów, w sytuacji uzyskania zgody komisji egzaminacyjnej.</w:t>
            </w:r>
          </w:p>
        </w:tc>
      </w:tr>
      <w:tr w:rsidR="005A2AE3" w:rsidRPr="000459BA" w14:paraId="48EA5C2C"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AF7476A"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B7BA59D" w14:textId="77777777" w:rsidR="005A2AE3" w:rsidRPr="000459BA" w:rsidRDefault="005A2AE3" w:rsidP="005A2AE3">
            <w:pPr>
              <w:spacing w:before="120" w:after="120"/>
              <w:jc w:val="both"/>
              <w:rPr>
                <w:rFonts w:cs="Arial"/>
                <w:sz w:val="20"/>
                <w:szCs w:val="20"/>
                <w:lang w:eastAsia="pl-PL"/>
              </w:rPr>
            </w:pPr>
            <w:r w:rsidRPr="000459BA">
              <w:rPr>
                <w:rFonts w:cs="Arial"/>
                <w:sz w:val="20"/>
                <w:szCs w:val="20"/>
                <w:lang w:eastAsia="pl-PL"/>
              </w:rPr>
              <w:t>Wprowadzenie kryterium wynika z konieczności zapewnienia rzetelnej i prawidłowej realizacji działań projektowych przez Beneficjenta projektu.</w:t>
            </w:r>
          </w:p>
          <w:p w14:paraId="518D7ED5" w14:textId="77777777" w:rsidR="005A2AE3" w:rsidRPr="000459BA" w:rsidRDefault="005A2AE3" w:rsidP="005A2AE3">
            <w:pPr>
              <w:spacing w:before="120" w:after="120"/>
              <w:jc w:val="both"/>
              <w:rPr>
                <w:rFonts w:cs="Arial"/>
                <w:sz w:val="20"/>
                <w:szCs w:val="20"/>
                <w:lang w:eastAsia="pl-PL"/>
              </w:rPr>
            </w:pPr>
            <w:r w:rsidRPr="000459BA">
              <w:rPr>
                <w:rFonts w:cs="Arial"/>
                <w:sz w:val="20"/>
                <w:szCs w:val="20"/>
                <w:lang w:eastAsia="pl-PL"/>
              </w:rPr>
              <w:t xml:space="preserve">Zwrot kosztów podróży </w:t>
            </w:r>
            <w:r w:rsidRPr="000459BA">
              <w:rPr>
                <w:rFonts w:cs="Arial"/>
                <w:sz w:val="20"/>
                <w:szCs w:val="20"/>
                <w:lang w:eastAsia="pl-PL"/>
              </w:rPr>
              <w:br/>
              <w:t>i zakwaterowania przysługuje wyłącznie w przypadku, gdy miejsce odbywania szkolenia znajduje się poza miejscem zamieszkania uczestnika. Zwrotowi nie podlegają koszty dojazdu w obrębie jednej miejscowości.</w:t>
            </w:r>
          </w:p>
          <w:p w14:paraId="3C478287" w14:textId="77777777" w:rsidR="005A2AE3" w:rsidRPr="000459BA" w:rsidRDefault="005A2AE3" w:rsidP="005A2AE3">
            <w:pPr>
              <w:pStyle w:val="Nagwek3"/>
              <w:jc w:val="both"/>
              <w:rPr>
                <w:rFonts w:ascii="Calibri" w:hAnsi="Calibri" w:cs="Arial"/>
                <w:b w:val="0"/>
                <w:bCs w:val="0"/>
                <w:sz w:val="20"/>
                <w:szCs w:val="20"/>
                <w:lang w:eastAsia="pl-PL"/>
              </w:rPr>
            </w:pPr>
            <w:r w:rsidRPr="000459BA">
              <w:rPr>
                <w:rFonts w:ascii="Calibri" w:hAnsi="Calibri" w:cs="Arial"/>
                <w:b w:val="0"/>
                <w:bCs w:val="0"/>
                <w:sz w:val="20"/>
                <w:szCs w:val="20"/>
                <w:lang w:eastAsia="pl-PL"/>
              </w:rPr>
              <w:t>Kryterium weryfikowane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E674405"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AA93886"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3F8EA6B4"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61DEE89D" w14:textId="77777777" w:rsidR="005A2AE3" w:rsidRPr="000459BA" w:rsidRDefault="005A2AE3" w:rsidP="00660BDD">
            <w:pPr>
              <w:pStyle w:val="Akapitzlist"/>
              <w:numPr>
                <w:ilvl w:val="0"/>
                <w:numId w:val="81"/>
              </w:numPr>
              <w:spacing w:before="120" w:after="120"/>
              <w:jc w:val="both"/>
              <w:rPr>
                <w:rFonts w:ascii="Calibri" w:hAnsi="Calibri" w:cs="Arial"/>
                <w:szCs w:val="20"/>
                <w:lang w:eastAsia="pl-PL"/>
              </w:rPr>
            </w:pPr>
            <w:r w:rsidRPr="000459BA">
              <w:rPr>
                <w:rFonts w:ascii="Calibri" w:hAnsi="Calibri" w:cs="Arial"/>
                <w:szCs w:val="20"/>
                <w:lang w:eastAsia="pl-PL"/>
              </w:rPr>
              <w:t>Okres realizacji projektu jest nie krótszy niż 12 miesięcy i nie dłuższy niż 36 miesięcy.</w:t>
            </w:r>
          </w:p>
        </w:tc>
      </w:tr>
      <w:tr w:rsidR="005A2AE3" w:rsidRPr="000459BA" w14:paraId="6D2017F6"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E9E0ECC"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0AA85EB" w14:textId="77777777" w:rsidR="005A2AE3" w:rsidRPr="000459BA" w:rsidRDefault="005A2AE3" w:rsidP="005A2AE3">
            <w:pPr>
              <w:spacing w:before="120" w:after="120"/>
              <w:jc w:val="both"/>
              <w:rPr>
                <w:rFonts w:cs="Arial"/>
                <w:b/>
                <w:bCs/>
                <w:sz w:val="20"/>
                <w:szCs w:val="20"/>
                <w:lang w:eastAsia="pl-PL"/>
              </w:rPr>
            </w:pPr>
            <w:r w:rsidRPr="000459BA">
              <w:rPr>
                <w:rFonts w:cs="Arial"/>
                <w:sz w:val="20"/>
                <w:szCs w:val="20"/>
                <w:lang w:eastAsia="pl-PL"/>
              </w:rPr>
              <w:t xml:space="preserve">Wprowadzenie kryterium </w:t>
            </w:r>
            <w:r w:rsidRPr="000459BA">
              <w:rPr>
                <w:rFonts w:cs="Arial"/>
                <w:sz w:val="20"/>
                <w:szCs w:val="20"/>
                <w:lang w:eastAsia="pl-PL"/>
              </w:rPr>
              <w:lastRenderedPageBreak/>
              <w:t xml:space="preserve">wynika z konieczności zapewnienia ram czasowych dla osiągnięcia wskaźników rezultatu i produktu </w:t>
            </w:r>
            <w:r w:rsidRPr="000459BA">
              <w:rPr>
                <w:rFonts w:cs="Arial"/>
                <w:sz w:val="20"/>
                <w:szCs w:val="20"/>
                <w:lang w:eastAsia="pl-PL"/>
              </w:rPr>
              <w:br/>
              <w:t>w ramach projektów, a także dla zapewnienia odpowiedniego czasu na przeprowadzenie egzaminów na II stopień specjalizacji przez Centralną Komisję Egzaminacyjną ds. stopni specjalizacji zawodowej pracowników socjalnych działającej przy Ministrze Pracy i Polityki Społecznej. Kryterium weryfikowane na podstawie treści złożonego wniosku o dofinansowanie projektu PO KL.</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8E07218"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585E7F3"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1</w:t>
            </w:r>
          </w:p>
        </w:tc>
      </w:tr>
      <w:tr w:rsidR="005A2AE3" w:rsidRPr="000459BA" w14:paraId="6946E149"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3442B89" w14:textId="77777777" w:rsidR="005A2AE3" w:rsidRPr="000459BA" w:rsidRDefault="005A2AE3" w:rsidP="005A2AE3">
            <w:pPr>
              <w:spacing w:before="120" w:after="120"/>
              <w:ind w:left="57"/>
              <w:jc w:val="center"/>
              <w:rPr>
                <w:rFonts w:cs="Arial"/>
                <w:b/>
                <w:sz w:val="20"/>
                <w:szCs w:val="20"/>
              </w:rPr>
            </w:pPr>
            <w:r w:rsidRPr="000459BA">
              <w:rPr>
                <w:rFonts w:cs="Arial"/>
                <w:b/>
                <w:sz w:val="20"/>
                <w:szCs w:val="20"/>
              </w:rPr>
              <w:lastRenderedPageBreak/>
              <w:t>KRYTERIA PREMIUJĄCE</w:t>
            </w:r>
          </w:p>
        </w:tc>
      </w:tr>
      <w:tr w:rsidR="005A2AE3" w:rsidRPr="000459BA" w14:paraId="11DBE641" w14:textId="77777777" w:rsidTr="008A69E0">
        <w:trPr>
          <w:jc w:val="center"/>
        </w:trPr>
        <w:tc>
          <w:tcPr>
            <w:tcW w:w="2605"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5F3DA867" w14:textId="77777777" w:rsidR="005A2AE3" w:rsidRPr="000459BA" w:rsidRDefault="005A2AE3" w:rsidP="005A2AE3">
            <w:pPr>
              <w:spacing w:before="120" w:after="120"/>
              <w:ind w:left="417"/>
              <w:rPr>
                <w:rFonts w:cs="Arial"/>
                <w:sz w:val="20"/>
                <w:szCs w:val="20"/>
              </w:rPr>
            </w:pPr>
            <w:r w:rsidRPr="000459BA">
              <w:rPr>
                <w:rFonts w:cs="Arial"/>
                <w:sz w:val="20"/>
                <w:szCs w:val="20"/>
              </w:rPr>
              <w:t>Nie dotyczy</w:t>
            </w:r>
          </w:p>
        </w:tc>
        <w:tc>
          <w:tcPr>
            <w:tcW w:w="1775"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5B726410"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WAGA</w:t>
            </w:r>
          </w:p>
        </w:tc>
        <w:tc>
          <w:tcPr>
            <w:tcW w:w="620"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4E75A230" w14:textId="77777777" w:rsidR="005A2AE3" w:rsidRPr="000459BA" w:rsidRDefault="005A2AE3" w:rsidP="005A2AE3">
            <w:pPr>
              <w:spacing w:before="120" w:after="120"/>
              <w:ind w:left="57"/>
              <w:rPr>
                <w:rFonts w:cs="Arial"/>
                <w:b/>
                <w:sz w:val="20"/>
                <w:szCs w:val="20"/>
              </w:rPr>
            </w:pPr>
          </w:p>
        </w:tc>
      </w:tr>
      <w:tr w:rsidR="005A2AE3" w:rsidRPr="000459BA" w14:paraId="6CC2C184"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C1D04C9"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04D5D33" w14:textId="77777777" w:rsidR="005A2AE3" w:rsidRPr="000459BA" w:rsidRDefault="005A2AE3" w:rsidP="005A2AE3">
            <w:pPr>
              <w:spacing w:before="120" w:after="120"/>
              <w:ind w:left="57"/>
              <w:rPr>
                <w:rFonts w:cs="Arial"/>
                <w:sz w:val="20"/>
                <w:szCs w:val="20"/>
              </w:rPr>
            </w:pPr>
          </w:p>
        </w:tc>
        <w:tc>
          <w:tcPr>
            <w:tcW w:w="177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FD409F" w14:textId="77777777" w:rsidR="005A2AE3" w:rsidRPr="000459BA" w:rsidRDefault="005A2AE3" w:rsidP="005A2AE3">
            <w:pPr>
              <w:spacing w:before="120" w:after="120"/>
              <w:ind w:left="57"/>
              <w:jc w:val="center"/>
              <w:rPr>
                <w:rFonts w:cs="Arial"/>
                <w:sz w:val="20"/>
                <w:szCs w:val="20"/>
              </w:rPr>
            </w:pPr>
            <w:r w:rsidRPr="000459BA">
              <w:rPr>
                <w:rFonts w:cs="Arial"/>
                <w:sz w:val="20"/>
                <w:szCs w:val="20"/>
              </w:rPr>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8A4FE75" w14:textId="77777777" w:rsidR="005A2AE3" w:rsidRPr="000459BA" w:rsidRDefault="005A2AE3" w:rsidP="005A2AE3">
            <w:pPr>
              <w:spacing w:before="120" w:after="120"/>
              <w:ind w:left="57"/>
              <w:jc w:val="center"/>
              <w:rPr>
                <w:rFonts w:cs="Arial"/>
                <w:sz w:val="20"/>
                <w:szCs w:val="20"/>
              </w:rPr>
            </w:pPr>
          </w:p>
        </w:tc>
      </w:tr>
      <w:tr w:rsidR="005A2AE3" w:rsidRPr="000459BA" w14:paraId="7F098D2C"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686DE44" w14:textId="77777777" w:rsidR="005A2AE3" w:rsidRPr="000459BA" w:rsidRDefault="005A2AE3" w:rsidP="005A2AE3">
            <w:pPr>
              <w:spacing w:before="120" w:after="120"/>
              <w:ind w:left="57"/>
              <w:jc w:val="center"/>
              <w:rPr>
                <w:rFonts w:cs="Arial"/>
                <w:sz w:val="20"/>
                <w:szCs w:val="20"/>
              </w:rPr>
            </w:pPr>
            <w:r w:rsidRPr="000459BA">
              <w:rPr>
                <w:rFonts w:cs="Arial"/>
                <w:b/>
                <w:sz w:val="20"/>
                <w:szCs w:val="20"/>
              </w:rPr>
              <w:t xml:space="preserve">KRYTERIA STRATEGICZNE </w:t>
            </w:r>
            <w:r w:rsidRPr="000459BA">
              <w:rPr>
                <w:rFonts w:cs="Arial"/>
                <w:i/>
                <w:sz w:val="20"/>
                <w:szCs w:val="20"/>
              </w:rPr>
              <w:t>(dotyczy konkursów z etapem oceny strategicznej)</w:t>
            </w:r>
          </w:p>
        </w:tc>
      </w:tr>
      <w:tr w:rsidR="005A2AE3" w:rsidRPr="000459BA" w14:paraId="779C3FEA" w14:textId="77777777" w:rsidTr="008A69E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2C79D336" w14:textId="77777777" w:rsidR="005A2AE3" w:rsidRPr="000459BA" w:rsidRDefault="005A2AE3" w:rsidP="005A2AE3">
            <w:pPr>
              <w:spacing w:before="120" w:after="120"/>
              <w:ind w:left="417"/>
              <w:jc w:val="both"/>
              <w:rPr>
                <w:rFonts w:cs="Arial"/>
                <w:sz w:val="20"/>
                <w:szCs w:val="20"/>
              </w:rPr>
            </w:pPr>
            <w:r w:rsidRPr="000459BA">
              <w:rPr>
                <w:rFonts w:cs="Arial"/>
                <w:sz w:val="20"/>
                <w:szCs w:val="20"/>
              </w:rPr>
              <w:t xml:space="preserve">Wszystkie projekty ocenione pozytywnie na etapie oceny formalnej i merytorycznej zostaną poddane ocenie strategicznej, w wyniku której zostaną wybrane projekty gwarantujące jak najwyższej jakości kształcenie/doskonalenie zawodowe i osiągnięcie rezultatów w największym stopniu przyczyniających się do podniesienia kwalifikacji zawodowych kluczowych pracowników instytucji pomocy i integracji społecznej. Podczas oceny strategicznej przeprowadzanej przez ekspertów zostaną wybrane najlepsze projekty, które będą poddane analizie porównawczej i uszeregowane pod kątem spełniania w najwyższym stopniu następujących kryteriów: </w:t>
            </w:r>
          </w:p>
          <w:p w14:paraId="58A88CC4" w14:textId="77777777" w:rsidR="005A2AE3" w:rsidRPr="000459BA" w:rsidRDefault="005A2AE3" w:rsidP="005A2AE3">
            <w:pPr>
              <w:pStyle w:val="Akapitzlist"/>
              <w:spacing w:before="120" w:after="120"/>
              <w:ind w:left="777"/>
              <w:jc w:val="both"/>
              <w:rPr>
                <w:rFonts w:cs="Arial"/>
                <w:szCs w:val="20"/>
              </w:rPr>
            </w:pPr>
            <w:r w:rsidRPr="000459BA">
              <w:rPr>
                <w:rFonts w:cs="Arial"/>
                <w:szCs w:val="20"/>
              </w:rPr>
              <w:t>Doświadczenia jednostki – rozumianego jako doświadczenie danej jednostki posiadającej zgodę na prowadzenie szkolenia, w zakresie specjalizacji II stopnia w zawodzie pracownik socjalny, w tym:</w:t>
            </w:r>
          </w:p>
          <w:p w14:paraId="552D265A" w14:textId="77777777" w:rsidR="005A2AE3" w:rsidRPr="000459BA" w:rsidRDefault="005A2AE3" w:rsidP="00660BDD">
            <w:pPr>
              <w:numPr>
                <w:ilvl w:val="0"/>
                <w:numId w:val="97"/>
              </w:numPr>
              <w:spacing w:before="120" w:after="120"/>
              <w:jc w:val="both"/>
              <w:rPr>
                <w:rFonts w:cs="Arial"/>
                <w:sz w:val="20"/>
                <w:szCs w:val="20"/>
              </w:rPr>
            </w:pPr>
            <w:r w:rsidRPr="000459BA">
              <w:rPr>
                <w:rFonts w:cs="Arial"/>
                <w:sz w:val="20"/>
                <w:szCs w:val="20"/>
              </w:rPr>
              <w:t xml:space="preserve">posiadanie zgody na prowadzenie więcej niż dwóch specjalności w ramach szkolenia z zakresu II stopnia specjalizacji w zawodzie pracownik socjalny – max 3pkt (po jednym pkt za każdą dodatkową); </w:t>
            </w:r>
          </w:p>
          <w:p w14:paraId="40251ACB" w14:textId="77777777" w:rsidR="005A2AE3" w:rsidRPr="000459BA" w:rsidRDefault="005A2AE3" w:rsidP="00660BDD">
            <w:pPr>
              <w:numPr>
                <w:ilvl w:val="0"/>
                <w:numId w:val="97"/>
              </w:numPr>
              <w:spacing w:before="120" w:after="120"/>
              <w:jc w:val="both"/>
              <w:rPr>
                <w:rFonts w:cs="Arial"/>
                <w:sz w:val="20"/>
                <w:szCs w:val="20"/>
              </w:rPr>
            </w:pPr>
            <w:r w:rsidRPr="000459BA">
              <w:rPr>
                <w:rFonts w:cs="Arial"/>
                <w:sz w:val="20"/>
                <w:szCs w:val="20"/>
              </w:rPr>
              <w:t>przeprowadzenie (zakończenie realizacji) minimum 3 edycji szkoleń z zakresu II stopnia specjalizacji w zawodzie pracownik socjalny – 10 pkt,</w:t>
            </w:r>
          </w:p>
          <w:p w14:paraId="6A81BE40" w14:textId="77777777" w:rsidR="005A2AE3" w:rsidRPr="000459BA" w:rsidRDefault="005A2AE3" w:rsidP="00660BDD">
            <w:pPr>
              <w:numPr>
                <w:ilvl w:val="0"/>
                <w:numId w:val="97"/>
              </w:numPr>
              <w:spacing w:before="120" w:after="120"/>
              <w:jc w:val="both"/>
              <w:rPr>
                <w:rFonts w:cs="Arial"/>
                <w:sz w:val="20"/>
                <w:szCs w:val="20"/>
              </w:rPr>
            </w:pPr>
            <w:r w:rsidRPr="000459BA">
              <w:rPr>
                <w:rFonts w:cs="Arial"/>
                <w:sz w:val="20"/>
                <w:szCs w:val="20"/>
              </w:rPr>
              <w:t>przeszkolenie minimum 20 osób w ramach każdej zrealizowanej edycji szkolenia –  5 pkt,</w:t>
            </w:r>
          </w:p>
          <w:p w14:paraId="0E6C9BA8" w14:textId="77777777" w:rsidR="005A2AE3" w:rsidRPr="000459BA" w:rsidRDefault="005A2AE3" w:rsidP="005A2AE3">
            <w:pPr>
              <w:spacing w:after="0"/>
              <w:ind w:left="417"/>
              <w:jc w:val="both"/>
              <w:rPr>
                <w:rFonts w:cs="Arial"/>
                <w:sz w:val="20"/>
                <w:szCs w:val="20"/>
              </w:rPr>
            </w:pPr>
            <w:r w:rsidRPr="000459BA">
              <w:rPr>
                <w:rFonts w:cs="Arial"/>
                <w:sz w:val="20"/>
                <w:szCs w:val="20"/>
              </w:rPr>
              <w:t>Etap oceny strategicznej obejmujący analizę powyżej przedstawionych kwestii w oparciu o zapisy wniosków o dofinansowanie pozwoli na ich uszeregowanie w kolejności wskazującej na zasadność dofinansowania w kontekście celu konkursu. W ramach konkursu do dofinansowania zostanie wyłoniony tylko jeden projekt dotyczący specjalizacji II stopnia w danym subregionie.</w:t>
            </w:r>
          </w:p>
        </w:tc>
      </w:tr>
      <w:tr w:rsidR="005A2AE3" w:rsidRPr="000459BA" w14:paraId="0419AB11"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04CE394" w14:textId="77777777" w:rsidR="005A2AE3" w:rsidRPr="000459BA" w:rsidRDefault="005A2AE3" w:rsidP="005A2AE3">
            <w:pPr>
              <w:spacing w:before="120" w:after="120"/>
              <w:ind w:left="57"/>
              <w:jc w:val="center"/>
              <w:rPr>
                <w:rFonts w:cs="Arial"/>
                <w:sz w:val="20"/>
                <w:szCs w:val="20"/>
              </w:rPr>
            </w:pPr>
            <w:r w:rsidRPr="000459BA">
              <w:rPr>
                <w:rFonts w:cs="Arial"/>
                <w:sz w:val="20"/>
                <w:szCs w:val="20"/>
              </w:rPr>
              <w:lastRenderedPageBreak/>
              <w:t>Uzasadnienie:</w:t>
            </w:r>
          </w:p>
        </w:tc>
        <w:tc>
          <w:tcPr>
            <w:tcW w:w="373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60C36A13" w14:textId="77777777" w:rsidR="005A2AE3" w:rsidRPr="000459BA" w:rsidRDefault="005A2AE3" w:rsidP="005A2AE3">
            <w:pPr>
              <w:spacing w:before="120" w:after="120"/>
              <w:ind w:left="57"/>
              <w:jc w:val="both"/>
              <w:rPr>
                <w:rFonts w:cs="Arial"/>
                <w:sz w:val="20"/>
                <w:szCs w:val="20"/>
              </w:rPr>
            </w:pPr>
            <w:r w:rsidRPr="000459BA">
              <w:rPr>
                <w:rFonts w:cs="Arial"/>
                <w:sz w:val="20"/>
                <w:szCs w:val="20"/>
              </w:rPr>
              <w:t>Wprowadzenie kryterium wynika z konieczności zapewnienia rzetelnej i prawidłowej realizacji działań projektowych przez Beneficjenta projektu.</w:t>
            </w:r>
          </w:p>
          <w:p w14:paraId="43C9356A" w14:textId="77777777" w:rsidR="005A2AE3" w:rsidRPr="000459BA" w:rsidRDefault="005A2AE3" w:rsidP="005A2AE3">
            <w:pPr>
              <w:spacing w:before="120" w:after="120"/>
              <w:ind w:left="57"/>
              <w:jc w:val="both"/>
              <w:rPr>
                <w:rFonts w:cs="Arial"/>
                <w:sz w:val="20"/>
                <w:szCs w:val="20"/>
              </w:rPr>
            </w:pPr>
            <w:r w:rsidRPr="000459BA">
              <w:rPr>
                <w:rFonts w:cs="Arial"/>
                <w:sz w:val="20"/>
                <w:szCs w:val="20"/>
              </w:rPr>
              <w:t>Do etapu oceny strategicznej wejdą wszystkie projekty, które pozytywnie przejdą etap oceny formalno-merytorycznej.</w:t>
            </w:r>
          </w:p>
          <w:p w14:paraId="19130D89" w14:textId="77777777" w:rsidR="005A2AE3" w:rsidRPr="000459BA" w:rsidRDefault="005A2AE3" w:rsidP="005A2AE3">
            <w:pPr>
              <w:spacing w:before="120" w:after="120"/>
              <w:ind w:left="57"/>
              <w:jc w:val="both"/>
              <w:rPr>
                <w:rFonts w:cs="Arial"/>
                <w:sz w:val="20"/>
                <w:szCs w:val="20"/>
              </w:rPr>
            </w:pPr>
            <w:r w:rsidRPr="000459BA">
              <w:rPr>
                <w:rFonts w:cs="Arial"/>
                <w:sz w:val="20"/>
                <w:szCs w:val="20"/>
              </w:rPr>
              <w:t>Ocena strategiczna będzie miała na celu wybór projektów, które wykażą się jak największym doświadczeniem w w/w zakresie. Wybór podmiotów najbardziej doświadczonych ma na celu zagwarantowanie osiągnięcia celu szczegółowego PO WER oraz założonych wskaźników oraz zapewnienia realizacji szkolenia na wysokim poziomie.</w:t>
            </w:r>
          </w:p>
          <w:p w14:paraId="0AFAF513" w14:textId="77777777" w:rsidR="005A2AE3" w:rsidRPr="000459BA" w:rsidRDefault="005A2AE3" w:rsidP="005A2AE3">
            <w:pPr>
              <w:spacing w:before="120" w:after="120"/>
              <w:ind w:left="57"/>
              <w:jc w:val="both"/>
              <w:rPr>
                <w:rFonts w:cs="Arial"/>
                <w:sz w:val="20"/>
                <w:szCs w:val="20"/>
              </w:rPr>
            </w:pPr>
            <w:r w:rsidRPr="000459BA">
              <w:rPr>
                <w:rFonts w:cs="Arial"/>
                <w:sz w:val="20"/>
                <w:szCs w:val="20"/>
              </w:rPr>
              <w:t>Ocena strategiczna będzie przeprowadzona przez ekspertów.</w:t>
            </w:r>
          </w:p>
          <w:p w14:paraId="58988523" w14:textId="77777777" w:rsidR="005A2AE3" w:rsidRPr="000459BA" w:rsidRDefault="005A2AE3" w:rsidP="005A2AE3">
            <w:pPr>
              <w:spacing w:before="120" w:after="120"/>
              <w:ind w:left="57"/>
              <w:jc w:val="both"/>
              <w:rPr>
                <w:rFonts w:cs="Arial"/>
                <w:sz w:val="20"/>
                <w:szCs w:val="20"/>
              </w:rPr>
            </w:pPr>
          </w:p>
          <w:p w14:paraId="6E386222" w14:textId="77777777" w:rsidR="005A2AE3" w:rsidRPr="000459BA" w:rsidRDefault="005A2AE3" w:rsidP="005A2AE3">
            <w:pPr>
              <w:spacing w:before="120" w:after="120"/>
              <w:ind w:left="57"/>
              <w:jc w:val="both"/>
              <w:rPr>
                <w:rFonts w:cs="Arial"/>
                <w:sz w:val="20"/>
                <w:szCs w:val="20"/>
              </w:rPr>
            </w:pPr>
            <w:r w:rsidRPr="000459BA">
              <w:rPr>
                <w:rFonts w:cs="Arial"/>
                <w:sz w:val="20"/>
                <w:szCs w:val="20"/>
              </w:rPr>
              <w:t>Kryterium weryfikowane na podstawie treści złożonego wniosku o dofinansowanie projektu PO WER.</w:t>
            </w:r>
          </w:p>
        </w:tc>
      </w:tr>
      <w:tr w:rsidR="005A2AE3" w:rsidRPr="000459BA" w14:paraId="7148172B" w14:textId="77777777" w:rsidTr="008A69E0">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67C45043" w14:textId="77777777" w:rsidR="005A2AE3" w:rsidRPr="000459BA" w:rsidRDefault="005A2AE3" w:rsidP="005A2AE3">
            <w:pPr>
              <w:spacing w:before="120" w:after="120"/>
              <w:jc w:val="center"/>
              <w:rPr>
                <w:rFonts w:cs="Arial"/>
                <w:sz w:val="20"/>
                <w:szCs w:val="20"/>
              </w:rPr>
            </w:pPr>
            <w:r w:rsidRPr="000459BA">
              <w:rPr>
                <w:rFonts w:cs="Arial"/>
                <w:b/>
                <w:sz w:val="20"/>
                <w:szCs w:val="20"/>
              </w:rPr>
              <w:t xml:space="preserve"> ELEMENTY KONKURSU </w:t>
            </w:r>
          </w:p>
        </w:tc>
      </w:tr>
      <w:tr w:rsidR="005A2AE3" w:rsidRPr="000459BA" w14:paraId="255E6602" w14:textId="77777777" w:rsidTr="008A69E0">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75ADBDFC" w14:textId="77777777" w:rsidR="005A2AE3" w:rsidRPr="000459BA" w:rsidRDefault="005A2AE3" w:rsidP="00660BDD">
            <w:pPr>
              <w:numPr>
                <w:ilvl w:val="0"/>
                <w:numId w:val="84"/>
              </w:numPr>
              <w:spacing w:before="120" w:after="120"/>
              <w:ind w:left="436" w:hanging="426"/>
              <w:rPr>
                <w:rStyle w:val="Odwoaniedokomentarza"/>
                <w:sz w:val="20"/>
                <w:szCs w:val="20"/>
              </w:rPr>
            </w:pPr>
            <w:r w:rsidRPr="000459BA">
              <w:rPr>
                <w:rStyle w:val="Odwoaniedokomentarza"/>
                <w:sz w:val="20"/>
                <w:szCs w:val="20"/>
              </w:rPr>
              <w:t>Ocena formalna</w:t>
            </w:r>
          </w:p>
        </w:tc>
      </w:tr>
      <w:tr w:rsidR="005A2AE3" w:rsidRPr="0066319B" w14:paraId="01C35557" w14:textId="77777777" w:rsidTr="008A69E0">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317C1F23" w14:textId="77777777" w:rsidR="005A2AE3" w:rsidRPr="000459BA" w:rsidRDefault="005A2AE3" w:rsidP="00660BDD">
            <w:pPr>
              <w:numPr>
                <w:ilvl w:val="0"/>
                <w:numId w:val="84"/>
              </w:numPr>
              <w:spacing w:before="120" w:after="120"/>
              <w:ind w:left="431" w:hanging="431"/>
              <w:rPr>
                <w:rStyle w:val="Odwoaniedokomentarza"/>
                <w:sz w:val="20"/>
                <w:szCs w:val="20"/>
              </w:rPr>
            </w:pPr>
            <w:r w:rsidRPr="000459BA">
              <w:rPr>
                <w:rStyle w:val="Odwoaniedokomentarza"/>
                <w:sz w:val="20"/>
                <w:szCs w:val="20"/>
              </w:rPr>
              <w:t>Ocena merytoryczna</w:t>
            </w:r>
          </w:p>
        </w:tc>
      </w:tr>
    </w:tbl>
    <w:p w14:paraId="3DAD92FE" w14:textId="77777777" w:rsidR="00B27FD7" w:rsidRDefault="00B27FD7" w:rsidP="00911C15">
      <w:pPr>
        <w:spacing w:after="0"/>
        <w:rPr>
          <w:rFonts w:cs="Arial"/>
          <w:b/>
          <w:sz w:val="20"/>
          <w:szCs w:val="20"/>
        </w:rPr>
      </w:pPr>
    </w:p>
    <w:p w14:paraId="46ECF071" w14:textId="77777777" w:rsidR="00B27FD7" w:rsidRDefault="00B27FD7" w:rsidP="00911C15">
      <w:pPr>
        <w:spacing w:after="0"/>
        <w:rPr>
          <w:rFonts w:cs="Arial"/>
          <w:b/>
          <w:sz w:val="20"/>
          <w:szCs w:val="20"/>
        </w:rPr>
      </w:pPr>
    </w:p>
    <w:tbl>
      <w:tblPr>
        <w:tblW w:w="509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17"/>
        <w:gridCol w:w="609"/>
        <w:gridCol w:w="630"/>
        <w:gridCol w:w="394"/>
        <w:gridCol w:w="237"/>
        <w:gridCol w:w="238"/>
        <w:gridCol w:w="151"/>
        <w:gridCol w:w="214"/>
        <w:gridCol w:w="524"/>
        <w:gridCol w:w="106"/>
        <w:gridCol w:w="507"/>
        <w:gridCol w:w="575"/>
        <w:gridCol w:w="585"/>
        <w:gridCol w:w="519"/>
        <w:gridCol w:w="30"/>
        <w:gridCol w:w="549"/>
        <w:gridCol w:w="68"/>
        <w:gridCol w:w="572"/>
        <w:gridCol w:w="1439"/>
      </w:tblGrid>
      <w:tr w:rsidR="002E48B7" w:rsidRPr="0066319B" w14:paraId="04414AAB" w14:textId="77777777" w:rsidTr="00B04D96">
        <w:trPr>
          <w:trHeight w:val="386"/>
          <w:jc w:val="center"/>
        </w:trPr>
        <w:tc>
          <w:tcPr>
            <w:tcW w:w="1915"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0AD10B8D"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DZIAŁANIE/PODDZIAŁANIE PO WER</w:t>
            </w:r>
          </w:p>
        </w:tc>
        <w:tc>
          <w:tcPr>
            <w:tcW w:w="3085"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10B4D44D" w14:textId="77777777" w:rsidR="002E48B7" w:rsidRPr="0066319B" w:rsidRDefault="002E48B7" w:rsidP="002E48B7">
            <w:pPr>
              <w:spacing w:after="120" w:line="240" w:lineRule="auto"/>
              <w:jc w:val="both"/>
              <w:rPr>
                <w:rFonts w:cs="Arial"/>
                <w:b/>
                <w:sz w:val="20"/>
                <w:szCs w:val="20"/>
              </w:rPr>
            </w:pPr>
            <w:r w:rsidRPr="0066319B">
              <w:rPr>
                <w:rFonts w:cs="Arial"/>
                <w:b/>
                <w:sz w:val="20"/>
                <w:szCs w:val="20"/>
              </w:rPr>
              <w:t>Działanie 2.6 Wysoka jakość polityki na rzecz włączenia społecznego i zawodowego osób niepełnosprawnych</w:t>
            </w:r>
          </w:p>
        </w:tc>
      </w:tr>
      <w:tr w:rsidR="002E48B7" w:rsidRPr="0066319B" w14:paraId="6A04B7B7" w14:textId="77777777" w:rsidTr="00F52530">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7DA3A8A"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FISZKA KONKURSU</w:t>
            </w:r>
          </w:p>
        </w:tc>
      </w:tr>
      <w:tr w:rsidR="002E48B7" w:rsidRPr="0066319B" w14:paraId="3A177CF9" w14:textId="77777777" w:rsidTr="00F52530">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208E3C9"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PODSTAWOWE INFORMACJE O KONKURSIE</w:t>
            </w:r>
          </w:p>
        </w:tc>
      </w:tr>
      <w:tr w:rsidR="002E48B7" w:rsidRPr="0066319B" w14:paraId="0CEB5EE3" w14:textId="77777777" w:rsidTr="00B04D96">
        <w:trPr>
          <w:trHeight w:val="1994"/>
          <w:jc w:val="center"/>
        </w:trPr>
        <w:tc>
          <w:tcPr>
            <w:tcW w:w="801" w:type="pct"/>
            <w:tcBorders>
              <w:top w:val="single" w:sz="12" w:space="0" w:color="auto"/>
              <w:left w:val="single" w:sz="12" w:space="0" w:color="auto"/>
              <w:bottom w:val="single" w:sz="6" w:space="0" w:color="auto"/>
              <w:right w:val="single" w:sz="6" w:space="0" w:color="auto"/>
            </w:tcBorders>
            <w:shd w:val="clear" w:color="auto" w:fill="B6DDE8"/>
            <w:vAlign w:val="center"/>
          </w:tcPr>
          <w:p w14:paraId="322225F6" w14:textId="77777777" w:rsidR="002E48B7" w:rsidRPr="0066319B" w:rsidRDefault="002E48B7" w:rsidP="002E48B7">
            <w:pPr>
              <w:spacing w:after="120" w:line="240" w:lineRule="auto"/>
              <w:jc w:val="center"/>
              <w:rPr>
                <w:rFonts w:cs="Arial"/>
                <w:b/>
                <w:sz w:val="20"/>
                <w:szCs w:val="20"/>
              </w:rPr>
            </w:pPr>
            <w:r w:rsidRPr="0066319B">
              <w:rPr>
                <w:rFonts w:cs="Arial"/>
                <w:sz w:val="20"/>
                <w:szCs w:val="20"/>
              </w:rPr>
              <w:t xml:space="preserve">Cel szczegółowy </w:t>
            </w:r>
            <w:r w:rsidRPr="0066319B">
              <w:rPr>
                <w:rFonts w:cs="Arial"/>
                <w:sz w:val="20"/>
                <w:szCs w:val="20"/>
              </w:rPr>
              <w:br/>
              <w:t xml:space="preserve">PO WER, </w:t>
            </w:r>
            <w:r w:rsidRPr="0066319B">
              <w:rPr>
                <w:rFonts w:cs="Arial"/>
                <w:sz w:val="20"/>
                <w:szCs w:val="20"/>
              </w:rPr>
              <w:br/>
              <w:t>w ramach którego realizowane będą projekty</w:t>
            </w:r>
          </w:p>
        </w:tc>
        <w:tc>
          <w:tcPr>
            <w:tcW w:w="4199"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63172F79" w14:textId="77777777" w:rsidR="002E48B7" w:rsidRDefault="002E48B7" w:rsidP="002E48B7">
            <w:pPr>
              <w:spacing w:after="120" w:line="240" w:lineRule="auto"/>
              <w:jc w:val="both"/>
              <w:rPr>
                <w:rFonts w:cs="Arial"/>
                <w:b/>
                <w:sz w:val="20"/>
                <w:szCs w:val="20"/>
              </w:rPr>
            </w:pPr>
            <w:r w:rsidRPr="0066319B">
              <w:rPr>
                <w:rFonts w:cs="Arial"/>
                <w:b/>
                <w:sz w:val="20"/>
                <w:szCs w:val="20"/>
              </w:rPr>
              <w:t>Cel nr 1: Zwiększenie zdolności podmiotów polityk publicznych do wdrażania postanowień Konwencji ONZ o prawach osób niepełnosprawnych.</w:t>
            </w:r>
          </w:p>
          <w:p w14:paraId="0B851E62" w14:textId="53C43C9E" w:rsidR="002E48B7" w:rsidRPr="0066319B" w:rsidRDefault="002E48B7" w:rsidP="002E48B7">
            <w:pPr>
              <w:spacing w:after="120" w:line="240" w:lineRule="auto"/>
              <w:jc w:val="both"/>
              <w:rPr>
                <w:rFonts w:cs="Arial"/>
                <w:b/>
                <w:sz w:val="20"/>
                <w:szCs w:val="20"/>
              </w:rPr>
            </w:pPr>
          </w:p>
        </w:tc>
      </w:tr>
      <w:tr w:rsidR="002E48B7" w:rsidRPr="0066319B" w14:paraId="531873FF" w14:textId="77777777" w:rsidTr="00B04D96">
        <w:trPr>
          <w:trHeight w:val="386"/>
          <w:jc w:val="center"/>
        </w:trPr>
        <w:tc>
          <w:tcPr>
            <w:tcW w:w="801" w:type="pct"/>
            <w:tcBorders>
              <w:top w:val="single" w:sz="6" w:space="0" w:color="auto"/>
              <w:left w:val="single" w:sz="12" w:space="0" w:color="auto"/>
              <w:bottom w:val="single" w:sz="6" w:space="0" w:color="auto"/>
              <w:right w:val="single" w:sz="6" w:space="0" w:color="auto"/>
            </w:tcBorders>
            <w:shd w:val="clear" w:color="auto" w:fill="B6DDE8"/>
            <w:vAlign w:val="center"/>
          </w:tcPr>
          <w:p w14:paraId="3CA3D04E" w14:textId="77777777" w:rsidR="002E48B7" w:rsidRPr="0066319B" w:rsidRDefault="002E48B7" w:rsidP="002E48B7">
            <w:pPr>
              <w:spacing w:after="120" w:line="240" w:lineRule="auto"/>
              <w:jc w:val="center"/>
              <w:rPr>
                <w:rFonts w:cs="Arial"/>
                <w:sz w:val="20"/>
                <w:szCs w:val="20"/>
              </w:rPr>
            </w:pPr>
            <w:r w:rsidRPr="0066319B">
              <w:rPr>
                <w:rFonts w:cs="Arial"/>
                <w:sz w:val="20"/>
                <w:szCs w:val="20"/>
              </w:rPr>
              <w:t>Priorytet inwestycyjny</w:t>
            </w:r>
          </w:p>
        </w:tc>
        <w:tc>
          <w:tcPr>
            <w:tcW w:w="4199"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737B0FC2" w14:textId="77777777" w:rsidR="002E48B7" w:rsidRPr="0066319B" w:rsidRDefault="002E48B7" w:rsidP="002E48B7">
            <w:pPr>
              <w:spacing w:after="120" w:line="240" w:lineRule="auto"/>
              <w:jc w:val="both"/>
              <w:rPr>
                <w:rFonts w:cs="Arial"/>
                <w:b/>
                <w:sz w:val="20"/>
                <w:szCs w:val="20"/>
              </w:rPr>
            </w:pPr>
            <w:r w:rsidRPr="0066319B">
              <w:rPr>
                <w:rFonts w:cs="Arial"/>
                <w:b/>
                <w:sz w:val="20"/>
                <w:szCs w:val="20"/>
              </w:rPr>
              <w:t>PI 9I: Aktywne włączenie, w tym z myślą o promowaniu równych szans oraz aktywnego uczestnictwa i zwiększaniu szans na zatrudnienie</w:t>
            </w:r>
          </w:p>
        </w:tc>
      </w:tr>
      <w:tr w:rsidR="00F52530" w:rsidRPr="0066319B" w14:paraId="498B4A3E" w14:textId="77777777" w:rsidTr="00B04D96">
        <w:trPr>
          <w:trHeight w:val="545"/>
          <w:jc w:val="center"/>
        </w:trPr>
        <w:tc>
          <w:tcPr>
            <w:tcW w:w="801" w:type="pct"/>
            <w:tcBorders>
              <w:top w:val="single" w:sz="6" w:space="0" w:color="auto"/>
              <w:left w:val="single" w:sz="12" w:space="0" w:color="auto"/>
            </w:tcBorders>
            <w:shd w:val="clear" w:color="auto" w:fill="B6DDE8"/>
            <w:vAlign w:val="center"/>
          </w:tcPr>
          <w:p w14:paraId="6C26D47A" w14:textId="77777777" w:rsidR="002E48B7" w:rsidRPr="0066319B" w:rsidRDefault="002E48B7" w:rsidP="002E48B7">
            <w:pPr>
              <w:spacing w:after="120" w:line="240" w:lineRule="auto"/>
              <w:jc w:val="center"/>
              <w:rPr>
                <w:rFonts w:cs="Arial"/>
                <w:sz w:val="20"/>
                <w:szCs w:val="20"/>
              </w:rPr>
            </w:pPr>
            <w:r w:rsidRPr="0066319B">
              <w:rPr>
                <w:rFonts w:cs="Arial"/>
                <w:sz w:val="20"/>
                <w:szCs w:val="20"/>
              </w:rPr>
              <w:t>Lp. konkursu</w:t>
            </w:r>
          </w:p>
        </w:tc>
        <w:tc>
          <w:tcPr>
            <w:tcW w:w="321" w:type="pct"/>
            <w:tcBorders>
              <w:top w:val="single" w:sz="6" w:space="0" w:color="auto"/>
              <w:bottom w:val="single" w:sz="6" w:space="0" w:color="auto"/>
              <w:right w:val="single" w:sz="2" w:space="0" w:color="auto"/>
            </w:tcBorders>
            <w:vAlign w:val="center"/>
          </w:tcPr>
          <w:p w14:paraId="28B23A2B" w14:textId="77777777" w:rsidR="002E48B7" w:rsidRPr="0066319B" w:rsidRDefault="002E48B7" w:rsidP="002E48B7">
            <w:pPr>
              <w:spacing w:after="120" w:line="240" w:lineRule="auto"/>
              <w:jc w:val="center"/>
              <w:rPr>
                <w:rFonts w:cs="Arial"/>
                <w:i/>
                <w:sz w:val="20"/>
                <w:szCs w:val="20"/>
              </w:rPr>
            </w:pPr>
          </w:p>
        </w:tc>
        <w:tc>
          <w:tcPr>
            <w:tcW w:w="98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586E422F" w14:textId="77777777" w:rsidR="002E48B7" w:rsidRPr="0066319B" w:rsidDel="004D2A86" w:rsidRDefault="002E48B7" w:rsidP="002E48B7">
            <w:pPr>
              <w:spacing w:after="120" w:line="240" w:lineRule="auto"/>
              <w:jc w:val="center"/>
              <w:rPr>
                <w:rFonts w:cs="Arial"/>
                <w:sz w:val="20"/>
                <w:szCs w:val="20"/>
              </w:rPr>
            </w:pPr>
            <w:r w:rsidRPr="0066319B">
              <w:rPr>
                <w:rFonts w:cs="Arial"/>
                <w:sz w:val="20"/>
                <w:szCs w:val="20"/>
              </w:rPr>
              <w:t xml:space="preserve">Planowany kwartał ogłoszenia konkursu </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8EDF89E" w14:textId="77777777" w:rsidR="002E48B7" w:rsidRPr="0066319B" w:rsidDel="004D2A86" w:rsidRDefault="002E48B7" w:rsidP="002E48B7">
            <w:pPr>
              <w:spacing w:after="120" w:line="240" w:lineRule="auto"/>
              <w:jc w:val="center"/>
              <w:rPr>
                <w:rFonts w:cs="Arial"/>
                <w:b/>
                <w:sz w:val="20"/>
                <w:szCs w:val="20"/>
              </w:rPr>
            </w:pPr>
            <w:r w:rsidRPr="0066319B">
              <w:rPr>
                <w:rFonts w:cs="Arial"/>
                <w:b/>
                <w:sz w:val="20"/>
                <w:szCs w:val="20"/>
              </w:rPr>
              <w:t>I</w:t>
            </w:r>
          </w:p>
        </w:tc>
        <w:tc>
          <w:tcPr>
            <w:tcW w:w="268" w:type="pct"/>
            <w:tcBorders>
              <w:top w:val="single" w:sz="6" w:space="0" w:color="auto"/>
              <w:left w:val="single" w:sz="2" w:space="0" w:color="auto"/>
              <w:bottom w:val="single" w:sz="6" w:space="0" w:color="auto"/>
              <w:right w:val="single" w:sz="2" w:space="0" w:color="auto"/>
            </w:tcBorders>
            <w:shd w:val="clear" w:color="auto" w:fill="FFFFFF"/>
            <w:vAlign w:val="center"/>
          </w:tcPr>
          <w:p w14:paraId="7C677C51" w14:textId="77777777" w:rsidR="002E48B7" w:rsidRPr="0066319B" w:rsidRDefault="002E48B7" w:rsidP="002E48B7">
            <w:pPr>
              <w:spacing w:after="120" w:line="240" w:lineRule="auto"/>
              <w:jc w:val="center"/>
              <w:rPr>
                <w:rFonts w:cs="Arial"/>
                <w:sz w:val="20"/>
                <w:szCs w:val="20"/>
              </w:rPr>
            </w:pPr>
            <w:r w:rsidRPr="0066319B">
              <w:rPr>
                <w:rFonts w:cs="Arial"/>
                <w:sz w:val="20"/>
                <w:szCs w:val="20"/>
              </w:rPr>
              <w:t>x</w:t>
            </w:r>
          </w:p>
        </w:tc>
        <w:tc>
          <w:tcPr>
            <w:tcW w:w="304" w:type="pct"/>
            <w:tcBorders>
              <w:top w:val="single" w:sz="6" w:space="0" w:color="auto"/>
              <w:left w:val="single" w:sz="2" w:space="0" w:color="auto"/>
              <w:bottom w:val="single" w:sz="6" w:space="0" w:color="auto"/>
              <w:right w:val="single" w:sz="2" w:space="0" w:color="auto"/>
            </w:tcBorders>
            <w:shd w:val="clear" w:color="auto" w:fill="B6DDE8"/>
            <w:vAlign w:val="center"/>
          </w:tcPr>
          <w:p w14:paraId="29193519"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II</w:t>
            </w: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14:paraId="4716DBB8" w14:textId="77777777" w:rsidR="002E48B7" w:rsidRPr="0066319B" w:rsidRDefault="002E48B7" w:rsidP="002E48B7">
            <w:pPr>
              <w:spacing w:after="120" w:line="240" w:lineRule="auto"/>
              <w:jc w:val="center"/>
              <w:rPr>
                <w:rFonts w:cs="Arial"/>
                <w:sz w:val="20"/>
                <w:szCs w:val="20"/>
              </w:rPr>
            </w:pPr>
          </w:p>
        </w:tc>
        <w:tc>
          <w:tcPr>
            <w:tcW w:w="29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2F8014D"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III</w:t>
            </w:r>
          </w:p>
        </w:tc>
        <w:tc>
          <w:tcPr>
            <w:tcW w:w="290" w:type="pct"/>
            <w:tcBorders>
              <w:top w:val="single" w:sz="6" w:space="0" w:color="auto"/>
              <w:left w:val="single" w:sz="2" w:space="0" w:color="auto"/>
              <w:bottom w:val="single" w:sz="6" w:space="0" w:color="auto"/>
              <w:right w:val="single" w:sz="2" w:space="0" w:color="auto"/>
            </w:tcBorders>
            <w:shd w:val="clear" w:color="auto" w:fill="FFFFFF"/>
            <w:vAlign w:val="center"/>
          </w:tcPr>
          <w:p w14:paraId="0F56D08D" w14:textId="77777777" w:rsidR="002E48B7" w:rsidRPr="0066319B" w:rsidRDefault="002E48B7" w:rsidP="002E48B7">
            <w:pPr>
              <w:spacing w:after="120" w:line="240" w:lineRule="auto"/>
              <w:jc w:val="center"/>
              <w:rPr>
                <w:rFonts w:cs="Arial"/>
                <w:sz w:val="20"/>
                <w:szCs w:val="20"/>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08B6214"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IV</w:t>
            </w:r>
          </w:p>
        </w:tc>
        <w:tc>
          <w:tcPr>
            <w:tcW w:w="761" w:type="pct"/>
            <w:tcBorders>
              <w:top w:val="single" w:sz="6" w:space="0" w:color="auto"/>
              <w:left w:val="single" w:sz="2" w:space="0" w:color="auto"/>
              <w:bottom w:val="single" w:sz="6" w:space="0" w:color="auto"/>
              <w:right w:val="single" w:sz="12" w:space="0" w:color="auto"/>
            </w:tcBorders>
            <w:shd w:val="clear" w:color="auto" w:fill="FFFFFF"/>
            <w:vAlign w:val="center"/>
          </w:tcPr>
          <w:p w14:paraId="4E3E5D3A" w14:textId="77777777" w:rsidR="002E48B7" w:rsidRPr="0066319B" w:rsidRDefault="002E48B7" w:rsidP="002E48B7">
            <w:pPr>
              <w:spacing w:after="120" w:line="240" w:lineRule="auto"/>
              <w:jc w:val="center"/>
              <w:rPr>
                <w:rFonts w:cs="Arial"/>
                <w:sz w:val="20"/>
                <w:szCs w:val="20"/>
              </w:rPr>
            </w:pPr>
          </w:p>
        </w:tc>
      </w:tr>
      <w:tr w:rsidR="00F52530" w:rsidRPr="0066319B" w14:paraId="3AAC404D" w14:textId="77777777" w:rsidTr="00B04D96">
        <w:trPr>
          <w:trHeight w:val="822"/>
          <w:jc w:val="center"/>
        </w:trPr>
        <w:tc>
          <w:tcPr>
            <w:tcW w:w="801" w:type="pct"/>
            <w:vMerge w:val="restart"/>
            <w:tcBorders>
              <w:top w:val="single" w:sz="2" w:space="0" w:color="auto"/>
              <w:left w:val="single" w:sz="12" w:space="0" w:color="auto"/>
              <w:right w:val="single" w:sz="2" w:space="0" w:color="auto"/>
            </w:tcBorders>
            <w:shd w:val="clear" w:color="auto" w:fill="B6DDE8"/>
            <w:vAlign w:val="center"/>
          </w:tcPr>
          <w:p w14:paraId="7FAC13FF" w14:textId="77777777" w:rsidR="002E48B7" w:rsidRPr="0066319B" w:rsidRDefault="002E48B7" w:rsidP="002E48B7">
            <w:pPr>
              <w:spacing w:after="120" w:line="240" w:lineRule="auto"/>
              <w:jc w:val="center"/>
              <w:rPr>
                <w:rFonts w:cs="Arial"/>
                <w:b/>
                <w:sz w:val="20"/>
                <w:szCs w:val="20"/>
              </w:rPr>
            </w:pPr>
            <w:r w:rsidRPr="0066319B">
              <w:rPr>
                <w:rFonts w:cs="Arial"/>
                <w:sz w:val="20"/>
                <w:szCs w:val="20"/>
              </w:rPr>
              <w:t xml:space="preserve">Planowany miesiąc </w:t>
            </w:r>
            <w:r w:rsidRPr="0066319B">
              <w:rPr>
                <w:rFonts w:cs="Arial"/>
                <w:sz w:val="20"/>
                <w:szCs w:val="20"/>
              </w:rPr>
              <w:br/>
              <w:t>rozpoczęcia naboru wniosków o dofinansowanie</w:t>
            </w:r>
          </w:p>
        </w:tc>
        <w:tc>
          <w:tcPr>
            <w:tcW w:w="321" w:type="pct"/>
            <w:tcBorders>
              <w:top w:val="single" w:sz="6" w:space="0" w:color="auto"/>
              <w:left w:val="single" w:sz="2" w:space="0" w:color="auto"/>
              <w:bottom w:val="single" w:sz="6" w:space="0" w:color="auto"/>
              <w:right w:val="single" w:sz="2" w:space="0" w:color="auto"/>
            </w:tcBorders>
            <w:shd w:val="clear" w:color="auto" w:fill="B6DDE8"/>
            <w:vAlign w:val="center"/>
          </w:tcPr>
          <w:p w14:paraId="078817EC"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0B0A7CFF"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2</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C6A0852"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3</w:t>
            </w:r>
          </w:p>
        </w:tc>
        <w:tc>
          <w:tcPr>
            <w:tcW w:w="31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ACE08C7"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4</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D33B613"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5</w:t>
            </w:r>
          </w:p>
        </w:tc>
        <w:tc>
          <w:tcPr>
            <w:tcW w:w="268" w:type="pct"/>
            <w:tcBorders>
              <w:top w:val="single" w:sz="6" w:space="0" w:color="auto"/>
              <w:left w:val="single" w:sz="2" w:space="0" w:color="auto"/>
              <w:bottom w:val="single" w:sz="6" w:space="0" w:color="auto"/>
              <w:right w:val="single" w:sz="2" w:space="0" w:color="auto"/>
            </w:tcBorders>
            <w:shd w:val="clear" w:color="auto" w:fill="B6DDE8"/>
            <w:vAlign w:val="center"/>
          </w:tcPr>
          <w:p w14:paraId="53DCD370"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6</w:t>
            </w:r>
          </w:p>
        </w:tc>
        <w:tc>
          <w:tcPr>
            <w:tcW w:w="304" w:type="pct"/>
            <w:tcBorders>
              <w:top w:val="single" w:sz="6" w:space="0" w:color="auto"/>
              <w:left w:val="single" w:sz="2" w:space="0" w:color="auto"/>
              <w:bottom w:val="single" w:sz="6" w:space="0" w:color="auto"/>
              <w:right w:val="single" w:sz="2" w:space="0" w:color="auto"/>
            </w:tcBorders>
            <w:shd w:val="clear" w:color="auto" w:fill="B6DDE8"/>
            <w:vAlign w:val="center"/>
          </w:tcPr>
          <w:p w14:paraId="59A8560A"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7</w:t>
            </w:r>
          </w:p>
        </w:tc>
        <w:tc>
          <w:tcPr>
            <w:tcW w:w="309" w:type="pct"/>
            <w:tcBorders>
              <w:top w:val="single" w:sz="6" w:space="0" w:color="auto"/>
              <w:left w:val="single" w:sz="2" w:space="0" w:color="auto"/>
              <w:bottom w:val="single" w:sz="6" w:space="0" w:color="auto"/>
              <w:right w:val="single" w:sz="2" w:space="0" w:color="auto"/>
            </w:tcBorders>
            <w:shd w:val="clear" w:color="auto" w:fill="B6DDE8"/>
            <w:vAlign w:val="center"/>
          </w:tcPr>
          <w:p w14:paraId="29F99C1E"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8</w:t>
            </w:r>
          </w:p>
        </w:tc>
        <w:tc>
          <w:tcPr>
            <w:tcW w:w="29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7E7069C"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9</w:t>
            </w:r>
          </w:p>
        </w:tc>
        <w:tc>
          <w:tcPr>
            <w:tcW w:w="290" w:type="pct"/>
            <w:tcBorders>
              <w:top w:val="single" w:sz="6" w:space="0" w:color="auto"/>
              <w:left w:val="single" w:sz="2" w:space="0" w:color="auto"/>
              <w:bottom w:val="single" w:sz="6" w:space="0" w:color="auto"/>
              <w:right w:val="single" w:sz="2" w:space="0" w:color="auto"/>
            </w:tcBorders>
            <w:shd w:val="clear" w:color="auto" w:fill="B6DDE8"/>
            <w:vAlign w:val="center"/>
          </w:tcPr>
          <w:p w14:paraId="24F5751A"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10</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9A2588"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11</w:t>
            </w:r>
          </w:p>
        </w:tc>
        <w:tc>
          <w:tcPr>
            <w:tcW w:w="761" w:type="pct"/>
            <w:tcBorders>
              <w:top w:val="single" w:sz="6" w:space="0" w:color="auto"/>
              <w:left w:val="single" w:sz="2" w:space="0" w:color="auto"/>
              <w:bottom w:val="single" w:sz="6" w:space="0" w:color="auto"/>
              <w:right w:val="single" w:sz="12" w:space="0" w:color="auto"/>
            </w:tcBorders>
            <w:shd w:val="clear" w:color="auto" w:fill="B6DDE8"/>
            <w:vAlign w:val="center"/>
          </w:tcPr>
          <w:p w14:paraId="6F9ED05C"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12</w:t>
            </w:r>
          </w:p>
        </w:tc>
      </w:tr>
      <w:tr w:rsidR="00F52530" w:rsidRPr="0066319B" w14:paraId="1C2C480F" w14:textId="77777777" w:rsidTr="00B04D96">
        <w:trPr>
          <w:trHeight w:val="682"/>
          <w:jc w:val="center"/>
        </w:trPr>
        <w:tc>
          <w:tcPr>
            <w:tcW w:w="801" w:type="pct"/>
            <w:vMerge/>
            <w:tcBorders>
              <w:left w:val="single" w:sz="12" w:space="0" w:color="auto"/>
              <w:bottom w:val="single" w:sz="2" w:space="0" w:color="auto"/>
              <w:right w:val="single" w:sz="2" w:space="0" w:color="auto"/>
            </w:tcBorders>
            <w:shd w:val="clear" w:color="auto" w:fill="B6DDE8"/>
            <w:vAlign w:val="center"/>
          </w:tcPr>
          <w:p w14:paraId="7D2B8C95" w14:textId="77777777" w:rsidR="002E48B7" w:rsidRPr="0066319B" w:rsidRDefault="002E48B7" w:rsidP="002E48B7">
            <w:pPr>
              <w:spacing w:after="120" w:line="240" w:lineRule="auto"/>
              <w:jc w:val="center"/>
              <w:rPr>
                <w:rFonts w:cs="Arial"/>
                <w:sz w:val="20"/>
                <w:szCs w:val="20"/>
              </w:rPr>
            </w:pPr>
          </w:p>
        </w:tc>
        <w:tc>
          <w:tcPr>
            <w:tcW w:w="321" w:type="pct"/>
            <w:tcBorders>
              <w:top w:val="single" w:sz="6" w:space="0" w:color="auto"/>
              <w:left w:val="single" w:sz="2" w:space="0" w:color="auto"/>
              <w:bottom w:val="single" w:sz="6" w:space="0" w:color="auto"/>
              <w:right w:val="single" w:sz="2" w:space="0" w:color="auto"/>
            </w:tcBorders>
            <w:shd w:val="clear" w:color="auto" w:fill="FFFFFF"/>
            <w:vAlign w:val="center"/>
          </w:tcPr>
          <w:p w14:paraId="0ABD1C54" w14:textId="77777777" w:rsidR="002E48B7" w:rsidRPr="0066319B" w:rsidRDefault="002E48B7" w:rsidP="002E48B7">
            <w:pPr>
              <w:spacing w:after="120" w:line="240" w:lineRule="auto"/>
              <w:rPr>
                <w:rFonts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13F48115" w14:textId="77777777" w:rsidR="002E48B7" w:rsidRPr="0066319B" w:rsidRDefault="002E48B7" w:rsidP="002E48B7">
            <w:pPr>
              <w:spacing w:after="120" w:line="240" w:lineRule="auto"/>
              <w:jc w:val="center"/>
              <w:rPr>
                <w:rFonts w:cs="Arial"/>
                <w:b/>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608CFCF"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x</w:t>
            </w:r>
          </w:p>
        </w:tc>
        <w:tc>
          <w:tcPr>
            <w:tcW w:w="31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B18EF1F" w14:textId="77777777" w:rsidR="002E48B7" w:rsidRPr="0066319B" w:rsidRDefault="002E48B7" w:rsidP="002E48B7">
            <w:pPr>
              <w:spacing w:after="120" w:line="240" w:lineRule="auto"/>
              <w:jc w:val="center"/>
              <w:rPr>
                <w:rFonts w:cs="Arial"/>
                <w:b/>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69A5792" w14:textId="77777777" w:rsidR="002E48B7" w:rsidRPr="0066319B" w:rsidRDefault="002E48B7" w:rsidP="002E48B7">
            <w:pPr>
              <w:spacing w:after="120" w:line="240" w:lineRule="auto"/>
              <w:jc w:val="center"/>
              <w:rPr>
                <w:rFonts w:cs="Arial"/>
                <w:b/>
                <w:sz w:val="20"/>
                <w:szCs w:val="20"/>
              </w:rPr>
            </w:pPr>
          </w:p>
        </w:tc>
        <w:tc>
          <w:tcPr>
            <w:tcW w:w="268" w:type="pct"/>
            <w:tcBorders>
              <w:top w:val="single" w:sz="6" w:space="0" w:color="auto"/>
              <w:left w:val="single" w:sz="2" w:space="0" w:color="auto"/>
              <w:bottom w:val="single" w:sz="6" w:space="0" w:color="auto"/>
              <w:right w:val="single" w:sz="2" w:space="0" w:color="auto"/>
            </w:tcBorders>
            <w:shd w:val="clear" w:color="auto" w:fill="FFFFFF"/>
            <w:vAlign w:val="center"/>
          </w:tcPr>
          <w:p w14:paraId="2A1E57AE" w14:textId="77777777" w:rsidR="002E48B7" w:rsidRPr="0066319B" w:rsidRDefault="002E48B7" w:rsidP="002E48B7">
            <w:pPr>
              <w:spacing w:after="120" w:line="240" w:lineRule="auto"/>
              <w:jc w:val="center"/>
              <w:rPr>
                <w:rFonts w:cs="Arial"/>
                <w:b/>
                <w:sz w:val="20"/>
                <w:szCs w:val="20"/>
              </w:rPr>
            </w:pPr>
          </w:p>
        </w:tc>
        <w:tc>
          <w:tcPr>
            <w:tcW w:w="304" w:type="pct"/>
            <w:tcBorders>
              <w:top w:val="single" w:sz="6" w:space="0" w:color="auto"/>
              <w:left w:val="single" w:sz="2" w:space="0" w:color="auto"/>
              <w:bottom w:val="single" w:sz="6" w:space="0" w:color="auto"/>
              <w:right w:val="single" w:sz="2" w:space="0" w:color="auto"/>
            </w:tcBorders>
            <w:shd w:val="clear" w:color="auto" w:fill="FFFFFF"/>
            <w:vAlign w:val="center"/>
          </w:tcPr>
          <w:p w14:paraId="6916674E" w14:textId="77777777" w:rsidR="002E48B7" w:rsidRPr="0066319B" w:rsidRDefault="002E48B7" w:rsidP="002E48B7">
            <w:pPr>
              <w:spacing w:after="120" w:line="240" w:lineRule="auto"/>
              <w:jc w:val="center"/>
              <w:rPr>
                <w:rFonts w:cs="Arial"/>
                <w:b/>
                <w:sz w:val="20"/>
                <w:szCs w:val="20"/>
              </w:rPr>
            </w:pP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14:paraId="1B8604EA" w14:textId="77777777" w:rsidR="002E48B7" w:rsidRPr="0066319B" w:rsidRDefault="002E48B7" w:rsidP="002E48B7">
            <w:pPr>
              <w:spacing w:after="120" w:line="240" w:lineRule="auto"/>
              <w:jc w:val="center"/>
              <w:rPr>
                <w:rFonts w:cs="Arial"/>
                <w:b/>
                <w:sz w:val="20"/>
                <w:szCs w:val="20"/>
              </w:rPr>
            </w:pPr>
          </w:p>
        </w:tc>
        <w:tc>
          <w:tcPr>
            <w:tcW w:w="29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F7735DC" w14:textId="77777777" w:rsidR="002E48B7" w:rsidRPr="0066319B" w:rsidRDefault="002E48B7" w:rsidP="002E48B7">
            <w:pPr>
              <w:spacing w:after="120" w:line="240" w:lineRule="auto"/>
              <w:jc w:val="center"/>
              <w:rPr>
                <w:rFonts w:cs="Arial"/>
                <w:b/>
                <w:sz w:val="20"/>
                <w:szCs w:val="20"/>
              </w:rPr>
            </w:pPr>
          </w:p>
        </w:tc>
        <w:tc>
          <w:tcPr>
            <w:tcW w:w="290" w:type="pct"/>
            <w:tcBorders>
              <w:top w:val="single" w:sz="6" w:space="0" w:color="auto"/>
              <w:left w:val="single" w:sz="2" w:space="0" w:color="auto"/>
              <w:bottom w:val="single" w:sz="6" w:space="0" w:color="auto"/>
              <w:right w:val="single" w:sz="2" w:space="0" w:color="auto"/>
            </w:tcBorders>
            <w:shd w:val="clear" w:color="auto" w:fill="FFFFFF"/>
            <w:vAlign w:val="center"/>
          </w:tcPr>
          <w:p w14:paraId="1B5A233F" w14:textId="77777777" w:rsidR="002E48B7" w:rsidRPr="0066319B" w:rsidRDefault="002E48B7" w:rsidP="002E48B7">
            <w:pPr>
              <w:spacing w:after="120" w:line="240" w:lineRule="auto"/>
              <w:jc w:val="center"/>
              <w:rPr>
                <w:rFonts w:cs="Arial"/>
                <w:b/>
                <w:sz w:val="20"/>
                <w:szCs w:val="20"/>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C06F822" w14:textId="77777777" w:rsidR="002E48B7" w:rsidRPr="0066319B" w:rsidRDefault="002E48B7" w:rsidP="002E48B7">
            <w:pPr>
              <w:spacing w:after="120" w:line="240" w:lineRule="auto"/>
              <w:jc w:val="center"/>
              <w:rPr>
                <w:rFonts w:cs="Arial"/>
                <w:b/>
                <w:sz w:val="20"/>
                <w:szCs w:val="20"/>
              </w:rPr>
            </w:pPr>
          </w:p>
        </w:tc>
        <w:tc>
          <w:tcPr>
            <w:tcW w:w="761" w:type="pct"/>
            <w:tcBorders>
              <w:top w:val="single" w:sz="6" w:space="0" w:color="auto"/>
              <w:left w:val="single" w:sz="2" w:space="0" w:color="auto"/>
              <w:bottom w:val="single" w:sz="6" w:space="0" w:color="auto"/>
              <w:right w:val="single" w:sz="12" w:space="0" w:color="auto"/>
            </w:tcBorders>
            <w:shd w:val="clear" w:color="auto" w:fill="FFFFFF"/>
            <w:vAlign w:val="center"/>
          </w:tcPr>
          <w:p w14:paraId="626A1ECB" w14:textId="77777777" w:rsidR="002E48B7" w:rsidRPr="0066319B" w:rsidRDefault="002E48B7" w:rsidP="002E48B7">
            <w:pPr>
              <w:spacing w:after="120" w:line="240" w:lineRule="auto"/>
              <w:jc w:val="center"/>
              <w:rPr>
                <w:rFonts w:cs="Arial"/>
                <w:b/>
                <w:sz w:val="20"/>
                <w:szCs w:val="20"/>
              </w:rPr>
            </w:pPr>
          </w:p>
        </w:tc>
      </w:tr>
      <w:tr w:rsidR="00F52530" w:rsidRPr="0066319B" w14:paraId="2F486497" w14:textId="77777777" w:rsidTr="00B04D96">
        <w:trPr>
          <w:trHeight w:val="682"/>
          <w:jc w:val="center"/>
        </w:trPr>
        <w:tc>
          <w:tcPr>
            <w:tcW w:w="801" w:type="pct"/>
            <w:tcBorders>
              <w:left w:val="single" w:sz="12" w:space="0" w:color="auto"/>
              <w:bottom w:val="single" w:sz="2" w:space="0" w:color="auto"/>
              <w:right w:val="single" w:sz="2" w:space="0" w:color="auto"/>
            </w:tcBorders>
            <w:shd w:val="clear" w:color="auto" w:fill="B6DDE8"/>
            <w:vAlign w:val="center"/>
          </w:tcPr>
          <w:p w14:paraId="69D53A05" w14:textId="77777777" w:rsidR="002E48B7" w:rsidRPr="0066319B" w:rsidRDefault="002E48B7" w:rsidP="002E48B7">
            <w:pPr>
              <w:spacing w:after="120" w:line="240" w:lineRule="auto"/>
              <w:jc w:val="center"/>
              <w:rPr>
                <w:rFonts w:cs="Arial"/>
                <w:sz w:val="20"/>
                <w:szCs w:val="20"/>
              </w:rPr>
            </w:pPr>
            <w:r w:rsidRPr="0066319B">
              <w:rPr>
                <w:rFonts w:cs="Arial"/>
                <w:sz w:val="20"/>
                <w:szCs w:val="20"/>
              </w:rPr>
              <w:lastRenderedPageBreak/>
              <w:t>Czy w ramach konkursu będą wybierane projekty grantowe?</w:t>
            </w:r>
          </w:p>
        </w:tc>
        <w:tc>
          <w:tcPr>
            <w:tcW w:w="98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41FB21A"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 xml:space="preserve">TAK </w:t>
            </w:r>
          </w:p>
        </w:tc>
        <w:tc>
          <w:tcPr>
            <w:tcW w:w="91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3F005295" w14:textId="77777777" w:rsidR="002E48B7" w:rsidRPr="0066319B" w:rsidRDefault="002E48B7" w:rsidP="002E48B7">
            <w:pPr>
              <w:spacing w:after="120" w:line="240" w:lineRule="auto"/>
              <w:jc w:val="center"/>
              <w:rPr>
                <w:rFonts w:cs="Arial"/>
                <w:b/>
                <w:sz w:val="20"/>
                <w:szCs w:val="20"/>
              </w:rPr>
            </w:pPr>
          </w:p>
        </w:tc>
        <w:tc>
          <w:tcPr>
            <w:tcW w:w="88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A6CEE61"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NIE</w:t>
            </w:r>
          </w:p>
        </w:tc>
        <w:tc>
          <w:tcPr>
            <w:tcW w:w="1405"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1001C753"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X</w:t>
            </w:r>
          </w:p>
        </w:tc>
      </w:tr>
      <w:tr w:rsidR="002E48B7" w:rsidRPr="0066319B" w14:paraId="018F9699" w14:textId="77777777" w:rsidTr="00B04D96">
        <w:trPr>
          <w:jc w:val="center"/>
        </w:trPr>
        <w:tc>
          <w:tcPr>
            <w:tcW w:w="801" w:type="pct"/>
            <w:tcBorders>
              <w:top w:val="single" w:sz="6" w:space="0" w:color="auto"/>
              <w:left w:val="single" w:sz="12" w:space="0" w:color="auto"/>
              <w:bottom w:val="single" w:sz="6" w:space="0" w:color="auto"/>
            </w:tcBorders>
            <w:shd w:val="clear" w:color="auto" w:fill="B6DDE8"/>
            <w:vAlign w:val="center"/>
          </w:tcPr>
          <w:p w14:paraId="0747B97E" w14:textId="77777777" w:rsidR="002E48B7" w:rsidRPr="0066319B" w:rsidRDefault="002E48B7" w:rsidP="002E48B7">
            <w:pPr>
              <w:spacing w:after="120" w:line="240" w:lineRule="auto"/>
              <w:jc w:val="center"/>
              <w:rPr>
                <w:rFonts w:cs="Arial"/>
                <w:sz w:val="20"/>
                <w:szCs w:val="20"/>
              </w:rPr>
            </w:pPr>
            <w:r w:rsidRPr="0066319B">
              <w:rPr>
                <w:rFonts w:cs="Arial"/>
                <w:sz w:val="20"/>
                <w:szCs w:val="20"/>
              </w:rPr>
              <w:t>Planowana alokacja (PLN)</w:t>
            </w:r>
          </w:p>
        </w:tc>
        <w:tc>
          <w:tcPr>
            <w:tcW w:w="4199" w:type="pct"/>
            <w:gridSpan w:val="18"/>
            <w:tcBorders>
              <w:top w:val="single" w:sz="6" w:space="0" w:color="auto"/>
              <w:bottom w:val="single" w:sz="6" w:space="0" w:color="auto"/>
              <w:right w:val="single" w:sz="12" w:space="0" w:color="auto"/>
            </w:tcBorders>
            <w:vAlign w:val="center"/>
          </w:tcPr>
          <w:p w14:paraId="65A3D8EF" w14:textId="77777777" w:rsidR="002E48B7" w:rsidRPr="0066319B" w:rsidRDefault="002E48B7" w:rsidP="002E48B7">
            <w:pPr>
              <w:spacing w:after="120" w:line="240" w:lineRule="auto"/>
              <w:ind w:left="57"/>
              <w:rPr>
                <w:rFonts w:cs="Arial"/>
                <w:b/>
                <w:sz w:val="20"/>
                <w:szCs w:val="20"/>
              </w:rPr>
            </w:pPr>
            <w:r>
              <w:rPr>
                <w:rFonts w:cs="Arial"/>
                <w:b/>
                <w:sz w:val="20"/>
                <w:szCs w:val="20"/>
              </w:rPr>
              <w:t>30 000 000</w:t>
            </w:r>
          </w:p>
          <w:p w14:paraId="59C63193" w14:textId="77777777" w:rsidR="002E48B7" w:rsidRPr="0066319B" w:rsidRDefault="002E48B7" w:rsidP="006E157A">
            <w:pPr>
              <w:spacing w:after="120" w:line="240" w:lineRule="auto"/>
              <w:ind w:left="57"/>
              <w:jc w:val="both"/>
              <w:rPr>
                <w:rFonts w:cs="Arial"/>
                <w:sz w:val="20"/>
                <w:szCs w:val="20"/>
              </w:rPr>
            </w:pPr>
            <w:r w:rsidRPr="0066319B">
              <w:rPr>
                <w:rFonts w:cs="Arial"/>
                <w:sz w:val="20"/>
                <w:szCs w:val="20"/>
              </w:rPr>
              <w:t>Planowana alokacja na jeden projekt o charakterze</w:t>
            </w:r>
            <w:r>
              <w:rPr>
                <w:rFonts w:cs="Arial"/>
                <w:sz w:val="20"/>
                <w:szCs w:val="20"/>
              </w:rPr>
              <w:t xml:space="preserve"> </w:t>
            </w:r>
            <w:r w:rsidRPr="0066319B">
              <w:rPr>
                <w:rFonts w:cs="Arial"/>
                <w:sz w:val="20"/>
                <w:szCs w:val="20"/>
              </w:rPr>
              <w:t>wojewódzkim wynosi maksymalnie 1 700 000 PLN oraz na jeden projekt o charakterze centralnym wynosi maksymalnie 2 800 000 PLN.</w:t>
            </w:r>
          </w:p>
          <w:p w14:paraId="2368ABB2" w14:textId="77777777" w:rsidR="002E48B7" w:rsidRPr="0066319B" w:rsidRDefault="002E48B7" w:rsidP="006E157A">
            <w:pPr>
              <w:spacing w:after="120" w:line="240" w:lineRule="auto"/>
              <w:ind w:left="57"/>
              <w:jc w:val="both"/>
              <w:rPr>
                <w:rFonts w:cs="Arial"/>
                <w:b/>
                <w:sz w:val="20"/>
                <w:szCs w:val="20"/>
              </w:rPr>
            </w:pPr>
            <w:r w:rsidRPr="0066319B">
              <w:rPr>
                <w:rFonts w:cs="Arial"/>
                <w:sz w:val="20"/>
                <w:szCs w:val="20"/>
              </w:rPr>
              <w:t>Do dofinansowania zostanie wybrany 1 projektodawca z najwyższą liczbą punktów w danym województwie</w:t>
            </w:r>
            <w:r w:rsidRPr="0066319B">
              <w:rPr>
                <w:rFonts w:cs="Arial"/>
                <w:sz w:val="20"/>
                <w:szCs w:val="20"/>
                <w:vertAlign w:val="superscript"/>
              </w:rPr>
              <w:footnoteReference w:id="11"/>
            </w:r>
            <w:r w:rsidRPr="0066319B">
              <w:rPr>
                <w:rFonts w:cs="Arial"/>
                <w:sz w:val="20"/>
                <w:szCs w:val="20"/>
              </w:rPr>
              <w:t xml:space="preserve"> oraz jeden projektodawca z najwyższą liczbą punktów do realizacji projektu o charakterze centralnym.</w:t>
            </w:r>
          </w:p>
        </w:tc>
      </w:tr>
      <w:tr w:rsidR="002E48B7" w:rsidRPr="0066319B" w14:paraId="64506BEB"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7C911145"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Wymagany wkład własny beneficjenta</w:t>
            </w:r>
          </w:p>
        </w:tc>
      </w:tr>
      <w:tr w:rsidR="00F52530" w:rsidRPr="0066319B" w14:paraId="69B31094" w14:textId="77777777" w:rsidTr="00B04D96">
        <w:trPr>
          <w:trHeight w:val="386"/>
          <w:jc w:val="center"/>
        </w:trPr>
        <w:tc>
          <w:tcPr>
            <w:tcW w:w="801" w:type="pct"/>
            <w:tcBorders>
              <w:top w:val="single" w:sz="6" w:space="0" w:color="auto"/>
              <w:left w:val="single" w:sz="12" w:space="0" w:color="auto"/>
              <w:bottom w:val="single" w:sz="6" w:space="0" w:color="auto"/>
            </w:tcBorders>
            <w:shd w:val="clear" w:color="auto" w:fill="B6DDE8"/>
            <w:vAlign w:val="center"/>
          </w:tcPr>
          <w:p w14:paraId="7C48F24E" w14:textId="77777777" w:rsidR="002E48B7" w:rsidRPr="0066319B" w:rsidRDefault="002E48B7" w:rsidP="002E48B7">
            <w:pPr>
              <w:spacing w:after="120" w:line="240" w:lineRule="auto"/>
              <w:jc w:val="center"/>
              <w:rPr>
                <w:rFonts w:cs="Arial"/>
                <w:b/>
                <w:sz w:val="20"/>
                <w:szCs w:val="20"/>
              </w:rPr>
            </w:pPr>
            <w:r w:rsidRPr="0066319B">
              <w:rPr>
                <w:rFonts w:cs="Arial"/>
                <w:b/>
                <w:sz w:val="20"/>
                <w:szCs w:val="20"/>
              </w:rPr>
              <w:t xml:space="preserve">TAK </w:t>
            </w:r>
          </w:p>
        </w:tc>
        <w:tc>
          <w:tcPr>
            <w:tcW w:w="321" w:type="pct"/>
            <w:tcBorders>
              <w:top w:val="single" w:sz="6" w:space="0" w:color="auto"/>
              <w:bottom w:val="single" w:sz="6" w:space="0" w:color="auto"/>
              <w:right w:val="single" w:sz="6" w:space="0" w:color="auto"/>
            </w:tcBorders>
            <w:vAlign w:val="center"/>
          </w:tcPr>
          <w:p w14:paraId="158495AC" w14:textId="77777777" w:rsidR="002E48B7" w:rsidRPr="0066319B" w:rsidRDefault="002E48B7" w:rsidP="002E48B7">
            <w:pPr>
              <w:spacing w:after="120" w:line="240" w:lineRule="auto"/>
              <w:jc w:val="center"/>
              <w:rPr>
                <w:rFonts w:cs="Arial"/>
                <w:i/>
                <w:sz w:val="20"/>
                <w:szCs w:val="20"/>
              </w:rPr>
            </w:pPr>
          </w:p>
        </w:tc>
        <w:tc>
          <w:tcPr>
            <w:tcW w:w="541" w:type="pct"/>
            <w:gridSpan w:val="2"/>
            <w:tcBorders>
              <w:top w:val="single" w:sz="6" w:space="0" w:color="auto"/>
              <w:bottom w:val="single" w:sz="6" w:space="0" w:color="auto"/>
              <w:right w:val="single" w:sz="6" w:space="0" w:color="auto"/>
            </w:tcBorders>
            <w:shd w:val="clear" w:color="auto" w:fill="B6DDE8"/>
            <w:vAlign w:val="center"/>
          </w:tcPr>
          <w:p w14:paraId="1A6E9A5D" w14:textId="77777777" w:rsidR="002E48B7" w:rsidRPr="0066319B" w:rsidRDefault="002E48B7" w:rsidP="002E48B7">
            <w:pPr>
              <w:spacing w:after="120" w:line="240" w:lineRule="auto"/>
              <w:jc w:val="center"/>
              <w:rPr>
                <w:rFonts w:cs="Arial"/>
                <w:b/>
                <w:i/>
                <w:sz w:val="20"/>
                <w:szCs w:val="20"/>
              </w:rPr>
            </w:pPr>
            <w:r w:rsidRPr="0066319B">
              <w:rPr>
                <w:rFonts w:cs="Arial"/>
                <w:b/>
                <w:sz w:val="20"/>
                <w:szCs w:val="20"/>
              </w:rPr>
              <w:t>NIE</w:t>
            </w:r>
          </w:p>
        </w:tc>
        <w:tc>
          <w:tcPr>
            <w:tcW w:w="331" w:type="pct"/>
            <w:gridSpan w:val="3"/>
            <w:tcBorders>
              <w:top w:val="single" w:sz="6" w:space="0" w:color="auto"/>
              <w:bottom w:val="single" w:sz="6" w:space="0" w:color="auto"/>
              <w:right w:val="single" w:sz="6" w:space="0" w:color="auto"/>
            </w:tcBorders>
            <w:vAlign w:val="center"/>
          </w:tcPr>
          <w:p w14:paraId="2024A213" w14:textId="77777777" w:rsidR="002E48B7" w:rsidRPr="0066319B" w:rsidRDefault="002E48B7" w:rsidP="002E48B7">
            <w:pPr>
              <w:spacing w:after="120" w:line="240" w:lineRule="auto"/>
              <w:jc w:val="center"/>
              <w:rPr>
                <w:rFonts w:cs="Arial"/>
                <w:i/>
                <w:sz w:val="20"/>
                <w:szCs w:val="20"/>
              </w:rPr>
            </w:pPr>
            <w:r w:rsidRPr="0066319B">
              <w:rPr>
                <w:rFonts w:cs="Arial"/>
                <w:i/>
                <w:sz w:val="20"/>
                <w:szCs w:val="20"/>
              </w:rPr>
              <w:t>x</w:t>
            </w:r>
          </w:p>
        </w:tc>
        <w:tc>
          <w:tcPr>
            <w:tcW w:w="1600"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386A86E6" w14:textId="77777777" w:rsidR="002E48B7" w:rsidRPr="0066319B" w:rsidRDefault="002E48B7" w:rsidP="002E48B7">
            <w:pPr>
              <w:spacing w:after="120" w:line="240" w:lineRule="auto"/>
              <w:jc w:val="center"/>
              <w:rPr>
                <w:rFonts w:cs="Arial"/>
                <w:sz w:val="20"/>
                <w:szCs w:val="20"/>
              </w:rPr>
            </w:pPr>
            <w:r w:rsidRPr="0066319B">
              <w:rPr>
                <w:rFonts w:cs="Arial"/>
                <w:sz w:val="20"/>
                <w:szCs w:val="20"/>
              </w:rPr>
              <w:t xml:space="preserve">Minimalny udział wkładu własnego </w:t>
            </w:r>
            <w:r w:rsidRPr="0066319B">
              <w:rPr>
                <w:rFonts w:cs="Arial"/>
                <w:sz w:val="20"/>
                <w:szCs w:val="20"/>
              </w:rPr>
              <w:br/>
              <w:t xml:space="preserve">w finansowaniu wydatków kwalifikowalnych projektu </w:t>
            </w:r>
          </w:p>
        </w:tc>
        <w:tc>
          <w:tcPr>
            <w:tcW w:w="1405"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69C5F0C8" w14:textId="77777777" w:rsidR="002E48B7" w:rsidRPr="0066319B" w:rsidRDefault="002E48B7" w:rsidP="002E48B7">
            <w:pPr>
              <w:spacing w:after="120" w:line="240" w:lineRule="auto"/>
              <w:jc w:val="center"/>
              <w:rPr>
                <w:rFonts w:cs="Arial"/>
                <w:sz w:val="20"/>
                <w:szCs w:val="20"/>
              </w:rPr>
            </w:pPr>
            <w:r w:rsidRPr="0066319B">
              <w:rPr>
                <w:rFonts w:cs="Arial"/>
                <w:sz w:val="20"/>
                <w:szCs w:val="20"/>
              </w:rPr>
              <w:t>Nie dotyczy</w:t>
            </w:r>
          </w:p>
        </w:tc>
      </w:tr>
      <w:tr w:rsidR="002E48B7" w:rsidRPr="0066319B" w14:paraId="2F576634" w14:textId="77777777" w:rsidTr="00B04D96">
        <w:trPr>
          <w:trHeight w:val="680"/>
          <w:jc w:val="center"/>
        </w:trPr>
        <w:tc>
          <w:tcPr>
            <w:tcW w:w="801" w:type="pct"/>
            <w:tcBorders>
              <w:top w:val="single" w:sz="6" w:space="0" w:color="auto"/>
              <w:left w:val="single" w:sz="12" w:space="0" w:color="auto"/>
              <w:bottom w:val="single" w:sz="6" w:space="0" w:color="auto"/>
            </w:tcBorders>
            <w:shd w:val="clear" w:color="auto" w:fill="B6DDE8"/>
            <w:vAlign w:val="center"/>
          </w:tcPr>
          <w:p w14:paraId="158FFB80" w14:textId="77777777" w:rsidR="002E48B7" w:rsidRPr="0066319B" w:rsidRDefault="002E48B7" w:rsidP="002E48B7">
            <w:pPr>
              <w:spacing w:after="120" w:line="240" w:lineRule="auto"/>
              <w:jc w:val="center"/>
              <w:rPr>
                <w:rFonts w:cs="Arial"/>
                <w:sz w:val="20"/>
                <w:szCs w:val="20"/>
              </w:rPr>
            </w:pPr>
            <w:r w:rsidRPr="0066319B">
              <w:rPr>
                <w:rFonts w:cs="Arial"/>
                <w:sz w:val="20"/>
                <w:szCs w:val="20"/>
              </w:rPr>
              <w:t>Typ/typy projektów przewidziane do realizacji w ramach konkursu</w:t>
            </w:r>
          </w:p>
        </w:tc>
        <w:tc>
          <w:tcPr>
            <w:tcW w:w="4199" w:type="pct"/>
            <w:gridSpan w:val="18"/>
            <w:tcBorders>
              <w:top w:val="single" w:sz="6" w:space="0" w:color="auto"/>
              <w:bottom w:val="single" w:sz="6" w:space="0" w:color="auto"/>
              <w:right w:val="single" w:sz="12" w:space="0" w:color="auto"/>
            </w:tcBorders>
            <w:vAlign w:val="center"/>
          </w:tcPr>
          <w:p w14:paraId="4FB00908" w14:textId="77777777" w:rsidR="002E48B7" w:rsidRPr="0066319B" w:rsidRDefault="002E48B7" w:rsidP="002E48B7">
            <w:pPr>
              <w:spacing w:after="120" w:line="240" w:lineRule="auto"/>
              <w:ind w:left="57"/>
              <w:rPr>
                <w:rFonts w:cs="Arial"/>
                <w:sz w:val="20"/>
                <w:szCs w:val="20"/>
              </w:rPr>
            </w:pPr>
            <w:r w:rsidRPr="0066319B">
              <w:rPr>
                <w:rFonts w:cs="Arial"/>
                <w:sz w:val="20"/>
                <w:szCs w:val="20"/>
              </w:rPr>
              <w:t>1.</w:t>
            </w:r>
            <w:r w:rsidRPr="0066319B">
              <w:rPr>
                <w:rFonts w:eastAsia="Times New Roman"/>
                <w:sz w:val="20"/>
                <w:szCs w:val="20"/>
                <w:lang w:eastAsia="pl-PL"/>
              </w:rPr>
              <w:t xml:space="preserve"> </w:t>
            </w:r>
            <w:r w:rsidRPr="0066319B">
              <w:rPr>
                <w:rFonts w:cs="Arial"/>
                <w:sz w:val="20"/>
                <w:szCs w:val="20"/>
              </w:rPr>
              <w:t>Monitoring działań jednostek administracji rządowej i samorządowej pod kątem realizacji praw osób z niepełnosprawnościami.</w:t>
            </w:r>
          </w:p>
        </w:tc>
      </w:tr>
      <w:tr w:rsidR="002E48B7" w:rsidRPr="0066319B" w14:paraId="4A55AAFD" w14:textId="77777777" w:rsidTr="00F5253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46F89AC1" w14:textId="77777777" w:rsidR="002E48B7" w:rsidRPr="0066319B" w:rsidRDefault="002E48B7" w:rsidP="002E48B7">
            <w:pPr>
              <w:spacing w:after="120" w:line="240" w:lineRule="auto"/>
              <w:ind w:left="57"/>
              <w:jc w:val="center"/>
              <w:rPr>
                <w:rFonts w:cs="Arial"/>
                <w:sz w:val="20"/>
                <w:szCs w:val="20"/>
              </w:rPr>
            </w:pPr>
            <w:r w:rsidRPr="0066319B">
              <w:rPr>
                <w:rFonts w:cs="Arial"/>
                <w:b/>
                <w:sz w:val="20"/>
                <w:szCs w:val="20"/>
              </w:rPr>
              <w:t>ZAKŁADANE EFEKTY KONKURSU WYRAŻONE WSKAŹNIKAMI (W PODZIALE NA PŁEĆ I OGÓŁEM)</w:t>
            </w:r>
          </w:p>
        </w:tc>
      </w:tr>
      <w:tr w:rsidR="002E48B7" w:rsidRPr="0066319B" w14:paraId="7967905D" w14:textId="77777777" w:rsidTr="00F5253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38D93AF"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t>WSKAŹNIKI REZULTATU</w:t>
            </w:r>
          </w:p>
        </w:tc>
      </w:tr>
      <w:tr w:rsidR="002E48B7" w:rsidRPr="0066319B" w14:paraId="308E1AF4" w14:textId="77777777" w:rsidTr="00B04D96">
        <w:trPr>
          <w:trHeight w:val="567"/>
          <w:jc w:val="center"/>
        </w:trPr>
        <w:tc>
          <w:tcPr>
            <w:tcW w:w="2385" w:type="pct"/>
            <w:gridSpan w:val="9"/>
            <w:vMerge w:val="restart"/>
            <w:tcBorders>
              <w:top w:val="single" w:sz="12" w:space="0" w:color="auto"/>
              <w:left w:val="single" w:sz="12" w:space="0" w:color="auto"/>
              <w:right w:val="single" w:sz="6" w:space="0" w:color="auto"/>
            </w:tcBorders>
            <w:shd w:val="clear" w:color="auto" w:fill="B6DDE8"/>
            <w:vAlign w:val="center"/>
          </w:tcPr>
          <w:p w14:paraId="151A404A"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t>Nazwa wskaźnika</w:t>
            </w:r>
          </w:p>
        </w:tc>
        <w:tc>
          <w:tcPr>
            <w:tcW w:w="2615"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2B211E24"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t>Wartość docelowa wskaźnika</w:t>
            </w:r>
          </w:p>
        </w:tc>
      </w:tr>
      <w:tr w:rsidR="002E48B7" w:rsidRPr="0066319B" w14:paraId="1E8B1B7B" w14:textId="77777777" w:rsidTr="00B04D96">
        <w:trPr>
          <w:trHeight w:val="567"/>
          <w:jc w:val="center"/>
        </w:trPr>
        <w:tc>
          <w:tcPr>
            <w:tcW w:w="2385" w:type="pct"/>
            <w:gridSpan w:val="9"/>
            <w:vMerge/>
            <w:tcBorders>
              <w:left w:val="single" w:sz="12" w:space="0" w:color="auto"/>
              <w:right w:val="single" w:sz="6" w:space="0" w:color="auto"/>
            </w:tcBorders>
            <w:shd w:val="clear" w:color="auto" w:fill="B6DDE8"/>
            <w:vAlign w:val="center"/>
          </w:tcPr>
          <w:p w14:paraId="56ACCE3E" w14:textId="77777777" w:rsidR="002E48B7" w:rsidRPr="0066319B" w:rsidRDefault="002E48B7" w:rsidP="002E48B7">
            <w:pPr>
              <w:spacing w:after="120" w:line="240" w:lineRule="auto"/>
              <w:ind w:left="57"/>
              <w:jc w:val="center"/>
              <w:rPr>
                <w:rFonts w:cs="Arial"/>
                <w:b/>
                <w:sz w:val="20"/>
                <w:szCs w:val="20"/>
              </w:rPr>
            </w:pPr>
          </w:p>
        </w:tc>
        <w:tc>
          <w:tcPr>
            <w:tcW w:w="121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E7104EE"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W podziale na:</w:t>
            </w:r>
          </w:p>
        </w:tc>
        <w:tc>
          <w:tcPr>
            <w:tcW w:w="1405" w:type="pct"/>
            <w:gridSpan w:val="5"/>
            <w:vMerge w:val="restart"/>
            <w:tcBorders>
              <w:top w:val="single" w:sz="4" w:space="0" w:color="auto"/>
              <w:left w:val="single" w:sz="4" w:space="0" w:color="auto"/>
              <w:right w:val="single" w:sz="12" w:space="0" w:color="auto"/>
            </w:tcBorders>
            <w:shd w:val="clear" w:color="auto" w:fill="B6DDE8"/>
            <w:vAlign w:val="center"/>
          </w:tcPr>
          <w:p w14:paraId="10D6E13A"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Ogółem w konkursie</w:t>
            </w:r>
          </w:p>
        </w:tc>
      </w:tr>
      <w:tr w:rsidR="002E48B7" w:rsidRPr="0066319B" w14:paraId="4199A831" w14:textId="77777777" w:rsidTr="00B04D96">
        <w:trPr>
          <w:trHeight w:val="567"/>
          <w:jc w:val="center"/>
        </w:trPr>
        <w:tc>
          <w:tcPr>
            <w:tcW w:w="2385" w:type="pct"/>
            <w:gridSpan w:val="9"/>
            <w:vMerge/>
            <w:tcBorders>
              <w:left w:val="single" w:sz="12" w:space="0" w:color="auto"/>
              <w:bottom w:val="single" w:sz="6" w:space="0" w:color="auto"/>
              <w:right w:val="single" w:sz="6" w:space="0" w:color="auto"/>
            </w:tcBorders>
            <w:shd w:val="clear" w:color="auto" w:fill="B6DDE8"/>
            <w:vAlign w:val="center"/>
          </w:tcPr>
          <w:p w14:paraId="59A9F401" w14:textId="77777777" w:rsidR="002E48B7" w:rsidRPr="0066319B" w:rsidRDefault="002E48B7" w:rsidP="002E48B7">
            <w:pPr>
              <w:spacing w:after="120" w:line="240" w:lineRule="auto"/>
              <w:ind w:left="57"/>
              <w:jc w:val="center"/>
              <w:rPr>
                <w:rFonts w:cs="Arial"/>
                <w:b/>
                <w:sz w:val="20"/>
                <w:szCs w:val="20"/>
              </w:rPr>
            </w:pPr>
          </w:p>
        </w:tc>
        <w:tc>
          <w:tcPr>
            <w:tcW w:w="62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6802BEA6"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Kobiety</w:t>
            </w:r>
          </w:p>
        </w:tc>
        <w:tc>
          <w:tcPr>
            <w:tcW w:w="583"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C58E2E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Mężczyzn</w:t>
            </w:r>
          </w:p>
        </w:tc>
        <w:tc>
          <w:tcPr>
            <w:tcW w:w="1405" w:type="pct"/>
            <w:gridSpan w:val="5"/>
            <w:vMerge/>
            <w:tcBorders>
              <w:left w:val="single" w:sz="4" w:space="0" w:color="auto"/>
              <w:bottom w:val="single" w:sz="6" w:space="0" w:color="auto"/>
              <w:right w:val="single" w:sz="12" w:space="0" w:color="auto"/>
            </w:tcBorders>
            <w:shd w:val="clear" w:color="auto" w:fill="B6DDE8"/>
            <w:vAlign w:val="center"/>
          </w:tcPr>
          <w:p w14:paraId="0905E11C" w14:textId="77777777" w:rsidR="002E48B7" w:rsidRPr="0066319B" w:rsidRDefault="002E48B7" w:rsidP="002E48B7">
            <w:pPr>
              <w:spacing w:after="120" w:line="240" w:lineRule="auto"/>
              <w:ind w:left="57"/>
              <w:jc w:val="center"/>
              <w:rPr>
                <w:rFonts w:cs="Arial"/>
                <w:sz w:val="20"/>
                <w:szCs w:val="20"/>
              </w:rPr>
            </w:pPr>
          </w:p>
        </w:tc>
      </w:tr>
      <w:tr w:rsidR="002E48B7" w:rsidRPr="0066319B" w14:paraId="0C6CC7D7" w14:textId="77777777" w:rsidTr="00B04D96">
        <w:trPr>
          <w:trHeight w:val="567"/>
          <w:jc w:val="center"/>
        </w:trPr>
        <w:tc>
          <w:tcPr>
            <w:tcW w:w="238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3ED64268" w14:textId="77777777" w:rsidR="002E48B7" w:rsidRPr="0066319B" w:rsidRDefault="002E48B7" w:rsidP="00660BDD">
            <w:pPr>
              <w:numPr>
                <w:ilvl w:val="0"/>
                <w:numId w:val="85"/>
              </w:numPr>
              <w:spacing w:after="120" w:line="240" w:lineRule="auto"/>
              <w:jc w:val="both"/>
              <w:rPr>
                <w:rFonts w:cs="Arial"/>
                <w:b/>
                <w:sz w:val="20"/>
                <w:szCs w:val="20"/>
              </w:rPr>
            </w:pPr>
            <w:r w:rsidRPr="0066319B">
              <w:rPr>
                <w:rFonts w:cs="Arial"/>
                <w:sz w:val="20"/>
                <w:szCs w:val="20"/>
              </w:rPr>
              <w:t>Liczba instytucji, które wykorzystały wypracowane rekomendacje do zmiany w zakresie realizowanych zadań</w:t>
            </w:r>
          </w:p>
        </w:tc>
        <w:tc>
          <w:tcPr>
            <w:tcW w:w="62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3CBE6B1F"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Nie dotyczy</w:t>
            </w:r>
          </w:p>
        </w:tc>
        <w:tc>
          <w:tcPr>
            <w:tcW w:w="583"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02047D8"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Nie  dotyczy</w:t>
            </w:r>
          </w:p>
        </w:tc>
        <w:tc>
          <w:tcPr>
            <w:tcW w:w="1405"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21712387"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400</w:t>
            </w:r>
          </w:p>
        </w:tc>
      </w:tr>
      <w:tr w:rsidR="002E48B7" w:rsidRPr="0066319B" w14:paraId="2E8A253A" w14:textId="77777777" w:rsidTr="00F5253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443B35C2" w14:textId="77777777" w:rsidR="002E48B7" w:rsidRPr="0066319B" w:rsidRDefault="002E48B7" w:rsidP="002E48B7">
            <w:pPr>
              <w:spacing w:after="120" w:line="240" w:lineRule="auto"/>
              <w:ind w:left="57"/>
              <w:jc w:val="center"/>
              <w:rPr>
                <w:rFonts w:cs="Arial"/>
                <w:b/>
                <w:sz w:val="20"/>
                <w:szCs w:val="20"/>
                <w:vertAlign w:val="superscript"/>
              </w:rPr>
            </w:pPr>
            <w:r w:rsidRPr="0066319B">
              <w:rPr>
                <w:rFonts w:cs="Arial"/>
                <w:b/>
                <w:sz w:val="20"/>
                <w:szCs w:val="20"/>
              </w:rPr>
              <w:t>WSKAŹNIKI PRODUKTU</w:t>
            </w:r>
          </w:p>
        </w:tc>
      </w:tr>
      <w:tr w:rsidR="002E48B7" w:rsidRPr="0066319B" w14:paraId="73D89048" w14:textId="77777777" w:rsidTr="00B04D96">
        <w:trPr>
          <w:trHeight w:val="567"/>
          <w:jc w:val="center"/>
        </w:trPr>
        <w:tc>
          <w:tcPr>
            <w:tcW w:w="2385" w:type="pct"/>
            <w:gridSpan w:val="9"/>
            <w:vMerge w:val="restart"/>
            <w:tcBorders>
              <w:top w:val="single" w:sz="12" w:space="0" w:color="auto"/>
              <w:left w:val="single" w:sz="12" w:space="0" w:color="auto"/>
              <w:right w:val="single" w:sz="6" w:space="0" w:color="auto"/>
            </w:tcBorders>
            <w:shd w:val="clear" w:color="auto" w:fill="B6DDE8"/>
            <w:vAlign w:val="center"/>
          </w:tcPr>
          <w:p w14:paraId="04C2DC12"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t>Nazwa wskaźnika</w:t>
            </w:r>
          </w:p>
        </w:tc>
        <w:tc>
          <w:tcPr>
            <w:tcW w:w="2615"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42814248"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t>Wartość docelowa wskaźnika</w:t>
            </w:r>
          </w:p>
        </w:tc>
      </w:tr>
      <w:tr w:rsidR="002E48B7" w:rsidRPr="0066319B" w14:paraId="346B5A3F" w14:textId="77777777" w:rsidTr="00B04D96">
        <w:trPr>
          <w:trHeight w:val="567"/>
          <w:jc w:val="center"/>
        </w:trPr>
        <w:tc>
          <w:tcPr>
            <w:tcW w:w="2385" w:type="pct"/>
            <w:gridSpan w:val="9"/>
            <w:vMerge/>
            <w:tcBorders>
              <w:left w:val="single" w:sz="12" w:space="0" w:color="auto"/>
              <w:right w:val="single" w:sz="6" w:space="0" w:color="auto"/>
            </w:tcBorders>
            <w:shd w:val="clear" w:color="auto" w:fill="B6DDE8"/>
            <w:vAlign w:val="center"/>
          </w:tcPr>
          <w:p w14:paraId="562408F9" w14:textId="77777777" w:rsidR="002E48B7" w:rsidRPr="0066319B" w:rsidRDefault="002E48B7" w:rsidP="002E48B7">
            <w:pPr>
              <w:spacing w:after="120" w:line="240" w:lineRule="auto"/>
              <w:ind w:left="57"/>
              <w:jc w:val="center"/>
              <w:rPr>
                <w:rFonts w:cs="Arial"/>
                <w:b/>
                <w:sz w:val="20"/>
                <w:szCs w:val="20"/>
              </w:rPr>
            </w:pPr>
          </w:p>
        </w:tc>
        <w:tc>
          <w:tcPr>
            <w:tcW w:w="121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F792B2C"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W podziale na:</w:t>
            </w:r>
          </w:p>
        </w:tc>
        <w:tc>
          <w:tcPr>
            <w:tcW w:w="1405" w:type="pct"/>
            <w:gridSpan w:val="5"/>
            <w:vMerge w:val="restart"/>
            <w:tcBorders>
              <w:top w:val="single" w:sz="4" w:space="0" w:color="auto"/>
              <w:left w:val="single" w:sz="4" w:space="0" w:color="auto"/>
              <w:right w:val="single" w:sz="12" w:space="0" w:color="auto"/>
            </w:tcBorders>
            <w:shd w:val="clear" w:color="auto" w:fill="B6DDE8"/>
            <w:vAlign w:val="center"/>
          </w:tcPr>
          <w:p w14:paraId="267A1459" w14:textId="77777777" w:rsidR="002E48B7" w:rsidRPr="0066319B" w:rsidRDefault="002E48B7" w:rsidP="002E48B7">
            <w:pPr>
              <w:spacing w:after="120" w:line="240" w:lineRule="auto"/>
              <w:ind w:left="57"/>
              <w:jc w:val="center"/>
              <w:rPr>
                <w:rFonts w:cs="Arial"/>
                <w:b/>
                <w:sz w:val="20"/>
                <w:szCs w:val="20"/>
              </w:rPr>
            </w:pPr>
            <w:r w:rsidRPr="0066319B">
              <w:rPr>
                <w:rFonts w:cs="Arial"/>
                <w:sz w:val="20"/>
                <w:szCs w:val="20"/>
              </w:rPr>
              <w:t>Ogółem w konkursie</w:t>
            </w:r>
          </w:p>
        </w:tc>
      </w:tr>
      <w:tr w:rsidR="002E48B7" w:rsidRPr="0066319B" w14:paraId="15D8641D" w14:textId="77777777" w:rsidTr="00B04D96">
        <w:trPr>
          <w:trHeight w:val="567"/>
          <w:jc w:val="center"/>
        </w:trPr>
        <w:tc>
          <w:tcPr>
            <w:tcW w:w="2385" w:type="pct"/>
            <w:gridSpan w:val="9"/>
            <w:vMerge/>
            <w:tcBorders>
              <w:left w:val="single" w:sz="12" w:space="0" w:color="auto"/>
              <w:bottom w:val="single" w:sz="6" w:space="0" w:color="auto"/>
              <w:right w:val="single" w:sz="6" w:space="0" w:color="auto"/>
            </w:tcBorders>
            <w:shd w:val="clear" w:color="auto" w:fill="B6DDE8"/>
            <w:vAlign w:val="center"/>
          </w:tcPr>
          <w:p w14:paraId="1571FA68" w14:textId="77777777" w:rsidR="002E48B7" w:rsidRPr="0066319B" w:rsidRDefault="002E48B7" w:rsidP="002E48B7">
            <w:pPr>
              <w:spacing w:after="120" w:line="240" w:lineRule="auto"/>
              <w:ind w:left="57"/>
              <w:jc w:val="center"/>
              <w:rPr>
                <w:rFonts w:cs="Arial"/>
                <w:b/>
                <w:sz w:val="20"/>
                <w:szCs w:val="20"/>
              </w:rPr>
            </w:pPr>
          </w:p>
        </w:tc>
        <w:tc>
          <w:tcPr>
            <w:tcW w:w="62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0A02140"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Kobiety</w:t>
            </w:r>
          </w:p>
        </w:tc>
        <w:tc>
          <w:tcPr>
            <w:tcW w:w="583"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A287A4E"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Mężczyzn</w:t>
            </w:r>
          </w:p>
        </w:tc>
        <w:tc>
          <w:tcPr>
            <w:tcW w:w="1405" w:type="pct"/>
            <w:gridSpan w:val="5"/>
            <w:vMerge/>
            <w:tcBorders>
              <w:left w:val="single" w:sz="4" w:space="0" w:color="auto"/>
              <w:bottom w:val="single" w:sz="6" w:space="0" w:color="auto"/>
              <w:right w:val="single" w:sz="12" w:space="0" w:color="auto"/>
            </w:tcBorders>
            <w:shd w:val="clear" w:color="auto" w:fill="B6DDE8"/>
            <w:vAlign w:val="center"/>
          </w:tcPr>
          <w:p w14:paraId="6DE8C4F2" w14:textId="77777777" w:rsidR="002E48B7" w:rsidRPr="0066319B" w:rsidRDefault="002E48B7" w:rsidP="002E48B7">
            <w:pPr>
              <w:spacing w:after="120" w:line="240" w:lineRule="auto"/>
              <w:ind w:left="57"/>
              <w:jc w:val="center"/>
              <w:rPr>
                <w:rFonts w:cs="Arial"/>
                <w:b/>
                <w:sz w:val="20"/>
                <w:szCs w:val="20"/>
              </w:rPr>
            </w:pPr>
          </w:p>
        </w:tc>
      </w:tr>
      <w:tr w:rsidR="002E48B7" w:rsidRPr="0066319B" w14:paraId="59615E0C" w14:textId="77777777" w:rsidTr="00B04D96">
        <w:trPr>
          <w:trHeight w:val="567"/>
          <w:jc w:val="center"/>
        </w:trPr>
        <w:tc>
          <w:tcPr>
            <w:tcW w:w="238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9856B1A" w14:textId="77777777" w:rsidR="002E48B7" w:rsidRPr="0066319B" w:rsidRDefault="002E48B7" w:rsidP="00660BDD">
            <w:pPr>
              <w:numPr>
                <w:ilvl w:val="0"/>
                <w:numId w:val="86"/>
              </w:numPr>
              <w:spacing w:after="120" w:line="240" w:lineRule="auto"/>
              <w:jc w:val="both"/>
              <w:rPr>
                <w:rFonts w:cs="Arial"/>
                <w:sz w:val="20"/>
                <w:szCs w:val="20"/>
              </w:rPr>
            </w:pPr>
            <w:r w:rsidRPr="0066319B">
              <w:rPr>
                <w:rFonts w:cs="Arial"/>
                <w:sz w:val="20"/>
                <w:szCs w:val="20"/>
              </w:rPr>
              <w:lastRenderedPageBreak/>
              <w:t>Liczba instytucji, w których dokonano przeglądu zadań pod kątem dostosowania do postanowień Konwencji ONZ o prawach osób niepełnosprawnych</w:t>
            </w:r>
          </w:p>
        </w:tc>
        <w:tc>
          <w:tcPr>
            <w:tcW w:w="2615"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7E6A919E" w14:textId="77777777" w:rsidR="002E48B7" w:rsidRPr="0066319B" w:rsidRDefault="002E48B7" w:rsidP="002E48B7">
            <w:pPr>
              <w:spacing w:after="120" w:line="240" w:lineRule="auto"/>
              <w:ind w:left="57" w:right="801"/>
              <w:jc w:val="right"/>
              <w:rPr>
                <w:rFonts w:cs="Arial"/>
                <w:sz w:val="20"/>
                <w:szCs w:val="20"/>
              </w:rPr>
            </w:pPr>
            <w:r w:rsidRPr="0066319B">
              <w:rPr>
                <w:rFonts w:cs="Arial"/>
                <w:sz w:val="20"/>
                <w:szCs w:val="20"/>
              </w:rPr>
              <w:t>400</w:t>
            </w:r>
          </w:p>
        </w:tc>
      </w:tr>
      <w:tr w:rsidR="002E48B7" w:rsidRPr="0066319B" w14:paraId="4EB848A1"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761D1BF"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t>SZCZEGÓŁOWE KRYTERIA WYBORU PROJEKTÓW</w:t>
            </w:r>
          </w:p>
        </w:tc>
      </w:tr>
      <w:tr w:rsidR="002E48B7" w:rsidRPr="0066319B" w14:paraId="08B63F9B"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EC723D4"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t xml:space="preserve">KRYTERIA WARUNKUJĄCE </w:t>
            </w:r>
            <w:r w:rsidRPr="0066319B">
              <w:rPr>
                <w:rFonts w:cs="Arial"/>
                <w:i/>
                <w:sz w:val="20"/>
                <w:szCs w:val="20"/>
              </w:rPr>
              <w:t>(dotyczy konkursów z etapem preselekcji)</w:t>
            </w:r>
          </w:p>
        </w:tc>
      </w:tr>
      <w:tr w:rsidR="002E48B7" w:rsidRPr="0066319B" w14:paraId="3014CB4C" w14:textId="77777777" w:rsidTr="00F5253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52B2CAA4" w14:textId="77777777" w:rsidR="002E48B7" w:rsidRPr="0066319B" w:rsidRDefault="002E48B7" w:rsidP="002E48B7">
            <w:pPr>
              <w:spacing w:after="120" w:line="240" w:lineRule="auto"/>
              <w:ind w:left="417"/>
              <w:jc w:val="center"/>
              <w:rPr>
                <w:rFonts w:cs="Arial"/>
                <w:sz w:val="20"/>
                <w:szCs w:val="20"/>
              </w:rPr>
            </w:pPr>
            <w:r w:rsidRPr="0066319B">
              <w:rPr>
                <w:rFonts w:cs="Arial"/>
                <w:sz w:val="20"/>
                <w:szCs w:val="20"/>
              </w:rPr>
              <w:t>Nie dotyczy</w:t>
            </w:r>
          </w:p>
        </w:tc>
      </w:tr>
      <w:tr w:rsidR="002E48B7" w:rsidRPr="0066319B" w14:paraId="4C6CA58A"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8C7F4A8" w14:textId="77777777" w:rsidR="002E48B7" w:rsidRPr="0066319B" w:rsidRDefault="002E48B7" w:rsidP="002E48B7">
            <w:pPr>
              <w:spacing w:after="120" w:line="240" w:lineRule="auto"/>
              <w:ind w:left="57"/>
              <w:jc w:val="center"/>
              <w:rPr>
                <w:rFonts w:cs="Arial"/>
                <w:b/>
                <w:sz w:val="20"/>
                <w:szCs w:val="20"/>
              </w:rPr>
            </w:pPr>
            <w:r w:rsidRPr="0066319B">
              <w:rPr>
                <w:rFonts w:cs="Arial"/>
                <w:sz w:val="20"/>
                <w:szCs w:val="20"/>
              </w:rPr>
              <w:t>Uzasadnienie:</w:t>
            </w:r>
          </w:p>
        </w:tc>
        <w:tc>
          <w:tcPr>
            <w:tcW w:w="387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1A01A6E7" w14:textId="77777777" w:rsidR="002E48B7" w:rsidRPr="0066319B" w:rsidRDefault="002E48B7" w:rsidP="002E48B7">
            <w:pPr>
              <w:spacing w:after="120" w:line="240" w:lineRule="auto"/>
              <w:ind w:left="57"/>
              <w:jc w:val="center"/>
              <w:rPr>
                <w:rFonts w:cs="Arial"/>
                <w:sz w:val="20"/>
                <w:szCs w:val="20"/>
              </w:rPr>
            </w:pPr>
          </w:p>
        </w:tc>
      </w:tr>
      <w:tr w:rsidR="002E48B7" w:rsidRPr="0066319B" w14:paraId="40B42F36"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7F176CC1"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t>KRYTERIA DOSTĘPU</w:t>
            </w:r>
          </w:p>
        </w:tc>
      </w:tr>
      <w:tr w:rsidR="002E48B7" w:rsidRPr="0066319B" w14:paraId="6FCBEF48" w14:textId="77777777" w:rsidTr="00F5253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5B83F146" w14:textId="77777777" w:rsidR="002E48B7" w:rsidRPr="0066319B" w:rsidRDefault="002E48B7" w:rsidP="00660BDD">
            <w:pPr>
              <w:numPr>
                <w:ilvl w:val="0"/>
                <w:numId w:val="88"/>
              </w:numPr>
              <w:spacing w:after="120" w:line="240" w:lineRule="auto"/>
              <w:jc w:val="both"/>
              <w:rPr>
                <w:rFonts w:cs="Arial"/>
                <w:sz w:val="20"/>
                <w:szCs w:val="20"/>
              </w:rPr>
            </w:pPr>
            <w:r w:rsidRPr="0066319B">
              <w:rPr>
                <w:rFonts w:cs="Arial"/>
                <w:sz w:val="20"/>
                <w:szCs w:val="20"/>
              </w:rPr>
              <w:t>Okres realizacji projektu jest nie dłuższy niż 24 miesiące.</w:t>
            </w:r>
          </w:p>
        </w:tc>
      </w:tr>
      <w:tr w:rsidR="002E48B7" w:rsidRPr="0066319B" w14:paraId="0AE4E144"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DA789B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F5B860E"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Określony maksymalny okres realizacji projektu pozwoli na dokonanie przeglądu zadań jednostek administracji rządowej i samorządowej pod kątem dostosowania do postanowień Konwencji ONZ o prawach osób niepełnosprawnych, opracowanie zaleceń pod kątem dostosowania do jej postanowień oraz wykorzystanie wypracowanych rekomendacji do zmiany w zakresie realizowanych zadań.</w:t>
            </w:r>
          </w:p>
          <w:p w14:paraId="153286B4"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E666308"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8F21A3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3DAF8329"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09A2980B" w14:textId="77777777" w:rsidR="002E48B7" w:rsidRPr="0066319B" w:rsidRDefault="002E48B7" w:rsidP="00660BDD">
            <w:pPr>
              <w:numPr>
                <w:ilvl w:val="0"/>
                <w:numId w:val="88"/>
              </w:numPr>
              <w:spacing w:after="120" w:line="240" w:lineRule="auto"/>
              <w:ind w:left="360"/>
              <w:jc w:val="both"/>
              <w:rPr>
                <w:rFonts w:cs="Arial"/>
                <w:b/>
                <w:bCs/>
                <w:sz w:val="20"/>
                <w:szCs w:val="20"/>
              </w:rPr>
            </w:pPr>
            <w:r w:rsidRPr="0066319B">
              <w:rPr>
                <w:rFonts w:cs="Arial"/>
                <w:color w:val="000000"/>
                <w:sz w:val="20"/>
                <w:szCs w:val="20"/>
                <w:lang w:eastAsia="pl-PL"/>
              </w:rPr>
              <w:t>Projekt o charakterze wojewódzkim dotyczy monitoringu działań jednostek administracji rządowej działającej w terenie i samorządowej pod kątem realizacji praw osób z niepełnosprawnościami</w:t>
            </w:r>
            <w:r>
              <w:rPr>
                <w:rFonts w:cs="Arial"/>
                <w:sz w:val="20"/>
                <w:szCs w:val="20"/>
              </w:rPr>
              <w:t>. Projekt dotyczy</w:t>
            </w:r>
            <w:r w:rsidRPr="0066319B">
              <w:rPr>
                <w:rFonts w:cs="Arial"/>
                <w:sz w:val="20"/>
                <w:szCs w:val="20"/>
              </w:rPr>
              <w:t xml:space="preserve"> wyłącznie</w:t>
            </w:r>
            <w:r w:rsidRPr="0066319B">
              <w:rPr>
                <w:rFonts w:cs="Arial"/>
                <w:color w:val="000000"/>
                <w:sz w:val="20"/>
                <w:szCs w:val="20"/>
                <w:lang w:eastAsia="pl-PL"/>
              </w:rPr>
              <w:t xml:space="preserve"> jednego województwa </w:t>
            </w:r>
            <w:r w:rsidRPr="0066319B">
              <w:rPr>
                <w:rFonts w:cs="Arial"/>
                <w:sz w:val="20"/>
                <w:szCs w:val="20"/>
              </w:rPr>
              <w:t>i jest realizowany na obszarze tego województwa. Projekt o charakterze centralnym dotyczy monitoringu działań pozostałych jednostek administracji rządowej (</w:t>
            </w:r>
            <w:r>
              <w:rPr>
                <w:rFonts w:cs="Arial"/>
                <w:sz w:val="20"/>
                <w:szCs w:val="20"/>
              </w:rPr>
              <w:t>administracja centralna</w:t>
            </w:r>
            <w:r w:rsidRPr="0066319B">
              <w:rPr>
                <w:rFonts w:cs="Arial"/>
                <w:sz w:val="20"/>
                <w:szCs w:val="20"/>
              </w:rPr>
              <w:t>).</w:t>
            </w:r>
          </w:p>
        </w:tc>
      </w:tr>
      <w:tr w:rsidR="002E48B7" w:rsidRPr="0066319B" w14:paraId="72802B44"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1479955"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auto"/>
            <w:vAlign w:val="center"/>
          </w:tcPr>
          <w:p w14:paraId="02D218C4" w14:textId="77777777" w:rsidR="002E48B7" w:rsidRPr="0066319B" w:rsidRDefault="002E48B7" w:rsidP="002E48B7">
            <w:pPr>
              <w:spacing w:after="120" w:line="240" w:lineRule="auto"/>
              <w:jc w:val="center"/>
              <w:rPr>
                <w:rFonts w:eastAsia="Times New Roman" w:cs="Arial"/>
                <w:color w:val="000000"/>
                <w:sz w:val="20"/>
                <w:szCs w:val="20"/>
              </w:rPr>
            </w:pPr>
            <w:r w:rsidRPr="0066319B">
              <w:rPr>
                <w:rFonts w:eastAsia="Times New Roman" w:cs="Arial"/>
                <w:color w:val="000000"/>
                <w:sz w:val="20"/>
                <w:szCs w:val="20"/>
              </w:rPr>
              <w:t xml:space="preserve">Zgodnie z typem operacji projekt </w:t>
            </w:r>
            <w:r w:rsidRPr="0066319B">
              <w:rPr>
                <w:rFonts w:eastAsia="Times New Roman" w:cs="Arial"/>
                <w:color w:val="000000"/>
                <w:sz w:val="20"/>
                <w:szCs w:val="20"/>
                <w:lang w:eastAsia="pl-PL"/>
              </w:rPr>
              <w:t xml:space="preserve">dotyczy </w:t>
            </w:r>
            <w:r w:rsidRPr="0066319B">
              <w:rPr>
                <w:rFonts w:cs="Arial"/>
                <w:color w:val="000000"/>
                <w:sz w:val="20"/>
                <w:szCs w:val="20"/>
                <w:lang w:eastAsia="pl-PL"/>
              </w:rPr>
              <w:t>monitoringu działań jednostek administracji rządowej i samorządowej pod kątem realizacji praw osób z niepełnosprawnościami</w:t>
            </w:r>
            <w:r w:rsidRPr="0066319B">
              <w:rPr>
                <w:rFonts w:cs="Arial"/>
                <w:sz w:val="20"/>
                <w:szCs w:val="20"/>
              </w:rPr>
              <w:t xml:space="preserve">. </w:t>
            </w:r>
            <w:r w:rsidRPr="0066319B">
              <w:rPr>
                <w:rFonts w:eastAsia="Times New Roman" w:cs="Arial"/>
                <w:color w:val="000000"/>
                <w:sz w:val="20"/>
                <w:szCs w:val="20"/>
              </w:rPr>
              <w:t xml:space="preserve">Zostanie utworzonych 17 list rankingowych, a do dofinansowania wybrany zostanie projektodawca </w:t>
            </w:r>
            <w:r w:rsidRPr="0066319B">
              <w:rPr>
                <w:rFonts w:eastAsia="Times New Roman" w:cs="Arial"/>
                <w:color w:val="000000"/>
                <w:sz w:val="20"/>
                <w:szCs w:val="20"/>
              </w:rPr>
              <w:br/>
              <w:t xml:space="preserve">z najwyższą liczbą punktów </w:t>
            </w:r>
            <w:r w:rsidRPr="0066319B">
              <w:rPr>
                <w:rFonts w:eastAsia="Times New Roman" w:cs="Arial"/>
                <w:color w:val="000000"/>
                <w:sz w:val="20"/>
                <w:szCs w:val="20"/>
              </w:rPr>
              <w:lastRenderedPageBreak/>
              <w:t>w danym województwie oraz projektodawca z najwyższą liczbą punktów</w:t>
            </w:r>
            <w:r w:rsidRPr="0066319B">
              <w:rPr>
                <w:rFonts w:cs="Arial"/>
                <w:sz w:val="20"/>
                <w:szCs w:val="20"/>
              </w:rPr>
              <w:t xml:space="preserve"> </w:t>
            </w:r>
            <w:r w:rsidRPr="0066319B">
              <w:rPr>
                <w:rFonts w:eastAsia="Times New Roman" w:cs="Arial"/>
                <w:color w:val="000000"/>
                <w:sz w:val="20"/>
                <w:szCs w:val="20"/>
              </w:rPr>
              <w:t>do realizacji projektu o charakterze centralnym..</w:t>
            </w:r>
          </w:p>
          <w:p w14:paraId="510CC43C" w14:textId="77777777" w:rsidR="002E48B7" w:rsidRPr="0066319B" w:rsidRDefault="002E48B7" w:rsidP="002E48B7">
            <w:pPr>
              <w:spacing w:after="120" w:line="240" w:lineRule="auto"/>
              <w:jc w:val="center"/>
              <w:rPr>
                <w:rFonts w:eastAsia="Times New Roman" w:cs="Arial"/>
                <w:color w:val="000000"/>
                <w:sz w:val="20"/>
                <w:szCs w:val="20"/>
              </w:rPr>
            </w:pPr>
            <w:r w:rsidRPr="0066319B">
              <w:rPr>
                <w:rFonts w:eastAsia="Times New Roman" w:cs="Arial"/>
                <w:color w:val="000000"/>
                <w:sz w:val="20"/>
                <w:szCs w:val="20"/>
              </w:rPr>
              <w:t>Wprowadzenie kryterium wynika z konieczności wyłonienia 17 projektów: 16 realizowanych w 16 województwach, tj. 1 projekt przypadający na jedno województwo oraz 1 projektu o charakterze centralnym.</w:t>
            </w:r>
          </w:p>
          <w:p w14:paraId="71D11201" w14:textId="77777777" w:rsidR="002E48B7" w:rsidRPr="0066319B" w:rsidRDefault="002E48B7" w:rsidP="002E48B7">
            <w:pPr>
              <w:spacing w:after="120" w:line="240" w:lineRule="auto"/>
              <w:ind w:left="57"/>
              <w:jc w:val="center"/>
              <w:rPr>
                <w:rFonts w:cs="Arial"/>
                <w:sz w:val="20"/>
                <w:szCs w:val="20"/>
              </w:rPr>
            </w:pPr>
            <w:r w:rsidRPr="0066319B">
              <w:rPr>
                <w:rFonts w:eastAsia="Times New Roman" w:cs="Arial"/>
                <w:sz w:val="20"/>
                <w:szCs w:val="20"/>
                <w:lang w:eastAsia="pl-PL"/>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CACA9E5"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6FEA803"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7DEEF6AE"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3A08C80A" w14:textId="77777777" w:rsidR="002E48B7" w:rsidRPr="0066319B" w:rsidRDefault="002E48B7" w:rsidP="00660BDD">
            <w:pPr>
              <w:numPr>
                <w:ilvl w:val="0"/>
                <w:numId w:val="88"/>
              </w:numPr>
              <w:spacing w:after="120" w:line="240" w:lineRule="auto"/>
              <w:ind w:left="360"/>
              <w:jc w:val="both"/>
              <w:rPr>
                <w:rFonts w:cs="Arial"/>
                <w:sz w:val="20"/>
                <w:szCs w:val="20"/>
              </w:rPr>
            </w:pPr>
            <w:r w:rsidRPr="0066319B">
              <w:rPr>
                <w:rFonts w:eastAsia="Times New Roman" w:cs="Arial"/>
                <w:sz w:val="20"/>
                <w:szCs w:val="20"/>
                <w:lang w:eastAsia="pl-PL"/>
              </w:rPr>
              <w:lastRenderedPageBreak/>
              <w:t xml:space="preserve">Wnioskodawcą i/lub partnerem w projekcie o charakterze wojewódzkim są podmioty mające siedzibę, biuro lub filię na terenie województwa, którego dotyczy projekt, tj. </w:t>
            </w:r>
            <w:r w:rsidRPr="0066319B">
              <w:rPr>
                <w:rFonts w:cs="Arial"/>
                <w:sz w:val="20"/>
                <w:szCs w:val="20"/>
              </w:rPr>
              <w:t>prowadzą działalność na terenie tego województwa.</w:t>
            </w:r>
          </w:p>
        </w:tc>
      </w:tr>
      <w:tr w:rsidR="002E48B7" w:rsidRPr="0066319B" w14:paraId="657AE44A"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37A6340"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auto"/>
            <w:vAlign w:val="center"/>
          </w:tcPr>
          <w:p w14:paraId="193E79C6" w14:textId="77777777" w:rsidR="002E48B7" w:rsidRPr="0066319B" w:rsidRDefault="002E48B7" w:rsidP="002E48B7">
            <w:pPr>
              <w:spacing w:after="120" w:line="240" w:lineRule="auto"/>
              <w:jc w:val="center"/>
              <w:rPr>
                <w:rFonts w:eastAsia="Times New Roman" w:cs="Arial"/>
                <w:color w:val="000000"/>
                <w:sz w:val="20"/>
                <w:szCs w:val="20"/>
              </w:rPr>
            </w:pPr>
            <w:r w:rsidRPr="0066319B">
              <w:rPr>
                <w:rFonts w:eastAsia="Times New Roman" w:cs="Arial"/>
                <w:color w:val="000000"/>
                <w:sz w:val="20"/>
                <w:szCs w:val="20"/>
              </w:rPr>
              <w:t>Zakłada się, że dofinansowana zostanie działalność, według jednolitych zasad i kryteriów jednego partnerstwa z każdego województwa.</w:t>
            </w:r>
          </w:p>
          <w:p w14:paraId="0CD26D83" w14:textId="77777777" w:rsidR="002E48B7" w:rsidRPr="0066319B" w:rsidRDefault="002E48B7" w:rsidP="002E48B7">
            <w:pPr>
              <w:spacing w:after="120" w:line="240" w:lineRule="auto"/>
              <w:jc w:val="center"/>
              <w:rPr>
                <w:rFonts w:eastAsia="Times New Roman" w:cs="Arial"/>
                <w:color w:val="000000"/>
                <w:sz w:val="20"/>
                <w:szCs w:val="20"/>
              </w:rPr>
            </w:pPr>
            <w:r w:rsidRPr="0066319B">
              <w:rPr>
                <w:rFonts w:eastAsia="Times New Roman" w:cs="Arial"/>
                <w:color w:val="000000"/>
                <w:sz w:val="20"/>
                <w:szCs w:val="20"/>
              </w:rPr>
              <w:t xml:space="preserve">Kryterium dotyczące prowadzenia działalności na terenie danego województwa zapewnić ma, iż wnioskodawca </w:t>
            </w:r>
            <w:r w:rsidRPr="0066319B">
              <w:rPr>
                <w:rFonts w:eastAsia="Times New Roman" w:cs="Arial"/>
                <w:sz w:val="20"/>
                <w:szCs w:val="20"/>
                <w:lang w:eastAsia="pl-PL"/>
              </w:rPr>
              <w:t xml:space="preserve">i/lub partner </w:t>
            </w:r>
            <w:r w:rsidRPr="0066319B">
              <w:rPr>
                <w:rFonts w:eastAsia="Times New Roman" w:cs="Arial"/>
                <w:color w:val="000000"/>
                <w:sz w:val="20"/>
                <w:szCs w:val="20"/>
              </w:rPr>
              <w:t>znają specyfikę danego regionu.</w:t>
            </w:r>
          </w:p>
          <w:p w14:paraId="7FBFE020" w14:textId="77777777" w:rsidR="002E48B7" w:rsidRPr="0066319B" w:rsidRDefault="002E48B7" w:rsidP="002E48B7">
            <w:pPr>
              <w:spacing w:after="120" w:line="240" w:lineRule="auto"/>
              <w:ind w:left="57"/>
              <w:jc w:val="center"/>
              <w:rPr>
                <w:rFonts w:cs="Arial"/>
                <w:sz w:val="20"/>
                <w:szCs w:val="20"/>
              </w:rPr>
            </w:pPr>
            <w:r w:rsidRPr="0066319B">
              <w:rPr>
                <w:rFonts w:eastAsia="Times New Roman" w:cs="Arial"/>
                <w:color w:val="000000"/>
                <w:sz w:val="20"/>
                <w:szCs w:val="20"/>
              </w:rPr>
              <w:t xml:space="preserve">Kryterium weryfikowane na podstawie treści złożonego wniosku o dofinansowanie projektu </w:t>
            </w:r>
            <w:r w:rsidRPr="0066319B">
              <w:rPr>
                <w:rFonts w:eastAsia="Times New Roman" w:cs="Arial"/>
                <w:sz w:val="20"/>
                <w:szCs w:val="20"/>
              </w:rPr>
              <w:t>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F062BE6"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2ACF158F"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0967A40A"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3694E6D1" w14:textId="77777777" w:rsidR="002E48B7" w:rsidRPr="0066319B" w:rsidRDefault="002E48B7" w:rsidP="00660BDD">
            <w:pPr>
              <w:numPr>
                <w:ilvl w:val="0"/>
                <w:numId w:val="88"/>
              </w:numPr>
              <w:spacing w:after="120" w:line="240" w:lineRule="auto"/>
              <w:ind w:left="360"/>
              <w:jc w:val="both"/>
              <w:rPr>
                <w:rFonts w:cs="Arial"/>
                <w:sz w:val="20"/>
                <w:szCs w:val="20"/>
              </w:rPr>
            </w:pPr>
            <w:r w:rsidRPr="0066319B">
              <w:rPr>
                <w:rFonts w:cs="Arial"/>
                <w:sz w:val="20"/>
                <w:szCs w:val="20"/>
              </w:rPr>
              <w:t xml:space="preserve">Projekt jest realizowany w partnerstwie przez organizacje pozarządowe. Partnerzy </w:t>
            </w:r>
            <w:r>
              <w:rPr>
                <w:rFonts w:cs="Arial"/>
                <w:sz w:val="20"/>
                <w:szCs w:val="20"/>
              </w:rPr>
              <w:t>muszą</w:t>
            </w:r>
            <w:r w:rsidRPr="0066319B">
              <w:rPr>
                <w:rFonts w:cs="Arial"/>
                <w:sz w:val="20"/>
                <w:szCs w:val="20"/>
              </w:rPr>
              <w:t xml:space="preserve"> posiadać doświadczenie w zakresie działalności na rzecz osób z niepełnosprawnościami przy czym co najmniej jeden partner</w:t>
            </w:r>
            <w:r>
              <w:rPr>
                <w:rFonts w:cs="Arial"/>
                <w:sz w:val="20"/>
                <w:szCs w:val="20"/>
              </w:rPr>
              <w:t xml:space="preserve"> musi posiadać</w:t>
            </w:r>
            <w:r w:rsidRPr="0066319B">
              <w:rPr>
                <w:rFonts w:cs="Arial"/>
                <w:sz w:val="20"/>
                <w:szCs w:val="20"/>
              </w:rPr>
              <w:t xml:space="preserve"> co najmniej 5 letnie</w:t>
            </w:r>
            <w:r>
              <w:rPr>
                <w:rFonts w:cs="Arial"/>
                <w:sz w:val="20"/>
                <w:szCs w:val="20"/>
              </w:rPr>
              <w:t xml:space="preserve"> doświadczenie w tym zakresie</w:t>
            </w:r>
            <w:r w:rsidRPr="0066319B">
              <w:rPr>
                <w:rFonts w:cs="Arial"/>
                <w:sz w:val="20"/>
                <w:szCs w:val="20"/>
              </w:rPr>
              <w:t>.</w:t>
            </w:r>
          </w:p>
        </w:tc>
      </w:tr>
      <w:tr w:rsidR="002E48B7" w:rsidRPr="0066319B" w14:paraId="2335BF99"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80CCB61"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DE3277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Realizacja projektu w partnerstwie z tego typu podmiotami zapewni odpowiednią jakość produktów i rezultatów projektu.</w:t>
            </w:r>
          </w:p>
          <w:p w14:paraId="1E6E21A1"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 xml:space="preserve">Kryterium weryfikowane na podstawie treści </w:t>
            </w:r>
            <w:r w:rsidRPr="0066319B">
              <w:rPr>
                <w:rFonts w:cs="Arial"/>
                <w:sz w:val="20"/>
                <w:szCs w:val="20"/>
              </w:rPr>
              <w:lastRenderedPageBreak/>
              <w:t>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20CDAB5"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22F1497"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185E1F9F"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600419C9" w14:textId="77777777" w:rsidR="002E48B7" w:rsidRPr="0066319B" w:rsidRDefault="002E48B7" w:rsidP="00660BDD">
            <w:pPr>
              <w:numPr>
                <w:ilvl w:val="0"/>
                <w:numId w:val="88"/>
              </w:numPr>
              <w:spacing w:after="120" w:line="240" w:lineRule="auto"/>
              <w:ind w:left="360"/>
              <w:jc w:val="both"/>
              <w:rPr>
                <w:rFonts w:cs="Arial"/>
                <w:sz w:val="20"/>
                <w:szCs w:val="20"/>
              </w:rPr>
            </w:pPr>
            <w:r w:rsidRPr="0066319B">
              <w:rPr>
                <w:rFonts w:cs="Arial"/>
                <w:sz w:val="20"/>
                <w:szCs w:val="20"/>
              </w:rPr>
              <w:lastRenderedPageBreak/>
              <w:t xml:space="preserve">Liczba partnerów </w:t>
            </w:r>
            <w:r>
              <w:rPr>
                <w:rFonts w:cs="Arial"/>
                <w:sz w:val="20"/>
                <w:szCs w:val="20"/>
              </w:rPr>
              <w:t xml:space="preserve">w projekcie </w:t>
            </w:r>
            <w:r w:rsidRPr="0066319B">
              <w:rPr>
                <w:rFonts w:cs="Arial"/>
                <w:sz w:val="20"/>
                <w:szCs w:val="20"/>
              </w:rPr>
              <w:t>nie przekroczy dwóch.</w:t>
            </w:r>
          </w:p>
        </w:tc>
      </w:tr>
      <w:tr w:rsidR="002E48B7" w:rsidRPr="0066319B" w14:paraId="745FA7BD"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DEFC3F1"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23CE2B3"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Kryterium wprowadzone ze względu na konieczność zapewnienia sprawnej realizacji projektu.</w:t>
            </w:r>
          </w:p>
          <w:p w14:paraId="14D1A11B"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91E4580"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95D1E4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0E6265F4"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14B2F9F8" w14:textId="77777777" w:rsidR="002E48B7" w:rsidRDefault="002E48B7" w:rsidP="00660BDD">
            <w:pPr>
              <w:numPr>
                <w:ilvl w:val="0"/>
                <w:numId w:val="88"/>
              </w:numPr>
              <w:spacing w:after="120" w:line="240" w:lineRule="auto"/>
              <w:ind w:left="360"/>
              <w:jc w:val="both"/>
              <w:rPr>
                <w:rFonts w:cs="Arial"/>
                <w:sz w:val="20"/>
                <w:szCs w:val="20"/>
              </w:rPr>
            </w:pPr>
            <w:r w:rsidRPr="0066319B">
              <w:rPr>
                <w:rFonts w:cs="Arial"/>
                <w:sz w:val="20"/>
                <w:szCs w:val="20"/>
              </w:rPr>
              <w:t xml:space="preserve">Projekt o charakterze wojewódzkim zakłada dokonanie przeglądu zadań minimum 23 jednostek administracji rządowej działającej w terenie i samorządowej (na terenie województwa, którego dotyczy projekt) pod kątem dostosowania do postanowień Konwencji ONZ o prawach osób niepełnosprawnych, tzn. projekt obejmuje dokonanie analizy realizowanych zadań oraz opracowanie dla wszystkich jednostek objętych przeglądem zaleceń, rekomendacji pod kątem dostosowania do postanowień Konwencji ONZ o prawach osób niepełnosprawnych. </w:t>
            </w:r>
          </w:p>
          <w:p w14:paraId="312C5FC2" w14:textId="77777777" w:rsidR="002E48B7" w:rsidRPr="0066319B" w:rsidRDefault="002E48B7" w:rsidP="002E48B7">
            <w:pPr>
              <w:spacing w:after="120" w:line="240" w:lineRule="auto"/>
              <w:jc w:val="both"/>
              <w:rPr>
                <w:rFonts w:cs="Arial"/>
                <w:sz w:val="20"/>
                <w:szCs w:val="20"/>
              </w:rPr>
            </w:pPr>
            <w:r w:rsidRPr="0066319B">
              <w:rPr>
                <w:rFonts w:cs="Arial"/>
                <w:sz w:val="20"/>
                <w:szCs w:val="20"/>
              </w:rPr>
              <w:t>Projekt o charakterze centralnym zakłada dokonanie przeglądu zadań minimum 32 pozostałych jednostek administracji rządowej (</w:t>
            </w:r>
            <w:r>
              <w:rPr>
                <w:rFonts w:cs="Arial"/>
                <w:sz w:val="20"/>
                <w:szCs w:val="20"/>
              </w:rPr>
              <w:t xml:space="preserve">administracja </w:t>
            </w:r>
            <w:r w:rsidRPr="0066319B">
              <w:rPr>
                <w:rFonts w:cs="Arial"/>
                <w:sz w:val="20"/>
                <w:szCs w:val="20"/>
              </w:rPr>
              <w:t>centraln</w:t>
            </w:r>
            <w:r>
              <w:rPr>
                <w:rFonts w:cs="Arial"/>
                <w:sz w:val="20"/>
                <w:szCs w:val="20"/>
              </w:rPr>
              <w:t>a</w:t>
            </w:r>
            <w:r w:rsidRPr="0066319B">
              <w:rPr>
                <w:rFonts w:cs="Arial"/>
                <w:sz w:val="20"/>
                <w:szCs w:val="20"/>
              </w:rPr>
              <w:t>) pod kątem dostosowania do postanowień Konwencji ONZ o prawach osób niepełnosprawnych, tzn. projekt obejmuje dokonanie analizy realizowanych zadań oraz opracowanie dla wszystkich jednostek objętych przeglądem zaleceń, rekomendacji pod kątem dostosowania do postanowień Konwencji ONZ o prawach osób niepełnosprawnych.</w:t>
            </w:r>
          </w:p>
        </w:tc>
      </w:tr>
      <w:tr w:rsidR="002E48B7" w:rsidRPr="0066319B" w14:paraId="55DAA397"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FEDF843"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75A0C24"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Kryterium pozwoli na uzyskanie wyników analizy realizowanych zadań przez co najmniej 400 jednostek administracji rządowej i samorządowej oraz opracowanie dla takiej samej liczby jednostek rekomendacji do zmiany w zakresie realizowanych zadań.</w:t>
            </w:r>
          </w:p>
          <w:p w14:paraId="749086D5"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7919DB3"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85BD3D6"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2B448A0B"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3FC2B272" w14:textId="77777777" w:rsidR="002E48B7" w:rsidRPr="0066319B" w:rsidRDefault="002E48B7" w:rsidP="00660BDD">
            <w:pPr>
              <w:numPr>
                <w:ilvl w:val="0"/>
                <w:numId w:val="88"/>
              </w:numPr>
              <w:spacing w:after="120" w:line="240" w:lineRule="auto"/>
              <w:ind w:left="357" w:hanging="357"/>
              <w:jc w:val="both"/>
              <w:rPr>
                <w:rFonts w:cs="Arial"/>
                <w:sz w:val="20"/>
                <w:szCs w:val="20"/>
              </w:rPr>
            </w:pPr>
            <w:r>
              <w:rPr>
                <w:rFonts w:cs="Arial"/>
                <w:sz w:val="20"/>
                <w:szCs w:val="20"/>
              </w:rPr>
              <w:t xml:space="preserve">Wnioskodawca przy przeprowadzaniu </w:t>
            </w:r>
            <w:r w:rsidRPr="0066319B">
              <w:rPr>
                <w:rFonts w:cs="Arial"/>
                <w:sz w:val="20"/>
                <w:szCs w:val="20"/>
              </w:rPr>
              <w:t>monitoring</w:t>
            </w:r>
            <w:r w:rsidR="00912590">
              <w:rPr>
                <w:rFonts w:cs="Arial"/>
                <w:sz w:val="20"/>
                <w:szCs w:val="20"/>
              </w:rPr>
              <w:t>u</w:t>
            </w:r>
            <w:r w:rsidRPr="0066319B">
              <w:rPr>
                <w:rFonts w:cs="Arial"/>
                <w:sz w:val="20"/>
                <w:szCs w:val="20"/>
              </w:rPr>
              <w:t xml:space="preserve"> działań jednostek administracji rządowej i samorządowej</w:t>
            </w:r>
            <w:r>
              <w:rPr>
                <w:rFonts w:cs="Arial"/>
                <w:sz w:val="20"/>
                <w:szCs w:val="20"/>
              </w:rPr>
              <w:t xml:space="preserve"> zapewni </w:t>
            </w:r>
            <w:r w:rsidRPr="0066319B">
              <w:rPr>
                <w:rFonts w:cs="Arial"/>
                <w:sz w:val="20"/>
                <w:szCs w:val="20"/>
              </w:rPr>
              <w:t>wykorzysta</w:t>
            </w:r>
            <w:r>
              <w:rPr>
                <w:rFonts w:cs="Arial"/>
                <w:sz w:val="20"/>
                <w:szCs w:val="20"/>
              </w:rPr>
              <w:t>nie</w:t>
            </w:r>
            <w:r w:rsidRPr="0066319B">
              <w:rPr>
                <w:rFonts w:cs="Arial"/>
                <w:sz w:val="20"/>
                <w:szCs w:val="20"/>
              </w:rPr>
              <w:t xml:space="preserve"> metodologi</w:t>
            </w:r>
            <w:r>
              <w:rPr>
                <w:rFonts w:cs="Arial"/>
                <w:sz w:val="20"/>
                <w:szCs w:val="20"/>
              </w:rPr>
              <w:t>i</w:t>
            </w:r>
            <w:r w:rsidR="00912590">
              <w:rPr>
                <w:rFonts w:cs="Arial"/>
                <w:sz w:val="20"/>
                <w:szCs w:val="20"/>
              </w:rPr>
              <w:t xml:space="preserve"> </w:t>
            </w:r>
            <w:r w:rsidRPr="0066319B">
              <w:rPr>
                <w:rFonts w:cs="Arial"/>
                <w:sz w:val="20"/>
                <w:szCs w:val="20"/>
              </w:rPr>
              <w:t>(stanowiąc</w:t>
            </w:r>
            <w:r>
              <w:rPr>
                <w:rFonts w:cs="Arial"/>
                <w:sz w:val="20"/>
                <w:szCs w:val="20"/>
              </w:rPr>
              <w:t>ej</w:t>
            </w:r>
            <w:r w:rsidRPr="0066319B">
              <w:rPr>
                <w:rFonts w:cs="Arial"/>
                <w:sz w:val="20"/>
                <w:szCs w:val="20"/>
              </w:rPr>
              <w:t xml:space="preserve"> załącznik do regulaminu konkursu), Monitoring obejmować będzie co najmniej jednostki administracji publicznej, podmioty realizujące zadania publiczne, jednostki wykonujące zadania finansowane ze środków publicznych, w tym ze środków unijnych  zgodnie z założeniem, iż: monitoringiem objęte zostaną  wszystkie instytucje administracji samorządowej (starostwa 200 (w tym PUP i PCPR); Urzędy Marszałkowskie - 16; gminy 100 (w tym OPS); Urzędy Wojewódzkie- 16; ) oraz administracji rządowej (urzędy centralne, ministerstwa, służby zespolone- 68 instytucji. </w:t>
            </w:r>
          </w:p>
        </w:tc>
      </w:tr>
      <w:tr w:rsidR="002E48B7" w:rsidRPr="0066319B" w14:paraId="6B394B3B"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F709E8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E7EE61B" w14:textId="77777777" w:rsidR="00912590" w:rsidRDefault="00912590" w:rsidP="002E48B7">
            <w:pPr>
              <w:spacing w:after="120" w:line="240" w:lineRule="auto"/>
              <w:ind w:left="57"/>
              <w:jc w:val="center"/>
              <w:rPr>
                <w:rFonts w:cs="Arial"/>
                <w:sz w:val="20"/>
                <w:szCs w:val="20"/>
              </w:rPr>
            </w:pPr>
            <w:r w:rsidRPr="0066319B">
              <w:rPr>
                <w:rFonts w:cs="Arial"/>
                <w:sz w:val="20"/>
                <w:szCs w:val="20"/>
              </w:rPr>
              <w:t xml:space="preserve">Metodologia zawiera m.in. sposób/metodę doboru jednostek, które zostaną objęte monitoringiem działań ze szczególnym </w:t>
            </w:r>
            <w:r w:rsidRPr="0066319B">
              <w:rPr>
                <w:rFonts w:cs="Arial"/>
                <w:sz w:val="20"/>
                <w:szCs w:val="20"/>
              </w:rPr>
              <w:lastRenderedPageBreak/>
              <w:t>uwzględnieniem zakresu realizowanych przez nie zadań na rzecz osób niepełnosprawnych lub uwzględniających specyfikę niepełnosprawności</w:t>
            </w:r>
            <w:r w:rsidR="00EA387B">
              <w:rPr>
                <w:rFonts w:cs="Arial"/>
                <w:sz w:val="20"/>
                <w:szCs w:val="20"/>
              </w:rPr>
              <w:t>.</w:t>
            </w:r>
          </w:p>
          <w:p w14:paraId="054E68DD" w14:textId="77777777" w:rsidR="00912590" w:rsidRPr="00B33D7D" w:rsidRDefault="00912590" w:rsidP="002E48B7">
            <w:pPr>
              <w:spacing w:after="120" w:line="240" w:lineRule="auto"/>
              <w:ind w:left="57"/>
              <w:jc w:val="center"/>
              <w:rPr>
                <w:rFonts w:cs="Arial"/>
                <w:sz w:val="20"/>
                <w:szCs w:val="20"/>
              </w:rPr>
            </w:pPr>
            <w:r w:rsidRPr="0066319B">
              <w:rPr>
                <w:rFonts w:cs="Arial"/>
                <w:sz w:val="20"/>
                <w:szCs w:val="20"/>
              </w:rPr>
              <w:t>Metodologia wskazuje zakres zadań/obszarów badawczych poddanych monitoringowi w jednostkach obejmujący co najmniej obowiązki jednostki wynikające wprost z przepisów powszechnie obowiązującego prawa, jak i minimalny zakres obszarów, które wynikają z obowiązków państw, zawartych w zapisach Konwencji o prawach osób niepełnosprawnych, w szczególności z jej art. 4, 5, 8, 9, 10, 12, 18, 19, 20-21, 24, 28-30.</w:t>
            </w:r>
          </w:p>
          <w:p w14:paraId="2C198B9A"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Kryterium wskazuje niezbędne elementy realizacji projektu, które pozwolą na jego efektywną realizację.</w:t>
            </w:r>
          </w:p>
          <w:p w14:paraId="6B0D57F4"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9F410A4"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32F5E17"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1D850924"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1007FD17" w14:textId="77777777" w:rsidR="002E48B7" w:rsidRPr="0066319B" w:rsidRDefault="002E48B7" w:rsidP="00660BDD">
            <w:pPr>
              <w:numPr>
                <w:ilvl w:val="0"/>
                <w:numId w:val="88"/>
              </w:numPr>
              <w:spacing w:after="120" w:line="240" w:lineRule="auto"/>
              <w:ind w:left="360"/>
              <w:jc w:val="both"/>
              <w:rPr>
                <w:rFonts w:cs="Arial"/>
                <w:sz w:val="20"/>
                <w:szCs w:val="20"/>
              </w:rPr>
            </w:pPr>
            <w:r>
              <w:rPr>
                <w:rFonts w:cs="Arial"/>
                <w:sz w:val="20"/>
                <w:szCs w:val="20"/>
              </w:rPr>
              <w:lastRenderedPageBreak/>
              <w:t>Wnioskodawca,</w:t>
            </w:r>
            <w:r w:rsidRPr="0066319B">
              <w:rPr>
                <w:rFonts w:cs="Arial"/>
                <w:sz w:val="20"/>
                <w:szCs w:val="20"/>
              </w:rPr>
              <w:t xml:space="preserve"> przy opracowywaniu rekomendacji do zmian w zakresie realizowanych zadań przez jednostki administracji rządowej i samorządowej, </w:t>
            </w:r>
            <w:r>
              <w:rPr>
                <w:rFonts w:cs="Arial"/>
                <w:sz w:val="20"/>
                <w:szCs w:val="20"/>
              </w:rPr>
              <w:t xml:space="preserve">zapewni </w:t>
            </w:r>
            <w:r w:rsidRPr="0066319B">
              <w:rPr>
                <w:rFonts w:cs="Arial"/>
                <w:sz w:val="20"/>
                <w:szCs w:val="20"/>
              </w:rPr>
              <w:t>uwzględni</w:t>
            </w:r>
            <w:r>
              <w:rPr>
                <w:rFonts w:cs="Arial"/>
                <w:sz w:val="20"/>
                <w:szCs w:val="20"/>
              </w:rPr>
              <w:t>enie</w:t>
            </w:r>
            <w:r w:rsidRPr="0066319B">
              <w:rPr>
                <w:rFonts w:cs="Arial"/>
                <w:sz w:val="20"/>
                <w:szCs w:val="20"/>
              </w:rPr>
              <w:t xml:space="preserve"> standard</w:t>
            </w:r>
            <w:r>
              <w:rPr>
                <w:rFonts w:cs="Arial"/>
                <w:sz w:val="20"/>
                <w:szCs w:val="20"/>
              </w:rPr>
              <w:t>u</w:t>
            </w:r>
            <w:r w:rsidRPr="0066319B">
              <w:rPr>
                <w:rFonts w:cs="Arial"/>
                <w:sz w:val="20"/>
                <w:szCs w:val="20"/>
              </w:rPr>
              <w:t xml:space="preserve"> rekomendacji określon</w:t>
            </w:r>
            <w:r>
              <w:rPr>
                <w:rFonts w:cs="Arial"/>
                <w:sz w:val="20"/>
                <w:szCs w:val="20"/>
              </w:rPr>
              <w:t>ego</w:t>
            </w:r>
            <w:r w:rsidRPr="0066319B">
              <w:rPr>
                <w:rFonts w:cs="Arial"/>
                <w:sz w:val="20"/>
                <w:szCs w:val="20"/>
              </w:rPr>
              <w:t xml:space="preserve"> w regulaminie konkursu.</w:t>
            </w:r>
          </w:p>
        </w:tc>
      </w:tr>
      <w:tr w:rsidR="002E48B7" w:rsidRPr="0066319B" w14:paraId="238B568D"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3BC5CE2"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C44036C" w14:textId="77777777" w:rsidR="002E48B7" w:rsidRPr="0066319B" w:rsidRDefault="002E48B7" w:rsidP="002E48B7">
            <w:pPr>
              <w:spacing w:after="120" w:line="240" w:lineRule="auto"/>
              <w:jc w:val="both"/>
              <w:rPr>
                <w:rFonts w:cs="Arial"/>
                <w:sz w:val="20"/>
                <w:szCs w:val="20"/>
              </w:rPr>
            </w:pPr>
            <w:r w:rsidRPr="0066319B">
              <w:rPr>
                <w:rFonts w:eastAsia="Times New Roman" w:cs="Arial"/>
                <w:color w:val="000000"/>
                <w:sz w:val="20"/>
                <w:szCs w:val="20"/>
              </w:rPr>
              <w:t>Minimalne wymagania dla zestawu rekomendacji (standard rekomendacji):</w:t>
            </w:r>
            <w:r w:rsidRPr="0066319B">
              <w:rPr>
                <w:rFonts w:cs="Arial"/>
                <w:sz w:val="20"/>
                <w:szCs w:val="20"/>
              </w:rPr>
              <w:t xml:space="preserve"> </w:t>
            </w:r>
          </w:p>
          <w:p w14:paraId="18441E5A" w14:textId="77777777" w:rsidR="002E48B7" w:rsidRPr="0066319B" w:rsidRDefault="00EA387B" w:rsidP="00660BDD">
            <w:pPr>
              <w:numPr>
                <w:ilvl w:val="0"/>
                <w:numId w:val="87"/>
              </w:numPr>
              <w:tabs>
                <w:tab w:val="left" w:pos="277"/>
              </w:tabs>
              <w:spacing w:after="120" w:line="240" w:lineRule="auto"/>
              <w:ind w:left="135" w:hanging="142"/>
              <w:jc w:val="both"/>
              <w:rPr>
                <w:rFonts w:eastAsia="Times New Roman" w:cs="Arial"/>
                <w:color w:val="000000"/>
                <w:sz w:val="20"/>
                <w:szCs w:val="20"/>
              </w:rPr>
            </w:pPr>
            <w:r>
              <w:rPr>
                <w:rFonts w:cs="Arial"/>
                <w:sz w:val="20"/>
                <w:szCs w:val="20"/>
              </w:rPr>
              <w:t>r</w:t>
            </w:r>
            <w:r w:rsidR="002E48B7" w:rsidRPr="0066319B">
              <w:rPr>
                <w:rFonts w:cs="Arial"/>
                <w:sz w:val="20"/>
                <w:szCs w:val="20"/>
              </w:rPr>
              <w:t>ekomendacje muszą obejmować adresata, termin realizacji/wdrożenia, ocenę skutków krótko- i długoterminowych publicznych, społecznych, finansowych dla ich wdrożenia</w:t>
            </w:r>
            <w:r>
              <w:rPr>
                <w:rFonts w:cs="Arial"/>
                <w:sz w:val="20"/>
                <w:szCs w:val="20"/>
              </w:rPr>
              <w:t>,</w:t>
            </w:r>
          </w:p>
          <w:p w14:paraId="084D2D8D" w14:textId="77777777" w:rsidR="002E48B7" w:rsidRPr="0066319B" w:rsidRDefault="002E48B7" w:rsidP="00660BDD">
            <w:pPr>
              <w:numPr>
                <w:ilvl w:val="0"/>
                <w:numId w:val="87"/>
              </w:numPr>
              <w:tabs>
                <w:tab w:val="left" w:pos="277"/>
              </w:tabs>
              <w:spacing w:after="120" w:line="240" w:lineRule="auto"/>
              <w:ind w:left="135" w:hanging="142"/>
              <w:jc w:val="both"/>
              <w:rPr>
                <w:rFonts w:eastAsia="Times New Roman" w:cs="Arial"/>
                <w:color w:val="000000"/>
                <w:sz w:val="20"/>
                <w:szCs w:val="20"/>
              </w:rPr>
            </w:pPr>
            <w:r w:rsidRPr="0066319B">
              <w:rPr>
                <w:rFonts w:eastAsia="Times New Roman" w:cs="Arial"/>
                <w:color w:val="000000"/>
                <w:sz w:val="20"/>
                <w:szCs w:val="20"/>
              </w:rPr>
              <w:t xml:space="preserve">rekomendacje muszą być operacyjne, zgodne </w:t>
            </w:r>
            <w:r w:rsidRPr="0066319B">
              <w:rPr>
                <w:rFonts w:eastAsia="Times New Roman" w:cs="Arial"/>
                <w:color w:val="000000"/>
                <w:sz w:val="20"/>
                <w:szCs w:val="20"/>
              </w:rPr>
              <w:lastRenderedPageBreak/>
              <w:t>z kryteriami SMART,</w:t>
            </w:r>
          </w:p>
          <w:p w14:paraId="13D93F4F" w14:textId="77777777" w:rsidR="002E48B7" w:rsidRPr="0066319B" w:rsidRDefault="002E48B7" w:rsidP="00660BDD">
            <w:pPr>
              <w:numPr>
                <w:ilvl w:val="0"/>
                <w:numId w:val="87"/>
              </w:numPr>
              <w:tabs>
                <w:tab w:val="left" w:pos="277"/>
              </w:tabs>
              <w:spacing w:after="120" w:line="240" w:lineRule="auto"/>
              <w:ind w:left="135" w:hanging="142"/>
              <w:jc w:val="both"/>
              <w:rPr>
                <w:rFonts w:eastAsia="Times New Roman" w:cs="Arial"/>
                <w:color w:val="000000"/>
                <w:sz w:val="20"/>
                <w:szCs w:val="20"/>
              </w:rPr>
            </w:pPr>
            <w:r w:rsidRPr="0066319B">
              <w:rPr>
                <w:rFonts w:eastAsia="Times New Roman" w:cs="Arial"/>
                <w:color w:val="000000"/>
                <w:sz w:val="20"/>
                <w:szCs w:val="20"/>
              </w:rPr>
              <w:t>rekomendacje powinny wskazywać konkretne rozwiązania dotyczące realizacji pr</w:t>
            </w:r>
            <w:r w:rsidR="00EA387B">
              <w:rPr>
                <w:rFonts w:eastAsia="Times New Roman" w:cs="Arial"/>
                <w:color w:val="000000"/>
                <w:sz w:val="20"/>
                <w:szCs w:val="20"/>
              </w:rPr>
              <w:t>aw osób z niepełnosprawnościami.</w:t>
            </w:r>
          </w:p>
          <w:p w14:paraId="105E7F50" w14:textId="77777777" w:rsidR="002E48B7" w:rsidRPr="0066319B" w:rsidRDefault="002E48B7" w:rsidP="002E48B7">
            <w:pPr>
              <w:spacing w:after="120" w:line="240" w:lineRule="auto"/>
              <w:jc w:val="both"/>
              <w:rPr>
                <w:rFonts w:eastAsia="Times New Roman" w:cs="Arial"/>
                <w:color w:val="000000"/>
                <w:sz w:val="20"/>
                <w:szCs w:val="20"/>
              </w:rPr>
            </w:pPr>
            <w:r w:rsidRPr="0066319B">
              <w:rPr>
                <w:rFonts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446C9BA"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AB597BE"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6F3B12C3"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338422E2" w14:textId="77777777" w:rsidR="002E48B7" w:rsidRPr="0066319B" w:rsidRDefault="002E48B7" w:rsidP="00660BDD">
            <w:pPr>
              <w:numPr>
                <w:ilvl w:val="0"/>
                <w:numId w:val="88"/>
              </w:numPr>
              <w:spacing w:after="120" w:line="240" w:lineRule="auto"/>
              <w:ind w:left="360"/>
              <w:jc w:val="both"/>
              <w:rPr>
                <w:rFonts w:cs="Arial"/>
                <w:sz w:val="20"/>
                <w:szCs w:val="20"/>
              </w:rPr>
            </w:pPr>
            <w:r>
              <w:rPr>
                <w:rFonts w:cs="Arial"/>
                <w:sz w:val="20"/>
                <w:szCs w:val="20"/>
              </w:rPr>
              <w:lastRenderedPageBreak/>
              <w:t>Wnioskodawca</w:t>
            </w:r>
            <w:r w:rsidRPr="0066319B">
              <w:rPr>
                <w:rFonts w:cs="Arial"/>
                <w:sz w:val="20"/>
                <w:szCs w:val="20"/>
              </w:rPr>
              <w:t xml:space="preserve"> </w:t>
            </w:r>
            <w:r>
              <w:rPr>
                <w:rFonts w:cs="Arial"/>
                <w:sz w:val="20"/>
                <w:szCs w:val="20"/>
              </w:rPr>
              <w:t xml:space="preserve">zapewni </w:t>
            </w:r>
            <w:r w:rsidRPr="0066319B">
              <w:rPr>
                <w:rFonts w:cs="Arial"/>
                <w:sz w:val="20"/>
                <w:szCs w:val="20"/>
              </w:rPr>
              <w:t>weryfikacj</w:t>
            </w:r>
            <w:r>
              <w:rPr>
                <w:rFonts w:cs="Arial"/>
                <w:sz w:val="20"/>
                <w:szCs w:val="20"/>
              </w:rPr>
              <w:t>ę</w:t>
            </w:r>
            <w:r w:rsidRPr="0066319B">
              <w:rPr>
                <w:rFonts w:cs="Arial"/>
                <w:sz w:val="20"/>
                <w:szCs w:val="20"/>
              </w:rPr>
              <w:t xml:space="preserve"> czy instytucje, w których dokonano przeglądu zadań pod kątem dostosowania do postanowień Konwencji ONZ o prawach osób niepełnosprawnych wykorzystały wypracowane rekomendacje do zmiany w zakresie realizowanych zadań. </w:t>
            </w:r>
          </w:p>
        </w:tc>
      </w:tr>
      <w:tr w:rsidR="002E48B7" w:rsidRPr="0066319B" w14:paraId="35E5B1DA"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84BBACD"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C4A1CF9" w14:textId="77777777" w:rsidR="002E48B7" w:rsidRPr="0066319B" w:rsidRDefault="002E48B7" w:rsidP="002E48B7">
            <w:pPr>
              <w:spacing w:after="120" w:line="240" w:lineRule="auto"/>
              <w:jc w:val="both"/>
              <w:rPr>
                <w:rFonts w:eastAsia="Times New Roman" w:cs="Arial"/>
                <w:color w:val="000000"/>
                <w:sz w:val="20"/>
                <w:szCs w:val="20"/>
              </w:rPr>
            </w:pPr>
            <w:r w:rsidRPr="0066319B">
              <w:rPr>
                <w:rFonts w:eastAsia="Times New Roman" w:cs="Arial"/>
                <w:color w:val="000000"/>
                <w:sz w:val="20"/>
                <w:szCs w:val="20"/>
              </w:rPr>
              <w:t>Wprowadzenie kryterium dostępu wynika z konieczności osiągnięcia wskaźnika rezultatu.</w:t>
            </w:r>
          </w:p>
          <w:p w14:paraId="62462F68" w14:textId="77777777" w:rsidR="002E48B7" w:rsidRPr="0066319B" w:rsidRDefault="002E48B7" w:rsidP="002E48B7">
            <w:pPr>
              <w:spacing w:after="120" w:line="240" w:lineRule="auto"/>
              <w:jc w:val="both"/>
              <w:rPr>
                <w:rFonts w:eastAsia="Times New Roman" w:cs="Arial"/>
                <w:color w:val="000000"/>
                <w:sz w:val="20"/>
                <w:szCs w:val="20"/>
              </w:rPr>
            </w:pPr>
            <w:r w:rsidRPr="0066319B">
              <w:rPr>
                <w:rFonts w:eastAsia="Times New Roman" w:cs="Arial"/>
                <w:color w:val="000000"/>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9959667"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AB7BD4B"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2C3004EC"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47E4B63C" w14:textId="52A5FD90" w:rsidR="002E48B7" w:rsidRPr="009F206C" w:rsidRDefault="002E48B7" w:rsidP="009F206C">
            <w:pPr>
              <w:pStyle w:val="Akapitzlist"/>
              <w:numPr>
                <w:ilvl w:val="0"/>
                <w:numId w:val="179"/>
              </w:numPr>
              <w:spacing w:before="120" w:after="120" w:line="256" w:lineRule="auto"/>
              <w:jc w:val="both"/>
              <w:rPr>
                <w:rFonts w:cs="Arial"/>
                <w:szCs w:val="20"/>
              </w:rPr>
            </w:pPr>
            <w:r w:rsidRPr="00511EBD">
              <w:rPr>
                <w:rFonts w:cs="Arial"/>
                <w:szCs w:val="20"/>
              </w:rPr>
              <w:t>Wnioskodawca zapewni obsługę (pod względem merytorycznym i technicznym) Komitetu Sterującego, którego członkami będą co najmniej</w:t>
            </w:r>
            <w:r w:rsidRPr="0066319B">
              <w:rPr>
                <w:rFonts w:cs="Arial"/>
                <w:szCs w:val="20"/>
              </w:rPr>
              <w:t xml:space="preserve"> przedstawiciel Lidera, po jednym przedstawicielu każdego z partnerów, przedstawiciel IP</w:t>
            </w:r>
            <w:r w:rsidR="009F206C">
              <w:rPr>
                <w:rFonts w:cs="Arial"/>
                <w:szCs w:val="20"/>
              </w:rPr>
              <w:t>,</w:t>
            </w:r>
            <w:r w:rsidR="00192E6A">
              <w:rPr>
                <w:rFonts w:cs="Arial"/>
                <w:szCs w:val="20"/>
                <w:lang w:val="pl-PL"/>
              </w:rPr>
              <w:t xml:space="preserve"> </w:t>
            </w:r>
            <w:r w:rsidRPr="0066319B">
              <w:rPr>
                <w:rFonts w:cs="Arial"/>
                <w:szCs w:val="20"/>
              </w:rPr>
              <w:t>przedstawiciel Pełnomocnika Rządu ds. Osób Niepełnosprawnych</w:t>
            </w:r>
            <w:r w:rsidR="009F206C">
              <w:rPr>
                <w:rFonts w:cs="Arial"/>
                <w:szCs w:val="20"/>
              </w:rPr>
              <w:t xml:space="preserve"> oraz przedstawiciel beneficjenta realizującego projekt w ramach typu operacji </w:t>
            </w:r>
            <w:r w:rsidR="009F206C" w:rsidRPr="009F206C">
              <w:rPr>
                <w:rFonts w:cs="Arial"/>
                <w:i/>
                <w:szCs w:val="20"/>
              </w:rPr>
              <w:t>„Identyfikacja barier prawnych, administracyjnych, organizacyjnych we wdrażaniu postanowień Konwencji ONZ o prawach osób niepełnosprawnych w zakresie polityk publicznych, również w zakresie ich komplementarności i spójności wraz ze wskazaniem pożądanych kierunków działań”</w:t>
            </w:r>
            <w:r w:rsidR="009F206C">
              <w:rPr>
                <w:rFonts w:cs="Arial"/>
                <w:szCs w:val="20"/>
                <w:lang w:val="pl-PL"/>
              </w:rPr>
              <w:t xml:space="preserve"> oraz </w:t>
            </w:r>
            <w:r w:rsidR="009F206C" w:rsidRPr="009F206C">
              <w:rPr>
                <w:rFonts w:cs="Arial"/>
                <w:i/>
                <w:szCs w:val="20"/>
                <w:lang w:val="pl-PL"/>
              </w:rPr>
              <w:t>„</w:t>
            </w:r>
            <w:r w:rsidR="009F206C" w:rsidRPr="009F206C">
              <w:rPr>
                <w:rFonts w:cs="Arial"/>
                <w:i/>
                <w:szCs w:val="20"/>
              </w:rPr>
              <w:t>Formułowanie rekomendacji zmian w zakresie dostosowania polityk publicznych do postanowień Konwencji ONZ o prawach osób niepełnosprawnych z zapewnieniem ich komplementarności i spójności</w:t>
            </w:r>
            <w:r w:rsidR="009F206C" w:rsidRPr="009F206C">
              <w:rPr>
                <w:rFonts w:cs="Arial"/>
                <w:i/>
                <w:szCs w:val="20"/>
                <w:lang w:val="pl-PL"/>
              </w:rPr>
              <w:t>”</w:t>
            </w:r>
            <w:r w:rsidR="009F206C">
              <w:rPr>
                <w:rFonts w:cs="Arial"/>
                <w:szCs w:val="20"/>
                <w:lang w:val="pl-PL"/>
              </w:rPr>
              <w:t>.</w:t>
            </w:r>
          </w:p>
        </w:tc>
      </w:tr>
      <w:tr w:rsidR="002E48B7" w:rsidRPr="0066319B" w14:paraId="0A4E94AD"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939A581"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38F228D" w14:textId="77777777" w:rsidR="002E48B7" w:rsidRPr="0066319B" w:rsidRDefault="002E48B7" w:rsidP="002E48B7">
            <w:pPr>
              <w:spacing w:after="120" w:line="240" w:lineRule="auto"/>
              <w:ind w:left="57"/>
              <w:jc w:val="both"/>
              <w:rPr>
                <w:rFonts w:cs="Arial"/>
                <w:sz w:val="20"/>
                <w:szCs w:val="20"/>
              </w:rPr>
            </w:pPr>
            <w:r w:rsidRPr="0066319B">
              <w:rPr>
                <w:rFonts w:cs="Arial"/>
                <w:sz w:val="20"/>
                <w:szCs w:val="20"/>
              </w:rPr>
              <w:t>Powołanie przy projekcie Komitetu Sterującego jest uzasadnione z uwagi na konieczność stałego monitorowania działań podejmowanych w projekcie, na każdym jego etapie, ze szczególnym uwzględnieniem etapów wymienionych w kryterium dostępu nr 7.</w:t>
            </w:r>
          </w:p>
          <w:p w14:paraId="652D4925" w14:textId="77777777" w:rsidR="002E48B7" w:rsidRPr="0066319B" w:rsidRDefault="002E48B7" w:rsidP="002E48B7">
            <w:pPr>
              <w:spacing w:after="120" w:line="240" w:lineRule="auto"/>
              <w:ind w:left="57"/>
              <w:jc w:val="both"/>
              <w:rPr>
                <w:rFonts w:cs="Arial"/>
                <w:sz w:val="20"/>
                <w:szCs w:val="20"/>
              </w:rPr>
            </w:pPr>
            <w:r w:rsidRPr="0066319B">
              <w:rPr>
                <w:rFonts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55C0D0D"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76D61D3"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3C27E6B2"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03AA6D18" w14:textId="77777777" w:rsidR="002E48B7" w:rsidRPr="0066319B" w:rsidRDefault="002E48B7" w:rsidP="00660BDD">
            <w:pPr>
              <w:numPr>
                <w:ilvl w:val="0"/>
                <w:numId w:val="105"/>
              </w:numPr>
              <w:spacing w:after="120" w:line="240" w:lineRule="auto"/>
              <w:jc w:val="both"/>
              <w:rPr>
                <w:rFonts w:cs="Arial"/>
                <w:sz w:val="20"/>
                <w:szCs w:val="20"/>
              </w:rPr>
            </w:pPr>
            <w:r>
              <w:rPr>
                <w:rFonts w:cs="Arial"/>
                <w:sz w:val="20"/>
                <w:szCs w:val="20"/>
              </w:rPr>
              <w:t>Do dofinansowania zostanie wybrany projekt, dla którego negocjacje zakończyły się wynikiem pozytywnym.</w:t>
            </w:r>
          </w:p>
        </w:tc>
      </w:tr>
      <w:tr w:rsidR="002E48B7" w:rsidRPr="0066319B" w14:paraId="102AECC6"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1C9FE3F" w14:textId="77777777" w:rsidR="002E48B7" w:rsidRPr="00575229" w:rsidRDefault="002E48B7" w:rsidP="002E48B7">
            <w:pPr>
              <w:spacing w:after="120" w:line="240" w:lineRule="auto"/>
              <w:ind w:left="57"/>
              <w:jc w:val="center"/>
              <w:rPr>
                <w:rFonts w:cs="Arial"/>
                <w:sz w:val="20"/>
                <w:szCs w:val="20"/>
              </w:rPr>
            </w:pPr>
            <w:r w:rsidRPr="00575229">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D2BB0F3" w14:textId="77777777" w:rsidR="002E48B7" w:rsidRDefault="002E48B7" w:rsidP="002E48B7">
            <w:pPr>
              <w:spacing w:after="120" w:line="240" w:lineRule="auto"/>
              <w:ind w:left="57"/>
              <w:jc w:val="center"/>
              <w:rPr>
                <w:rFonts w:cs="Arial"/>
                <w:sz w:val="20"/>
                <w:szCs w:val="20"/>
              </w:rPr>
            </w:pPr>
            <w:r>
              <w:rPr>
                <w:rFonts w:cs="Arial"/>
                <w:sz w:val="20"/>
                <w:szCs w:val="20"/>
              </w:rPr>
              <w:t xml:space="preserve">Zakończenie negocjacji z wynikiem pozytywnym </w:t>
            </w:r>
            <w:r>
              <w:rPr>
                <w:rFonts w:cs="Arial"/>
                <w:sz w:val="20"/>
                <w:szCs w:val="20"/>
              </w:rPr>
              <w:lastRenderedPageBreak/>
              <w:t>oznacza:</w:t>
            </w:r>
          </w:p>
          <w:p w14:paraId="303009A2" w14:textId="77777777" w:rsidR="002E48B7" w:rsidRDefault="002E48B7" w:rsidP="002E48B7">
            <w:pPr>
              <w:spacing w:after="120" w:line="240" w:lineRule="auto"/>
              <w:ind w:left="57"/>
              <w:jc w:val="center"/>
              <w:rPr>
                <w:rFonts w:cs="Arial"/>
                <w:sz w:val="20"/>
                <w:szCs w:val="20"/>
              </w:rPr>
            </w:pPr>
            <w:r>
              <w:rPr>
                <w:rFonts w:cs="Arial"/>
                <w:sz w:val="20"/>
                <w:szCs w:val="20"/>
              </w:rPr>
              <w:t xml:space="preserve">- uznanie za spełnione zerojedynkowych kryteriów obligatoryjnych, które w trakcie oceny merytorycznej warunkowo uznane zostały za spełnione i/lub </w:t>
            </w:r>
          </w:p>
          <w:p w14:paraId="3DEE5DE6" w14:textId="77777777" w:rsidR="002E48B7" w:rsidRDefault="002E48B7" w:rsidP="002E48B7">
            <w:pPr>
              <w:spacing w:after="120" w:line="240" w:lineRule="auto"/>
              <w:ind w:left="57"/>
              <w:jc w:val="center"/>
              <w:rPr>
                <w:rFonts w:cs="Arial"/>
                <w:sz w:val="20"/>
                <w:szCs w:val="20"/>
              </w:rPr>
            </w:pPr>
            <w:r>
              <w:rPr>
                <w:rFonts w:cs="Arial"/>
                <w:sz w:val="20"/>
                <w:szCs w:val="20"/>
              </w:rPr>
              <w:t>- przyznanie wyższej liczby punktów za spełnienie punktowych kryteriów merytorycznych, która była warunkowo przyznana przez oceniających.</w:t>
            </w:r>
          </w:p>
          <w:p w14:paraId="7C95166B" w14:textId="77777777" w:rsidR="002E48B7" w:rsidRPr="00575229" w:rsidRDefault="002E48B7" w:rsidP="002E48B7">
            <w:pPr>
              <w:spacing w:after="120" w:line="240" w:lineRule="auto"/>
              <w:ind w:left="57"/>
              <w:jc w:val="center"/>
              <w:rPr>
                <w:rFonts w:cs="Arial"/>
                <w:sz w:val="20"/>
                <w:szCs w:val="20"/>
              </w:rPr>
            </w:pPr>
            <w:r>
              <w:rPr>
                <w:rFonts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E8A0D37" w14:textId="77777777" w:rsidR="002E48B7" w:rsidRPr="00575229" w:rsidRDefault="002E48B7" w:rsidP="002E48B7">
            <w:pPr>
              <w:spacing w:after="120" w:line="240" w:lineRule="auto"/>
              <w:ind w:left="57"/>
              <w:jc w:val="center"/>
              <w:rPr>
                <w:rFonts w:cs="Arial"/>
                <w:sz w:val="20"/>
                <w:szCs w:val="20"/>
              </w:rPr>
            </w:pPr>
            <w:r w:rsidRPr="00575229">
              <w:rPr>
                <w:rFonts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129EB0C" w14:textId="77777777" w:rsidR="002E48B7" w:rsidRPr="00575229" w:rsidRDefault="002E48B7" w:rsidP="002E48B7">
            <w:pPr>
              <w:spacing w:after="120" w:line="240" w:lineRule="auto"/>
              <w:ind w:left="57"/>
              <w:jc w:val="center"/>
              <w:rPr>
                <w:rFonts w:cs="Arial"/>
                <w:sz w:val="20"/>
                <w:szCs w:val="20"/>
              </w:rPr>
            </w:pPr>
            <w:r>
              <w:rPr>
                <w:rFonts w:cs="Arial"/>
                <w:sz w:val="20"/>
                <w:szCs w:val="20"/>
              </w:rPr>
              <w:t>1</w:t>
            </w:r>
          </w:p>
        </w:tc>
      </w:tr>
      <w:tr w:rsidR="002E48B7" w:rsidRPr="0066319B" w14:paraId="3CD47090"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9CA315C" w14:textId="77777777" w:rsidR="002E48B7" w:rsidRPr="0066319B" w:rsidRDefault="002E48B7" w:rsidP="002E48B7">
            <w:pPr>
              <w:spacing w:after="120" w:line="240" w:lineRule="auto"/>
              <w:ind w:left="57"/>
              <w:jc w:val="center"/>
              <w:rPr>
                <w:rFonts w:cs="Arial"/>
                <w:b/>
                <w:sz w:val="20"/>
                <w:szCs w:val="20"/>
              </w:rPr>
            </w:pPr>
            <w:r w:rsidRPr="0066319B">
              <w:rPr>
                <w:rFonts w:cs="Arial"/>
                <w:b/>
                <w:sz w:val="20"/>
                <w:szCs w:val="20"/>
              </w:rPr>
              <w:lastRenderedPageBreak/>
              <w:t>KRYTERIA PREMIUJĄCE</w:t>
            </w:r>
          </w:p>
        </w:tc>
      </w:tr>
      <w:tr w:rsidR="002E48B7" w:rsidRPr="0066319B" w14:paraId="4F5247DF" w14:textId="77777777" w:rsidTr="00B04D96">
        <w:trPr>
          <w:jc w:val="center"/>
        </w:trPr>
        <w:tc>
          <w:tcPr>
            <w:tcW w:w="2441"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3CEF0B7F" w14:textId="77777777" w:rsidR="002E48B7" w:rsidRPr="0066319B" w:rsidRDefault="002E48B7" w:rsidP="00660BDD">
            <w:pPr>
              <w:numPr>
                <w:ilvl w:val="0"/>
                <w:numId w:val="89"/>
              </w:numPr>
              <w:spacing w:after="120" w:line="240" w:lineRule="auto"/>
              <w:jc w:val="both"/>
              <w:rPr>
                <w:rFonts w:cs="Arial"/>
                <w:sz w:val="20"/>
                <w:szCs w:val="20"/>
              </w:rPr>
            </w:pPr>
            <w:r w:rsidRPr="0066319B">
              <w:rPr>
                <w:rFonts w:cs="Arial"/>
                <w:sz w:val="20"/>
                <w:szCs w:val="20"/>
              </w:rPr>
              <w:t xml:space="preserve"> Projektodawca lub Partner posiada doświadczenie w zakresie realizacji przedsięwzięć typu „</w:t>
            </w:r>
            <w:proofErr w:type="spellStart"/>
            <w:r w:rsidRPr="0066319B">
              <w:rPr>
                <w:rFonts w:cs="Arial"/>
                <w:sz w:val="20"/>
                <w:szCs w:val="20"/>
              </w:rPr>
              <w:t>watch</w:t>
            </w:r>
            <w:proofErr w:type="spellEnd"/>
            <w:r w:rsidRPr="0066319B">
              <w:rPr>
                <w:rFonts w:cs="Arial"/>
                <w:sz w:val="20"/>
                <w:szCs w:val="20"/>
              </w:rPr>
              <w:t xml:space="preserve"> dog”.</w:t>
            </w:r>
          </w:p>
        </w:tc>
        <w:tc>
          <w:tcPr>
            <w:tcW w:w="149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3998D00B"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WAGA</w:t>
            </w:r>
          </w:p>
        </w:tc>
        <w:tc>
          <w:tcPr>
            <w:tcW w:w="1062"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367205B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10 pkt</w:t>
            </w:r>
          </w:p>
        </w:tc>
      </w:tr>
      <w:tr w:rsidR="002E48B7" w:rsidRPr="0066319B" w14:paraId="1FED334A"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9C22A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AEA6F68" w14:textId="77777777" w:rsidR="002E48B7" w:rsidRPr="0066319B" w:rsidRDefault="002E48B7" w:rsidP="002E48B7">
            <w:pPr>
              <w:spacing w:after="120" w:line="240" w:lineRule="auto"/>
              <w:ind w:left="57"/>
              <w:jc w:val="both"/>
              <w:rPr>
                <w:rFonts w:eastAsia="Times New Roman" w:cs="Arial"/>
                <w:sz w:val="20"/>
                <w:szCs w:val="20"/>
              </w:rPr>
            </w:pPr>
            <w:r w:rsidRPr="0066319B">
              <w:rPr>
                <w:rFonts w:eastAsia="Times New Roman" w:cs="Arial"/>
                <w:sz w:val="20"/>
                <w:szCs w:val="20"/>
              </w:rPr>
              <w:t>Wprowadzenie kryterium wynika z konieczności zapewnienia rzetelnej i prawidłowej realizacji działań projektowych przez Beneficjenta.</w:t>
            </w:r>
          </w:p>
          <w:p w14:paraId="6EC0C398" w14:textId="77777777" w:rsidR="002E48B7" w:rsidRPr="0066319B" w:rsidRDefault="002E48B7" w:rsidP="002E48B7">
            <w:pPr>
              <w:spacing w:after="120" w:line="240" w:lineRule="auto"/>
              <w:ind w:left="57"/>
              <w:jc w:val="both"/>
              <w:rPr>
                <w:rFonts w:eastAsia="Times New Roman" w:cs="Arial"/>
                <w:sz w:val="20"/>
                <w:szCs w:val="20"/>
              </w:rPr>
            </w:pPr>
            <w:r w:rsidRPr="0066319B">
              <w:rPr>
                <w:rFonts w:eastAsia="Times New Roman"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41C7DC0"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4111F5F"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23F500DB" w14:textId="77777777" w:rsidTr="00B04D96">
        <w:trPr>
          <w:jc w:val="center"/>
        </w:trPr>
        <w:tc>
          <w:tcPr>
            <w:tcW w:w="2441" w:type="pct"/>
            <w:gridSpan w:val="10"/>
            <w:tcBorders>
              <w:top w:val="single" w:sz="12" w:space="0" w:color="auto"/>
              <w:left w:val="single" w:sz="12" w:space="0" w:color="auto"/>
              <w:bottom w:val="single" w:sz="6" w:space="0" w:color="auto"/>
              <w:right w:val="single" w:sz="4" w:space="0" w:color="auto"/>
            </w:tcBorders>
            <w:shd w:val="clear" w:color="auto" w:fill="auto"/>
            <w:vAlign w:val="center"/>
          </w:tcPr>
          <w:p w14:paraId="69D56510" w14:textId="77777777" w:rsidR="002E48B7" w:rsidRDefault="002E48B7" w:rsidP="00660BDD">
            <w:pPr>
              <w:numPr>
                <w:ilvl w:val="0"/>
                <w:numId w:val="89"/>
              </w:numPr>
              <w:spacing w:after="120" w:line="240" w:lineRule="auto"/>
              <w:jc w:val="both"/>
              <w:rPr>
                <w:rFonts w:cs="Arial"/>
                <w:sz w:val="20"/>
                <w:szCs w:val="20"/>
              </w:rPr>
            </w:pPr>
            <w:r w:rsidRPr="0066319B">
              <w:rPr>
                <w:rFonts w:cs="Arial"/>
                <w:sz w:val="20"/>
                <w:szCs w:val="20"/>
              </w:rPr>
              <w:t xml:space="preserve">Projekt o charakterze wojewódzkim zakłada dokonanie przeglądu zadań co najmniej 50 jednostek administracji rządowej i samorządowej (na terenie województwa, którego dotyczy projekt) pod kątem dostosowania do postanowień Konwencji ONZ o prawach osób niepełnosprawnych. </w:t>
            </w:r>
          </w:p>
          <w:p w14:paraId="3A930615" w14:textId="77777777" w:rsidR="002E48B7" w:rsidRPr="0066319B" w:rsidRDefault="002E48B7" w:rsidP="002E48B7">
            <w:pPr>
              <w:spacing w:after="120" w:line="240" w:lineRule="auto"/>
              <w:ind w:left="417"/>
              <w:jc w:val="both"/>
              <w:rPr>
                <w:rFonts w:cs="Arial"/>
                <w:sz w:val="20"/>
                <w:szCs w:val="20"/>
              </w:rPr>
            </w:pPr>
            <w:r w:rsidRPr="0066319B">
              <w:rPr>
                <w:rFonts w:cs="Arial"/>
                <w:sz w:val="20"/>
                <w:szCs w:val="20"/>
              </w:rPr>
              <w:t xml:space="preserve">Projekt o charakterze centralnym zakłada dokonanie przeglądu zadań co najmniej 50 jednostek administracji rządowej (centralne) pod kątem dostosowania do postanowień Konwencji </w:t>
            </w:r>
            <w:r w:rsidRPr="0066319B">
              <w:rPr>
                <w:rFonts w:cs="Arial"/>
                <w:sz w:val="20"/>
                <w:szCs w:val="20"/>
              </w:rPr>
              <w:lastRenderedPageBreak/>
              <w:t>ONZ o prawach osób niepełnosprawnych.</w:t>
            </w:r>
          </w:p>
        </w:tc>
        <w:tc>
          <w:tcPr>
            <w:tcW w:w="149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355D235B"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lastRenderedPageBreak/>
              <w:t>WAGA</w:t>
            </w:r>
          </w:p>
        </w:tc>
        <w:tc>
          <w:tcPr>
            <w:tcW w:w="1062"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512217B9"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10 pkt</w:t>
            </w:r>
          </w:p>
        </w:tc>
      </w:tr>
      <w:tr w:rsidR="002E48B7" w:rsidRPr="0066319B" w14:paraId="19BC6E44"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92E9393"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lastRenderedPageBreak/>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auto"/>
            <w:vAlign w:val="center"/>
          </w:tcPr>
          <w:p w14:paraId="5AE022DA" w14:textId="77777777" w:rsidR="002E48B7" w:rsidRPr="0066319B" w:rsidRDefault="002E48B7" w:rsidP="002E48B7">
            <w:pPr>
              <w:spacing w:after="120" w:line="240" w:lineRule="auto"/>
              <w:ind w:left="57"/>
              <w:jc w:val="both"/>
              <w:rPr>
                <w:rFonts w:eastAsia="Times New Roman" w:cs="Arial"/>
                <w:sz w:val="20"/>
                <w:szCs w:val="20"/>
              </w:rPr>
            </w:pPr>
            <w:r w:rsidRPr="0066319B">
              <w:rPr>
                <w:rFonts w:eastAsia="Times New Roman" w:cs="Arial"/>
                <w:sz w:val="20"/>
                <w:szCs w:val="20"/>
              </w:rPr>
              <w:t xml:space="preserve">Wprowadzenie kryterium wynika z dążenia do zapewnienia </w:t>
            </w:r>
            <w:r w:rsidRPr="0066319B">
              <w:rPr>
                <w:rFonts w:cs="Arial"/>
                <w:sz w:val="20"/>
                <w:szCs w:val="20"/>
              </w:rPr>
              <w:t>dostosowania zadań jak największej liczby jednostek administracji rządowej i samorządowej do postanowień Konwencji ONZ o prawach osób niepełnosprawnych</w:t>
            </w:r>
            <w:r w:rsidR="00EA387B">
              <w:rPr>
                <w:rFonts w:cs="Arial"/>
                <w:sz w:val="20"/>
                <w:szCs w:val="20"/>
              </w:rPr>
              <w:t>.</w:t>
            </w:r>
          </w:p>
          <w:p w14:paraId="63A5E4BA" w14:textId="77777777" w:rsidR="002E48B7" w:rsidRPr="0066319B" w:rsidRDefault="002E48B7" w:rsidP="002E48B7">
            <w:pPr>
              <w:spacing w:after="120" w:line="240" w:lineRule="auto"/>
              <w:ind w:left="57"/>
              <w:jc w:val="both"/>
              <w:rPr>
                <w:rFonts w:eastAsia="Times New Roman" w:cs="Arial"/>
                <w:sz w:val="20"/>
                <w:szCs w:val="20"/>
              </w:rPr>
            </w:pPr>
            <w:r w:rsidRPr="0066319B">
              <w:rPr>
                <w:rFonts w:eastAsia="Times New Roman"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E44A41C"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A58BFA1"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1</w:t>
            </w:r>
          </w:p>
        </w:tc>
      </w:tr>
      <w:tr w:rsidR="002E48B7" w:rsidRPr="0066319B" w14:paraId="3B76531E"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CDED3F5" w14:textId="77777777" w:rsidR="002E48B7" w:rsidRPr="0066319B" w:rsidRDefault="002E48B7" w:rsidP="002E48B7">
            <w:pPr>
              <w:spacing w:after="120" w:line="240" w:lineRule="auto"/>
              <w:ind w:left="57"/>
              <w:jc w:val="center"/>
              <w:rPr>
                <w:rFonts w:cs="Arial"/>
                <w:sz w:val="20"/>
                <w:szCs w:val="20"/>
              </w:rPr>
            </w:pPr>
            <w:r w:rsidRPr="0066319B">
              <w:rPr>
                <w:rFonts w:cs="Arial"/>
                <w:b/>
                <w:sz w:val="20"/>
                <w:szCs w:val="20"/>
              </w:rPr>
              <w:t xml:space="preserve">KRYTERIA STRATEGICZNE </w:t>
            </w:r>
            <w:r w:rsidRPr="0066319B">
              <w:rPr>
                <w:rFonts w:cs="Arial"/>
                <w:i/>
                <w:sz w:val="20"/>
                <w:szCs w:val="20"/>
              </w:rPr>
              <w:t>(dotyczy konkursów z etapem oceny strategicznej)</w:t>
            </w:r>
          </w:p>
        </w:tc>
      </w:tr>
      <w:tr w:rsidR="002E48B7" w:rsidRPr="0066319B" w14:paraId="7B2A4D89" w14:textId="77777777" w:rsidTr="00F5253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455F7C24" w14:textId="77777777" w:rsidR="002E48B7" w:rsidRPr="0066319B" w:rsidRDefault="002E48B7" w:rsidP="002E48B7">
            <w:pPr>
              <w:spacing w:after="120" w:line="240" w:lineRule="auto"/>
              <w:ind w:left="417"/>
              <w:jc w:val="center"/>
              <w:rPr>
                <w:rFonts w:cs="Arial"/>
                <w:sz w:val="20"/>
                <w:szCs w:val="20"/>
              </w:rPr>
            </w:pPr>
            <w:r w:rsidRPr="0066319B">
              <w:rPr>
                <w:rFonts w:cs="Arial"/>
                <w:sz w:val="20"/>
                <w:szCs w:val="20"/>
              </w:rPr>
              <w:t>Nie dotyczy</w:t>
            </w:r>
          </w:p>
        </w:tc>
      </w:tr>
      <w:tr w:rsidR="002E48B7" w:rsidRPr="0066319B" w14:paraId="7FAB2127"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0ED8685"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Uzasadnienie:</w:t>
            </w:r>
          </w:p>
        </w:tc>
        <w:tc>
          <w:tcPr>
            <w:tcW w:w="387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34E58A2" w14:textId="77777777" w:rsidR="002E48B7" w:rsidRPr="0066319B" w:rsidRDefault="002E48B7" w:rsidP="002E48B7">
            <w:pPr>
              <w:spacing w:after="120" w:line="240" w:lineRule="auto"/>
              <w:ind w:left="57"/>
              <w:jc w:val="center"/>
              <w:rPr>
                <w:rFonts w:cs="Arial"/>
                <w:sz w:val="20"/>
                <w:szCs w:val="20"/>
              </w:rPr>
            </w:pPr>
            <w:r w:rsidRPr="0066319B">
              <w:rPr>
                <w:rFonts w:cs="Arial"/>
                <w:sz w:val="20"/>
                <w:szCs w:val="20"/>
              </w:rPr>
              <w:t>Nie dotyczy</w:t>
            </w:r>
          </w:p>
        </w:tc>
      </w:tr>
      <w:tr w:rsidR="002E48B7" w:rsidRPr="0066319B" w14:paraId="72895A90" w14:textId="77777777" w:rsidTr="00F52530">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6323E15B" w14:textId="77777777" w:rsidR="002E48B7" w:rsidRPr="0066319B" w:rsidRDefault="002E48B7" w:rsidP="002E48B7">
            <w:pPr>
              <w:spacing w:after="120" w:line="240" w:lineRule="auto"/>
              <w:jc w:val="center"/>
              <w:rPr>
                <w:rFonts w:cs="Arial"/>
                <w:sz w:val="20"/>
                <w:szCs w:val="20"/>
              </w:rPr>
            </w:pPr>
            <w:r w:rsidRPr="0066319B">
              <w:rPr>
                <w:rFonts w:cs="Arial"/>
                <w:b/>
                <w:sz w:val="20"/>
                <w:szCs w:val="20"/>
              </w:rPr>
              <w:t xml:space="preserve"> ELEMENTY KONKURSU </w:t>
            </w:r>
          </w:p>
        </w:tc>
      </w:tr>
      <w:tr w:rsidR="002E48B7" w:rsidRPr="0066319B" w14:paraId="13D828F1" w14:textId="77777777" w:rsidTr="00F52530">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1A6445D8" w14:textId="77777777" w:rsidR="002E48B7" w:rsidRPr="0066319B" w:rsidRDefault="002E48B7" w:rsidP="0015422E">
            <w:pPr>
              <w:numPr>
                <w:ilvl w:val="0"/>
                <w:numId w:val="90"/>
              </w:numPr>
              <w:spacing w:after="120" w:line="240" w:lineRule="auto"/>
              <w:ind w:left="377" w:hanging="377"/>
              <w:rPr>
                <w:sz w:val="20"/>
                <w:szCs w:val="20"/>
              </w:rPr>
            </w:pPr>
            <w:r w:rsidRPr="0066319B">
              <w:rPr>
                <w:sz w:val="20"/>
                <w:szCs w:val="20"/>
              </w:rPr>
              <w:t>Ocena formalna</w:t>
            </w:r>
          </w:p>
        </w:tc>
      </w:tr>
      <w:tr w:rsidR="002E48B7" w:rsidRPr="0066319B" w14:paraId="3EE3BE23" w14:textId="77777777" w:rsidTr="00F52530">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66A7653D" w14:textId="77777777" w:rsidR="002E48B7" w:rsidRPr="0066319B" w:rsidRDefault="002E48B7" w:rsidP="0015422E">
            <w:pPr>
              <w:numPr>
                <w:ilvl w:val="0"/>
                <w:numId w:val="90"/>
              </w:numPr>
              <w:spacing w:after="120" w:line="240" w:lineRule="auto"/>
              <w:ind w:left="377" w:hanging="377"/>
              <w:rPr>
                <w:sz w:val="20"/>
                <w:szCs w:val="20"/>
              </w:rPr>
            </w:pPr>
            <w:r w:rsidRPr="0066319B">
              <w:rPr>
                <w:sz w:val="20"/>
                <w:szCs w:val="20"/>
              </w:rPr>
              <w:t>Ocena merytoryczna</w:t>
            </w:r>
          </w:p>
        </w:tc>
      </w:tr>
    </w:tbl>
    <w:p w14:paraId="635B81C9" w14:textId="77777777" w:rsidR="002E48B7" w:rsidRDefault="002E48B7" w:rsidP="002E48B7">
      <w:pPr>
        <w:spacing w:after="0"/>
        <w:rPr>
          <w:rFonts w:ascii="Arial" w:hAnsi="Arial" w:cs="Arial"/>
          <w:b/>
          <w:sz w:val="18"/>
          <w:szCs w:val="18"/>
        </w:rPr>
      </w:pPr>
    </w:p>
    <w:tbl>
      <w:tblPr>
        <w:tblW w:w="51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70"/>
        <w:gridCol w:w="676"/>
        <w:gridCol w:w="637"/>
        <w:gridCol w:w="404"/>
        <w:gridCol w:w="248"/>
        <w:gridCol w:w="261"/>
        <w:gridCol w:w="152"/>
        <w:gridCol w:w="220"/>
        <w:gridCol w:w="538"/>
        <w:gridCol w:w="110"/>
        <w:gridCol w:w="663"/>
        <w:gridCol w:w="639"/>
        <w:gridCol w:w="646"/>
        <w:gridCol w:w="589"/>
        <w:gridCol w:w="66"/>
        <w:gridCol w:w="646"/>
        <w:gridCol w:w="644"/>
        <w:gridCol w:w="565"/>
      </w:tblGrid>
      <w:tr w:rsidR="00B74BA5" w:rsidRPr="005B3E36" w14:paraId="5D59C31B" w14:textId="77777777" w:rsidTr="00B91FA1">
        <w:trPr>
          <w:trHeight w:val="386"/>
          <w:jc w:val="center"/>
        </w:trPr>
        <w:tc>
          <w:tcPr>
            <w:tcW w:w="2109"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488EEF8F"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DZIAŁANIE/PODDZIAŁANIE PO WER</w:t>
            </w:r>
          </w:p>
        </w:tc>
        <w:tc>
          <w:tcPr>
            <w:tcW w:w="2891"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14:paraId="2E891E3D" w14:textId="77777777" w:rsidR="00B74BA5" w:rsidRPr="00391CFF" w:rsidRDefault="00B74BA5" w:rsidP="00B91FA1">
            <w:pPr>
              <w:spacing w:after="120" w:line="240" w:lineRule="auto"/>
              <w:jc w:val="both"/>
              <w:rPr>
                <w:rFonts w:asciiTheme="minorHAnsi" w:hAnsiTheme="minorHAnsi" w:cs="Arial"/>
                <w:b/>
                <w:color w:val="FF0000"/>
                <w:sz w:val="20"/>
                <w:szCs w:val="20"/>
              </w:rPr>
            </w:pPr>
            <w:r w:rsidRPr="00391CFF">
              <w:rPr>
                <w:rFonts w:asciiTheme="minorHAnsi" w:hAnsiTheme="minorHAnsi" w:cs="Arial"/>
                <w:b/>
                <w:color w:val="FF0000"/>
                <w:sz w:val="20"/>
                <w:szCs w:val="20"/>
              </w:rPr>
              <w:t>Działanie 2.6 Wysoka jakość polityki na rzecz włączenia społecznego i zawodowego osób niepełnosprawnych</w:t>
            </w:r>
          </w:p>
        </w:tc>
      </w:tr>
      <w:tr w:rsidR="00B74BA5" w:rsidRPr="005B3E36" w14:paraId="7FFCFADE" w14:textId="77777777" w:rsidTr="00B91FA1">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579EBE72"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FISZKA KONKURSU</w:t>
            </w:r>
          </w:p>
        </w:tc>
      </w:tr>
      <w:tr w:rsidR="00B74BA5" w:rsidRPr="005B3E36" w14:paraId="23A21FC9" w14:textId="77777777" w:rsidTr="00B91FA1">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27312696"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PODSTAWOWE INFORMACJE O KONKURSIE</w:t>
            </w:r>
          </w:p>
        </w:tc>
      </w:tr>
      <w:tr w:rsidR="00B74BA5" w:rsidRPr="005B3E36" w14:paraId="1BF4ED4C" w14:textId="77777777" w:rsidTr="00B91FA1">
        <w:trPr>
          <w:trHeight w:val="1994"/>
          <w:jc w:val="center"/>
        </w:trPr>
        <w:tc>
          <w:tcPr>
            <w:tcW w:w="934" w:type="pct"/>
            <w:tcBorders>
              <w:top w:val="single" w:sz="12" w:space="0" w:color="auto"/>
              <w:left w:val="single" w:sz="12" w:space="0" w:color="auto"/>
              <w:bottom w:val="single" w:sz="6" w:space="0" w:color="auto"/>
              <w:right w:val="single" w:sz="6" w:space="0" w:color="auto"/>
            </w:tcBorders>
            <w:shd w:val="clear" w:color="auto" w:fill="B6DDE8"/>
            <w:vAlign w:val="center"/>
          </w:tcPr>
          <w:p w14:paraId="1DAA2CF3"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color w:val="FF0000"/>
                <w:sz w:val="20"/>
                <w:szCs w:val="20"/>
              </w:rPr>
              <w:t xml:space="preserve">Cel szczegółowy </w:t>
            </w:r>
            <w:r w:rsidRPr="00391CFF">
              <w:rPr>
                <w:rFonts w:asciiTheme="minorHAnsi" w:hAnsiTheme="minorHAnsi" w:cs="Arial"/>
                <w:color w:val="FF0000"/>
                <w:sz w:val="20"/>
                <w:szCs w:val="20"/>
              </w:rPr>
              <w:br/>
              <w:t xml:space="preserve">PO WER, </w:t>
            </w:r>
            <w:r w:rsidRPr="00391CFF">
              <w:rPr>
                <w:rFonts w:asciiTheme="minorHAnsi" w:hAnsiTheme="minorHAnsi" w:cs="Arial"/>
                <w:color w:val="FF0000"/>
                <w:sz w:val="20"/>
                <w:szCs w:val="20"/>
              </w:rPr>
              <w:br/>
              <w:t>w ramach którego realizowane będą projekty</w:t>
            </w:r>
          </w:p>
        </w:tc>
        <w:tc>
          <w:tcPr>
            <w:tcW w:w="4066"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14:paraId="248B3255" w14:textId="77777777" w:rsidR="00B74BA5" w:rsidRPr="00391CFF" w:rsidRDefault="00B74BA5" w:rsidP="00B91FA1">
            <w:pPr>
              <w:spacing w:after="120" w:line="240" w:lineRule="auto"/>
              <w:jc w:val="both"/>
              <w:rPr>
                <w:rFonts w:asciiTheme="minorHAnsi" w:hAnsiTheme="minorHAnsi" w:cs="Arial"/>
                <w:b/>
                <w:color w:val="FF0000"/>
                <w:sz w:val="20"/>
                <w:szCs w:val="20"/>
              </w:rPr>
            </w:pPr>
            <w:r w:rsidRPr="00391CFF">
              <w:rPr>
                <w:rFonts w:asciiTheme="minorHAnsi" w:hAnsiTheme="minorHAnsi" w:cs="Arial"/>
                <w:b/>
                <w:color w:val="FF0000"/>
                <w:sz w:val="20"/>
                <w:szCs w:val="20"/>
              </w:rPr>
              <w:t>Cel nr 2: Podniesienie jakości działań realizowanych przez publiczne i niepubliczne podmioty na rzecz aktywizacji społeczno-zawodowej osób niepełnosprawnych.</w:t>
            </w:r>
          </w:p>
          <w:p w14:paraId="38DD46E1" w14:textId="31489263" w:rsidR="00B74BA5" w:rsidRPr="00391CFF" w:rsidRDefault="00B74BA5" w:rsidP="00B91FA1">
            <w:pPr>
              <w:spacing w:after="120" w:line="240" w:lineRule="auto"/>
              <w:jc w:val="both"/>
              <w:rPr>
                <w:rFonts w:asciiTheme="minorHAnsi" w:hAnsiTheme="minorHAnsi" w:cs="Arial"/>
                <w:b/>
                <w:color w:val="FF0000"/>
                <w:sz w:val="20"/>
                <w:szCs w:val="20"/>
              </w:rPr>
            </w:pPr>
          </w:p>
        </w:tc>
      </w:tr>
      <w:tr w:rsidR="00B74BA5" w:rsidRPr="005B3E36" w14:paraId="3BE16804" w14:textId="77777777" w:rsidTr="00B91FA1">
        <w:trPr>
          <w:trHeight w:val="386"/>
          <w:jc w:val="center"/>
        </w:trPr>
        <w:tc>
          <w:tcPr>
            <w:tcW w:w="934" w:type="pct"/>
            <w:tcBorders>
              <w:top w:val="single" w:sz="6" w:space="0" w:color="auto"/>
              <w:left w:val="single" w:sz="12" w:space="0" w:color="auto"/>
              <w:bottom w:val="single" w:sz="6" w:space="0" w:color="auto"/>
              <w:right w:val="single" w:sz="6" w:space="0" w:color="auto"/>
            </w:tcBorders>
            <w:shd w:val="clear" w:color="auto" w:fill="B6DDE8"/>
            <w:vAlign w:val="center"/>
          </w:tcPr>
          <w:p w14:paraId="1E4041FF" w14:textId="77777777" w:rsidR="00B74BA5" w:rsidRPr="00391CFF"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t>Priorytet inwestycyjny</w:t>
            </w:r>
          </w:p>
        </w:tc>
        <w:tc>
          <w:tcPr>
            <w:tcW w:w="4066"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22308EC2" w14:textId="77777777" w:rsidR="00B74BA5" w:rsidRPr="00391CFF" w:rsidRDefault="00B74BA5" w:rsidP="00B91FA1">
            <w:pPr>
              <w:spacing w:after="120" w:line="240" w:lineRule="auto"/>
              <w:rPr>
                <w:rFonts w:asciiTheme="minorHAnsi" w:hAnsiTheme="minorHAnsi" w:cs="Arial"/>
                <w:b/>
                <w:color w:val="FF0000"/>
                <w:sz w:val="20"/>
                <w:szCs w:val="20"/>
              </w:rPr>
            </w:pPr>
            <w:r w:rsidRPr="00391CFF">
              <w:rPr>
                <w:rFonts w:asciiTheme="minorHAnsi" w:hAnsiTheme="minorHAnsi" w:cs="Arial"/>
                <w:b/>
                <w:color w:val="FF0000"/>
                <w:sz w:val="20"/>
                <w:szCs w:val="20"/>
              </w:rPr>
              <w:t>PI 9I: Aktywne włączenie, w tym z myślą o promowaniu równych szans oraz aktywnego uczestnictwa i zwiększaniu szans na zatrudnienie</w:t>
            </w:r>
          </w:p>
        </w:tc>
      </w:tr>
      <w:tr w:rsidR="00B74BA5" w:rsidRPr="005B3E36" w14:paraId="65714136" w14:textId="77777777" w:rsidTr="00B91FA1">
        <w:trPr>
          <w:trHeight w:val="545"/>
          <w:jc w:val="center"/>
        </w:trPr>
        <w:tc>
          <w:tcPr>
            <w:tcW w:w="934" w:type="pct"/>
            <w:tcBorders>
              <w:top w:val="single" w:sz="6" w:space="0" w:color="auto"/>
              <w:left w:val="single" w:sz="12" w:space="0" w:color="auto"/>
            </w:tcBorders>
            <w:shd w:val="clear" w:color="auto" w:fill="B6DDE8"/>
            <w:vAlign w:val="center"/>
          </w:tcPr>
          <w:p w14:paraId="51603C7E" w14:textId="77777777" w:rsidR="00B74BA5" w:rsidRPr="00391CFF"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t>Lp. konkursu</w:t>
            </w:r>
          </w:p>
        </w:tc>
        <w:tc>
          <w:tcPr>
            <w:tcW w:w="357" w:type="pct"/>
            <w:tcBorders>
              <w:top w:val="single" w:sz="6" w:space="0" w:color="auto"/>
              <w:bottom w:val="single" w:sz="6" w:space="0" w:color="auto"/>
              <w:right w:val="single" w:sz="2" w:space="0" w:color="auto"/>
            </w:tcBorders>
            <w:vAlign w:val="center"/>
          </w:tcPr>
          <w:p w14:paraId="73FD7BD9" w14:textId="77777777" w:rsidR="00B74BA5" w:rsidRPr="00391CFF" w:rsidRDefault="00B74BA5" w:rsidP="00B91FA1">
            <w:pPr>
              <w:spacing w:after="120" w:line="240" w:lineRule="auto"/>
              <w:jc w:val="center"/>
              <w:rPr>
                <w:rFonts w:asciiTheme="minorHAnsi" w:hAnsiTheme="minorHAnsi" w:cs="Arial"/>
                <w:i/>
                <w:color w:val="FF0000"/>
                <w:sz w:val="20"/>
                <w:szCs w:val="20"/>
              </w:rPr>
            </w:pPr>
          </w:p>
        </w:tc>
        <w:tc>
          <w:tcPr>
            <w:tcW w:w="1014"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5E851802" w14:textId="77777777" w:rsidR="00B74BA5" w:rsidRPr="00391CFF" w:rsidDel="004D2A86"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t xml:space="preserve">Planowany kwartał ogłoszenia konkursu </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2F6FF63" w14:textId="77777777" w:rsidR="00B74BA5" w:rsidRPr="00391CFF" w:rsidDel="004D2A86"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I</w:t>
            </w:r>
          </w:p>
        </w:tc>
        <w:tc>
          <w:tcPr>
            <w:tcW w:w="350" w:type="pct"/>
            <w:tcBorders>
              <w:top w:val="single" w:sz="6" w:space="0" w:color="auto"/>
              <w:left w:val="single" w:sz="2" w:space="0" w:color="auto"/>
              <w:bottom w:val="single" w:sz="6" w:space="0" w:color="auto"/>
              <w:right w:val="single" w:sz="2" w:space="0" w:color="auto"/>
            </w:tcBorders>
            <w:shd w:val="clear" w:color="auto" w:fill="FFFFFF"/>
            <w:vAlign w:val="center"/>
          </w:tcPr>
          <w:p w14:paraId="48B039B4" w14:textId="77777777" w:rsidR="00B74BA5" w:rsidRPr="00391CFF" w:rsidRDefault="00B74BA5" w:rsidP="00B91FA1">
            <w:pPr>
              <w:spacing w:after="120" w:line="240" w:lineRule="auto"/>
              <w:jc w:val="center"/>
              <w:rPr>
                <w:rFonts w:asciiTheme="minorHAnsi" w:hAnsiTheme="minorHAnsi" w:cs="Arial"/>
                <w:color w:val="FF0000"/>
                <w:sz w:val="20"/>
                <w:szCs w:val="20"/>
              </w:rPr>
            </w:pP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14:paraId="2BA285D5"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14F5153F" w14:textId="77777777" w:rsidR="00B74BA5" w:rsidRPr="00391CFF" w:rsidRDefault="00B74BA5" w:rsidP="00B91FA1">
            <w:pPr>
              <w:spacing w:after="120" w:line="240" w:lineRule="auto"/>
              <w:jc w:val="center"/>
              <w:rPr>
                <w:rFonts w:asciiTheme="minorHAnsi" w:hAnsiTheme="minorHAnsi" w:cs="Arial"/>
                <w:color w:val="FF0000"/>
                <w:sz w:val="20"/>
                <w:szCs w:val="20"/>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93CD5B3"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III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4DDEF643" w14:textId="77777777" w:rsidR="00B74BA5" w:rsidRPr="00391CFF" w:rsidRDefault="00B74BA5" w:rsidP="00B91FA1">
            <w:pPr>
              <w:spacing w:after="120" w:line="240" w:lineRule="auto"/>
              <w:jc w:val="center"/>
              <w:rPr>
                <w:rFonts w:asciiTheme="minorHAnsi" w:hAnsiTheme="minorHAnsi" w:cs="Arial"/>
                <w:color w:val="FF0000"/>
                <w:sz w:val="20"/>
                <w:szCs w:val="20"/>
              </w:rPr>
            </w:pP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14:paraId="7D9A580E"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IV</w:t>
            </w:r>
          </w:p>
        </w:tc>
        <w:tc>
          <w:tcPr>
            <w:tcW w:w="298" w:type="pct"/>
            <w:tcBorders>
              <w:top w:val="single" w:sz="6" w:space="0" w:color="auto"/>
              <w:left w:val="single" w:sz="2" w:space="0" w:color="auto"/>
              <w:bottom w:val="single" w:sz="6" w:space="0" w:color="auto"/>
              <w:right w:val="single" w:sz="12" w:space="0" w:color="auto"/>
            </w:tcBorders>
            <w:shd w:val="clear" w:color="auto" w:fill="FFFFFF"/>
            <w:vAlign w:val="center"/>
          </w:tcPr>
          <w:p w14:paraId="25310A9F" w14:textId="77777777" w:rsidR="00B74BA5" w:rsidRPr="00391CFF"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t>x</w:t>
            </w:r>
          </w:p>
        </w:tc>
      </w:tr>
      <w:tr w:rsidR="00B74BA5" w:rsidRPr="005B3E36" w14:paraId="53C71E28" w14:textId="77777777" w:rsidTr="00B91FA1">
        <w:trPr>
          <w:trHeight w:val="822"/>
          <w:jc w:val="center"/>
        </w:trPr>
        <w:tc>
          <w:tcPr>
            <w:tcW w:w="934" w:type="pct"/>
            <w:vMerge w:val="restart"/>
            <w:tcBorders>
              <w:top w:val="single" w:sz="2" w:space="0" w:color="auto"/>
              <w:left w:val="single" w:sz="12" w:space="0" w:color="auto"/>
              <w:right w:val="single" w:sz="2" w:space="0" w:color="auto"/>
            </w:tcBorders>
            <w:shd w:val="clear" w:color="auto" w:fill="B6DDE8"/>
            <w:vAlign w:val="center"/>
          </w:tcPr>
          <w:p w14:paraId="44DFB173"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color w:val="FF0000"/>
                <w:sz w:val="20"/>
                <w:szCs w:val="20"/>
              </w:rPr>
              <w:t xml:space="preserve">Planowany miesiąc </w:t>
            </w:r>
            <w:r w:rsidRPr="00391CFF">
              <w:rPr>
                <w:rFonts w:asciiTheme="minorHAnsi" w:hAnsiTheme="minorHAnsi" w:cs="Arial"/>
                <w:color w:val="FF0000"/>
                <w:sz w:val="20"/>
                <w:szCs w:val="20"/>
              </w:rPr>
              <w:br/>
              <w:t>rozpoczęcia naboru wniosków o dofinansowanie</w:t>
            </w:r>
          </w:p>
        </w:tc>
        <w:tc>
          <w:tcPr>
            <w:tcW w:w="357" w:type="pct"/>
            <w:tcBorders>
              <w:top w:val="single" w:sz="6" w:space="0" w:color="auto"/>
              <w:left w:val="single" w:sz="2" w:space="0" w:color="auto"/>
              <w:bottom w:val="single" w:sz="6" w:space="0" w:color="auto"/>
              <w:right w:val="single" w:sz="2" w:space="0" w:color="auto"/>
            </w:tcBorders>
            <w:shd w:val="clear" w:color="auto" w:fill="B6DDE8"/>
            <w:vAlign w:val="center"/>
          </w:tcPr>
          <w:p w14:paraId="54A753C8"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1</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3245F2AE"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2</w:t>
            </w:r>
          </w:p>
        </w:tc>
        <w:tc>
          <w:tcPr>
            <w:tcW w:w="34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07BBA94"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3</w:t>
            </w:r>
          </w:p>
        </w:tc>
        <w:tc>
          <w:tcPr>
            <w:tcW w:w="33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5B19089"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4</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802D0A0"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5</w:t>
            </w:r>
          </w:p>
        </w:tc>
        <w:tc>
          <w:tcPr>
            <w:tcW w:w="350" w:type="pct"/>
            <w:tcBorders>
              <w:top w:val="single" w:sz="6" w:space="0" w:color="auto"/>
              <w:left w:val="single" w:sz="2" w:space="0" w:color="auto"/>
              <w:bottom w:val="single" w:sz="6" w:space="0" w:color="auto"/>
              <w:right w:val="single" w:sz="2" w:space="0" w:color="auto"/>
            </w:tcBorders>
            <w:shd w:val="clear" w:color="auto" w:fill="B6DDE8"/>
            <w:vAlign w:val="center"/>
          </w:tcPr>
          <w:p w14:paraId="4F0A89CD"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6</w:t>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14:paraId="62556B17"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7</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14:paraId="01FA4799"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8</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9995DD1"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9</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14:paraId="0BB125B3"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10</w:t>
            </w: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14:paraId="25FFF781"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11</w:t>
            </w:r>
          </w:p>
        </w:tc>
        <w:tc>
          <w:tcPr>
            <w:tcW w:w="298" w:type="pct"/>
            <w:tcBorders>
              <w:top w:val="single" w:sz="6" w:space="0" w:color="auto"/>
              <w:left w:val="single" w:sz="2" w:space="0" w:color="auto"/>
              <w:bottom w:val="single" w:sz="6" w:space="0" w:color="auto"/>
              <w:right w:val="single" w:sz="12" w:space="0" w:color="auto"/>
            </w:tcBorders>
            <w:shd w:val="clear" w:color="auto" w:fill="B6DDE8"/>
            <w:vAlign w:val="center"/>
          </w:tcPr>
          <w:p w14:paraId="67C6E188"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12</w:t>
            </w:r>
          </w:p>
        </w:tc>
      </w:tr>
      <w:tr w:rsidR="00B74BA5" w:rsidRPr="005B3E36" w14:paraId="23DDBEFC" w14:textId="77777777" w:rsidTr="00B91FA1">
        <w:trPr>
          <w:trHeight w:val="682"/>
          <w:jc w:val="center"/>
        </w:trPr>
        <w:tc>
          <w:tcPr>
            <w:tcW w:w="934" w:type="pct"/>
            <w:vMerge/>
            <w:tcBorders>
              <w:left w:val="single" w:sz="12" w:space="0" w:color="auto"/>
              <w:bottom w:val="single" w:sz="2" w:space="0" w:color="auto"/>
              <w:right w:val="single" w:sz="2" w:space="0" w:color="auto"/>
            </w:tcBorders>
            <w:shd w:val="clear" w:color="auto" w:fill="B6DDE8"/>
            <w:vAlign w:val="center"/>
          </w:tcPr>
          <w:p w14:paraId="18DCD91F" w14:textId="77777777" w:rsidR="00B74BA5" w:rsidRPr="00391CFF" w:rsidRDefault="00B74BA5" w:rsidP="00B91FA1">
            <w:pPr>
              <w:spacing w:after="120" w:line="240" w:lineRule="auto"/>
              <w:jc w:val="center"/>
              <w:rPr>
                <w:rFonts w:asciiTheme="minorHAnsi" w:hAnsiTheme="minorHAnsi" w:cs="Arial"/>
                <w:color w:val="FF0000"/>
                <w:sz w:val="20"/>
                <w:szCs w:val="20"/>
              </w:rPr>
            </w:pP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14:paraId="6B824603" w14:textId="77777777" w:rsidR="00B74BA5" w:rsidRPr="00391CFF" w:rsidRDefault="00B74BA5" w:rsidP="00B91FA1">
            <w:pPr>
              <w:spacing w:after="120" w:line="240" w:lineRule="auto"/>
              <w:rPr>
                <w:rFonts w:asciiTheme="minorHAnsi" w:hAnsiTheme="minorHAnsi" w:cs="Arial"/>
                <w:b/>
                <w:color w:val="FF0000"/>
                <w:sz w:val="20"/>
                <w:szCs w:val="20"/>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14:paraId="7FC4D36D"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4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CF003FE"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3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ED609CD"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442F834"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50" w:type="pct"/>
            <w:tcBorders>
              <w:top w:val="single" w:sz="6" w:space="0" w:color="auto"/>
              <w:left w:val="single" w:sz="2" w:space="0" w:color="auto"/>
              <w:bottom w:val="single" w:sz="6" w:space="0" w:color="auto"/>
              <w:right w:val="single" w:sz="2" w:space="0" w:color="auto"/>
            </w:tcBorders>
            <w:shd w:val="clear" w:color="auto" w:fill="FFFFFF"/>
            <w:vAlign w:val="center"/>
          </w:tcPr>
          <w:p w14:paraId="2838D0F6"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14:paraId="26B540B0"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127F792E"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F589A00"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4518C5FF"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340" w:type="pct"/>
            <w:tcBorders>
              <w:top w:val="single" w:sz="6" w:space="0" w:color="auto"/>
              <w:left w:val="single" w:sz="2" w:space="0" w:color="auto"/>
              <w:bottom w:val="single" w:sz="6" w:space="0" w:color="auto"/>
              <w:right w:val="single" w:sz="2" w:space="0" w:color="auto"/>
            </w:tcBorders>
            <w:shd w:val="clear" w:color="auto" w:fill="FFFFFF"/>
            <w:vAlign w:val="center"/>
          </w:tcPr>
          <w:p w14:paraId="627092DD"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298" w:type="pct"/>
            <w:tcBorders>
              <w:top w:val="single" w:sz="6" w:space="0" w:color="auto"/>
              <w:left w:val="single" w:sz="2" w:space="0" w:color="auto"/>
              <w:bottom w:val="single" w:sz="6" w:space="0" w:color="auto"/>
              <w:right w:val="single" w:sz="12" w:space="0" w:color="auto"/>
            </w:tcBorders>
            <w:shd w:val="clear" w:color="auto" w:fill="FFFFFF"/>
            <w:vAlign w:val="center"/>
          </w:tcPr>
          <w:p w14:paraId="13BF1037"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x</w:t>
            </w:r>
          </w:p>
        </w:tc>
      </w:tr>
      <w:tr w:rsidR="00B74BA5" w:rsidRPr="005B3E36" w14:paraId="39C63793" w14:textId="77777777" w:rsidTr="00B91FA1">
        <w:trPr>
          <w:trHeight w:val="682"/>
          <w:jc w:val="center"/>
        </w:trPr>
        <w:tc>
          <w:tcPr>
            <w:tcW w:w="934" w:type="pct"/>
            <w:tcBorders>
              <w:left w:val="single" w:sz="12" w:space="0" w:color="auto"/>
              <w:bottom w:val="single" w:sz="2" w:space="0" w:color="auto"/>
              <w:right w:val="single" w:sz="2" w:space="0" w:color="auto"/>
            </w:tcBorders>
            <w:shd w:val="clear" w:color="auto" w:fill="B6DDE8"/>
            <w:vAlign w:val="center"/>
          </w:tcPr>
          <w:p w14:paraId="0CF49B72" w14:textId="77777777" w:rsidR="00B74BA5" w:rsidRPr="00391CFF"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t xml:space="preserve">Czy w ramach konkursu będą wybierane </w:t>
            </w:r>
            <w:r w:rsidRPr="00391CFF">
              <w:rPr>
                <w:rFonts w:asciiTheme="minorHAnsi" w:hAnsiTheme="minorHAnsi" w:cs="Arial"/>
                <w:color w:val="FF0000"/>
                <w:sz w:val="20"/>
                <w:szCs w:val="20"/>
              </w:rPr>
              <w:lastRenderedPageBreak/>
              <w:t>projekty grantowe?</w:t>
            </w:r>
          </w:p>
        </w:tc>
        <w:tc>
          <w:tcPr>
            <w:tcW w:w="1037"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1EFC2C59"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lastRenderedPageBreak/>
              <w:t xml:space="preserve">TAK </w:t>
            </w:r>
          </w:p>
        </w:tc>
        <w:tc>
          <w:tcPr>
            <w:tcW w:w="1026"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4B3E1432" w14:textId="77777777" w:rsidR="00B74BA5" w:rsidRPr="00391CFF" w:rsidRDefault="00B74BA5" w:rsidP="00B91FA1">
            <w:pPr>
              <w:spacing w:after="120" w:line="240" w:lineRule="auto"/>
              <w:jc w:val="center"/>
              <w:rPr>
                <w:rFonts w:asciiTheme="minorHAnsi" w:hAnsiTheme="minorHAnsi" w:cs="Arial"/>
                <w:b/>
                <w:color w:val="FF0000"/>
                <w:sz w:val="20"/>
                <w:szCs w:val="20"/>
              </w:rPr>
            </w:pPr>
          </w:p>
        </w:tc>
        <w:tc>
          <w:tcPr>
            <w:tcW w:w="98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7998F0B"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NIE</w:t>
            </w:r>
          </w:p>
        </w:tc>
        <w:tc>
          <w:tcPr>
            <w:tcW w:w="1014"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49115A69"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x</w:t>
            </w:r>
          </w:p>
        </w:tc>
      </w:tr>
      <w:tr w:rsidR="00B74BA5" w:rsidRPr="005B3E36" w14:paraId="31B4E71E" w14:textId="77777777" w:rsidTr="00B91FA1">
        <w:trPr>
          <w:jc w:val="center"/>
        </w:trPr>
        <w:tc>
          <w:tcPr>
            <w:tcW w:w="934" w:type="pct"/>
            <w:tcBorders>
              <w:top w:val="single" w:sz="6" w:space="0" w:color="auto"/>
              <w:left w:val="single" w:sz="12" w:space="0" w:color="auto"/>
              <w:bottom w:val="single" w:sz="6" w:space="0" w:color="auto"/>
            </w:tcBorders>
            <w:shd w:val="clear" w:color="auto" w:fill="B6DDE8"/>
            <w:vAlign w:val="center"/>
          </w:tcPr>
          <w:p w14:paraId="044EDC8C" w14:textId="77777777" w:rsidR="00B74BA5" w:rsidRPr="00391CFF"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lastRenderedPageBreak/>
              <w:t>Planowana alokacja (PLN)</w:t>
            </w:r>
          </w:p>
        </w:tc>
        <w:tc>
          <w:tcPr>
            <w:tcW w:w="4066" w:type="pct"/>
            <w:gridSpan w:val="17"/>
            <w:tcBorders>
              <w:top w:val="single" w:sz="6" w:space="0" w:color="auto"/>
              <w:bottom w:val="single" w:sz="6" w:space="0" w:color="auto"/>
              <w:right w:val="single" w:sz="12" w:space="0" w:color="auto"/>
            </w:tcBorders>
            <w:vAlign w:val="center"/>
          </w:tcPr>
          <w:p w14:paraId="606F87AD" w14:textId="77777777" w:rsidR="00B74BA5" w:rsidRPr="00391CFF" w:rsidRDefault="00B74BA5" w:rsidP="00B91FA1">
            <w:pPr>
              <w:spacing w:after="120" w:line="240" w:lineRule="auto"/>
              <w:ind w:left="57"/>
              <w:rPr>
                <w:rFonts w:asciiTheme="minorHAnsi" w:hAnsiTheme="minorHAnsi" w:cs="Arial"/>
                <w:b/>
                <w:color w:val="FF0000"/>
                <w:sz w:val="20"/>
                <w:szCs w:val="20"/>
              </w:rPr>
            </w:pPr>
            <w:r w:rsidRPr="00391CFF">
              <w:rPr>
                <w:rFonts w:asciiTheme="minorHAnsi" w:hAnsiTheme="minorHAnsi" w:cs="Arial"/>
                <w:b/>
                <w:color w:val="FF0000"/>
                <w:sz w:val="20"/>
                <w:szCs w:val="20"/>
              </w:rPr>
              <w:t>9 000 000,00</w:t>
            </w:r>
          </w:p>
        </w:tc>
      </w:tr>
      <w:tr w:rsidR="00B74BA5" w:rsidRPr="005B3E36" w14:paraId="70966CCA" w14:textId="77777777" w:rsidTr="00B91FA1">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14:paraId="041339A0"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r w:rsidRPr="00391CFF">
              <w:rPr>
                <w:rFonts w:asciiTheme="minorHAnsi" w:hAnsiTheme="minorHAnsi" w:cs="Arial"/>
                <w:color w:val="FF0000"/>
                <w:sz w:val="20"/>
                <w:szCs w:val="20"/>
              </w:rPr>
              <w:t>Wymagany wkład własny beneficjenta</w:t>
            </w:r>
          </w:p>
        </w:tc>
      </w:tr>
      <w:tr w:rsidR="00B74BA5" w:rsidRPr="005B3E36" w14:paraId="6D728D8A" w14:textId="77777777" w:rsidTr="00B91FA1">
        <w:trPr>
          <w:trHeight w:val="386"/>
          <w:jc w:val="center"/>
        </w:trPr>
        <w:tc>
          <w:tcPr>
            <w:tcW w:w="934" w:type="pct"/>
            <w:tcBorders>
              <w:top w:val="single" w:sz="6" w:space="0" w:color="auto"/>
              <w:left w:val="single" w:sz="12" w:space="0" w:color="auto"/>
              <w:bottom w:val="single" w:sz="6" w:space="0" w:color="auto"/>
            </w:tcBorders>
            <w:shd w:val="clear" w:color="auto" w:fill="B6DDE8"/>
            <w:vAlign w:val="center"/>
          </w:tcPr>
          <w:p w14:paraId="55D86E07" w14:textId="77777777" w:rsidR="00B74BA5" w:rsidRPr="00391CFF" w:rsidRDefault="00B74BA5" w:rsidP="00B91FA1">
            <w:pPr>
              <w:spacing w:after="120" w:line="240" w:lineRule="auto"/>
              <w:jc w:val="center"/>
              <w:rPr>
                <w:rFonts w:asciiTheme="minorHAnsi" w:hAnsiTheme="minorHAnsi" w:cs="Arial"/>
                <w:b/>
                <w:color w:val="FF0000"/>
                <w:sz w:val="20"/>
                <w:szCs w:val="20"/>
              </w:rPr>
            </w:pPr>
            <w:r w:rsidRPr="00391CFF">
              <w:rPr>
                <w:rFonts w:asciiTheme="minorHAnsi" w:hAnsiTheme="minorHAnsi" w:cs="Arial"/>
                <w:b/>
                <w:color w:val="FF0000"/>
                <w:sz w:val="20"/>
                <w:szCs w:val="20"/>
              </w:rPr>
              <w:t xml:space="preserve">TAK </w:t>
            </w:r>
          </w:p>
        </w:tc>
        <w:tc>
          <w:tcPr>
            <w:tcW w:w="357" w:type="pct"/>
            <w:tcBorders>
              <w:top w:val="single" w:sz="6" w:space="0" w:color="auto"/>
              <w:bottom w:val="single" w:sz="6" w:space="0" w:color="auto"/>
              <w:right w:val="single" w:sz="6" w:space="0" w:color="auto"/>
            </w:tcBorders>
            <w:vAlign w:val="center"/>
          </w:tcPr>
          <w:p w14:paraId="6B01EB11" w14:textId="77777777" w:rsidR="00B74BA5" w:rsidRPr="00391CFF" w:rsidRDefault="00B74BA5" w:rsidP="00B91FA1">
            <w:pPr>
              <w:spacing w:after="120" w:line="240" w:lineRule="auto"/>
              <w:jc w:val="center"/>
              <w:rPr>
                <w:rFonts w:asciiTheme="minorHAnsi" w:hAnsiTheme="minorHAnsi" w:cs="Arial"/>
                <w:i/>
                <w:color w:val="FF0000"/>
                <w:sz w:val="20"/>
                <w:szCs w:val="20"/>
              </w:rPr>
            </w:pPr>
          </w:p>
        </w:tc>
        <w:tc>
          <w:tcPr>
            <w:tcW w:w="549" w:type="pct"/>
            <w:gridSpan w:val="2"/>
            <w:tcBorders>
              <w:top w:val="single" w:sz="6" w:space="0" w:color="auto"/>
              <w:bottom w:val="single" w:sz="6" w:space="0" w:color="auto"/>
              <w:right w:val="single" w:sz="6" w:space="0" w:color="auto"/>
            </w:tcBorders>
            <w:shd w:val="clear" w:color="auto" w:fill="B6DDE8"/>
            <w:vAlign w:val="center"/>
          </w:tcPr>
          <w:p w14:paraId="43A3D3ED" w14:textId="77777777" w:rsidR="00B74BA5" w:rsidRPr="00391CFF" w:rsidRDefault="00B74BA5" w:rsidP="00B91FA1">
            <w:pPr>
              <w:spacing w:after="120" w:line="240" w:lineRule="auto"/>
              <w:jc w:val="center"/>
              <w:rPr>
                <w:rFonts w:asciiTheme="minorHAnsi" w:hAnsiTheme="minorHAnsi" w:cs="Arial"/>
                <w:b/>
                <w:i/>
                <w:color w:val="FF0000"/>
                <w:sz w:val="20"/>
                <w:szCs w:val="20"/>
              </w:rPr>
            </w:pPr>
            <w:r w:rsidRPr="00391CFF">
              <w:rPr>
                <w:rFonts w:asciiTheme="minorHAnsi" w:hAnsiTheme="minorHAnsi" w:cs="Arial"/>
                <w:b/>
                <w:color w:val="FF0000"/>
                <w:sz w:val="20"/>
                <w:szCs w:val="20"/>
              </w:rPr>
              <w:t>NIE</w:t>
            </w:r>
          </w:p>
        </w:tc>
        <w:tc>
          <w:tcPr>
            <w:tcW w:w="349" w:type="pct"/>
            <w:gridSpan w:val="3"/>
            <w:tcBorders>
              <w:top w:val="single" w:sz="6" w:space="0" w:color="auto"/>
              <w:bottom w:val="single" w:sz="6" w:space="0" w:color="auto"/>
              <w:right w:val="single" w:sz="6" w:space="0" w:color="auto"/>
            </w:tcBorders>
            <w:vAlign w:val="center"/>
          </w:tcPr>
          <w:p w14:paraId="7F060289" w14:textId="77777777" w:rsidR="00B74BA5" w:rsidRPr="00391CFF" w:rsidRDefault="00B74BA5" w:rsidP="00B91FA1">
            <w:pPr>
              <w:spacing w:after="120" w:line="240" w:lineRule="auto"/>
              <w:jc w:val="center"/>
              <w:rPr>
                <w:rFonts w:asciiTheme="minorHAnsi" w:hAnsiTheme="minorHAnsi" w:cs="Arial"/>
                <w:i/>
                <w:color w:val="FF0000"/>
                <w:sz w:val="20"/>
                <w:szCs w:val="20"/>
              </w:rPr>
            </w:pPr>
            <w:r w:rsidRPr="00391CFF">
              <w:rPr>
                <w:rFonts w:asciiTheme="minorHAnsi" w:hAnsiTheme="minorHAnsi" w:cs="Arial"/>
                <w:i/>
                <w:color w:val="FF0000"/>
                <w:sz w:val="20"/>
                <w:szCs w:val="20"/>
              </w:rPr>
              <w:t>x</w:t>
            </w:r>
          </w:p>
        </w:tc>
        <w:tc>
          <w:tcPr>
            <w:tcW w:w="1797"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249C4100" w14:textId="77777777" w:rsidR="00B74BA5" w:rsidRPr="00391CFF"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t xml:space="preserve">Minimalny udział wkładu własnego </w:t>
            </w:r>
            <w:r w:rsidRPr="00391CFF">
              <w:rPr>
                <w:rFonts w:asciiTheme="minorHAnsi" w:hAnsiTheme="minorHAnsi" w:cs="Arial"/>
                <w:color w:val="FF0000"/>
                <w:sz w:val="20"/>
                <w:szCs w:val="20"/>
              </w:rPr>
              <w:br/>
              <w:t xml:space="preserve">w finansowaniu wydatków kwalifikowalnych projektu </w:t>
            </w:r>
          </w:p>
        </w:tc>
        <w:tc>
          <w:tcPr>
            <w:tcW w:w="1014"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197660F6" w14:textId="77777777" w:rsidR="00B74BA5" w:rsidRPr="00391CFF"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t>Nie dotyczy</w:t>
            </w:r>
          </w:p>
        </w:tc>
      </w:tr>
      <w:tr w:rsidR="00B74BA5" w:rsidRPr="005B3E36" w14:paraId="72C90D59" w14:textId="77777777" w:rsidTr="00B91FA1">
        <w:trPr>
          <w:trHeight w:val="680"/>
          <w:jc w:val="center"/>
        </w:trPr>
        <w:tc>
          <w:tcPr>
            <w:tcW w:w="934" w:type="pct"/>
            <w:tcBorders>
              <w:top w:val="single" w:sz="6" w:space="0" w:color="auto"/>
              <w:left w:val="single" w:sz="12" w:space="0" w:color="auto"/>
              <w:bottom w:val="single" w:sz="6" w:space="0" w:color="auto"/>
            </w:tcBorders>
            <w:shd w:val="clear" w:color="auto" w:fill="B6DDE8"/>
            <w:vAlign w:val="center"/>
          </w:tcPr>
          <w:p w14:paraId="5EACCE9B" w14:textId="77777777" w:rsidR="00B74BA5" w:rsidRPr="00391CFF" w:rsidRDefault="00B74BA5" w:rsidP="00B91FA1">
            <w:pPr>
              <w:spacing w:after="120" w:line="240" w:lineRule="auto"/>
              <w:jc w:val="center"/>
              <w:rPr>
                <w:rFonts w:asciiTheme="minorHAnsi" w:hAnsiTheme="minorHAnsi" w:cs="Arial"/>
                <w:color w:val="FF0000"/>
                <w:sz w:val="20"/>
                <w:szCs w:val="20"/>
              </w:rPr>
            </w:pPr>
            <w:r w:rsidRPr="00391CFF">
              <w:rPr>
                <w:rFonts w:asciiTheme="minorHAnsi" w:hAnsiTheme="minorHAnsi" w:cs="Arial"/>
                <w:color w:val="FF0000"/>
                <w:sz w:val="20"/>
                <w:szCs w:val="20"/>
              </w:rPr>
              <w:t>Typ/typy projektów przewidziane do realizacji w ramach konkursu</w:t>
            </w:r>
          </w:p>
        </w:tc>
        <w:tc>
          <w:tcPr>
            <w:tcW w:w="4066" w:type="pct"/>
            <w:gridSpan w:val="17"/>
            <w:tcBorders>
              <w:top w:val="single" w:sz="6" w:space="0" w:color="auto"/>
              <w:bottom w:val="single" w:sz="6" w:space="0" w:color="auto"/>
              <w:right w:val="single" w:sz="12" w:space="0" w:color="auto"/>
            </w:tcBorders>
            <w:vAlign w:val="center"/>
          </w:tcPr>
          <w:p w14:paraId="267F0AAB" w14:textId="77777777" w:rsidR="00B74BA5" w:rsidRPr="00391CFF" w:rsidRDefault="00B74BA5" w:rsidP="00B91FA1">
            <w:pPr>
              <w:spacing w:after="120" w:line="240" w:lineRule="auto"/>
              <w:ind w:left="57"/>
              <w:jc w:val="both"/>
              <w:rPr>
                <w:rFonts w:asciiTheme="minorHAnsi" w:hAnsiTheme="minorHAnsi" w:cs="Arial"/>
                <w:color w:val="FF0000"/>
                <w:sz w:val="20"/>
                <w:szCs w:val="20"/>
              </w:rPr>
            </w:pPr>
            <w:r w:rsidRPr="00391CFF">
              <w:rPr>
                <w:rFonts w:asciiTheme="minorHAnsi" w:hAnsiTheme="minorHAnsi" w:cs="Arial"/>
                <w:color w:val="FF0000"/>
                <w:sz w:val="20"/>
                <w:szCs w:val="20"/>
              </w:rPr>
              <w:t>1. Dokonanie przeglądu systemu orzekania o niepełnosprawności i stworzenie rekomendacji dla zmian, pozwalających na precyzyjne identyfikowanie osób, do których ze względu na niepełnosprawność powinny być kierowane instrumenty wsparcia.</w:t>
            </w:r>
          </w:p>
        </w:tc>
      </w:tr>
      <w:tr w:rsidR="00B74BA5" w:rsidRPr="005B3E36" w14:paraId="1A47766C" w14:textId="77777777" w:rsidTr="00B91FA1">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2611F742" w14:textId="77777777" w:rsidR="00B74BA5" w:rsidRPr="009547F5" w:rsidRDefault="00B74BA5" w:rsidP="00B91FA1">
            <w:pPr>
              <w:spacing w:after="120" w:line="240" w:lineRule="auto"/>
              <w:ind w:left="57"/>
              <w:jc w:val="center"/>
              <w:rPr>
                <w:rFonts w:asciiTheme="minorHAnsi" w:hAnsiTheme="minorHAnsi" w:cs="Arial"/>
                <w:color w:val="FF0000"/>
                <w:sz w:val="20"/>
                <w:szCs w:val="20"/>
              </w:rPr>
            </w:pPr>
            <w:r w:rsidRPr="009547F5">
              <w:rPr>
                <w:rFonts w:asciiTheme="minorHAnsi" w:hAnsiTheme="minorHAnsi" w:cs="Arial"/>
                <w:b/>
                <w:color w:val="FF0000"/>
                <w:sz w:val="20"/>
                <w:szCs w:val="20"/>
              </w:rPr>
              <w:t>ZAKŁADANE EFEKTY KONKURSU WYRAŻONE WSKAŹNIKAMI (W PODZIALE NA PŁEĆ I OGÓŁEM)</w:t>
            </w:r>
          </w:p>
        </w:tc>
      </w:tr>
      <w:tr w:rsidR="00B74BA5" w:rsidRPr="005B3E36" w14:paraId="2C467979" w14:textId="77777777" w:rsidTr="00B91FA1">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4296BFBC" w14:textId="77777777" w:rsidR="00B74BA5" w:rsidRPr="009547F5" w:rsidRDefault="00B74BA5" w:rsidP="00B91FA1">
            <w:pPr>
              <w:spacing w:after="120" w:line="240" w:lineRule="auto"/>
              <w:ind w:left="57"/>
              <w:jc w:val="center"/>
              <w:rPr>
                <w:rFonts w:asciiTheme="minorHAnsi" w:hAnsiTheme="minorHAnsi" w:cs="Arial"/>
                <w:b/>
                <w:color w:val="FF0000"/>
                <w:sz w:val="20"/>
                <w:szCs w:val="20"/>
              </w:rPr>
            </w:pPr>
            <w:r w:rsidRPr="009547F5">
              <w:rPr>
                <w:rFonts w:asciiTheme="minorHAnsi" w:hAnsiTheme="minorHAnsi" w:cs="Arial"/>
                <w:b/>
                <w:color w:val="FF0000"/>
                <w:sz w:val="20"/>
                <w:szCs w:val="20"/>
              </w:rPr>
              <w:t>WSKAŹNIKI REZULTATU</w:t>
            </w:r>
          </w:p>
        </w:tc>
      </w:tr>
      <w:tr w:rsidR="00B74BA5" w:rsidRPr="005B3E36" w14:paraId="5085ED7C" w14:textId="77777777" w:rsidTr="00B91FA1">
        <w:trPr>
          <w:trHeight w:val="567"/>
          <w:jc w:val="center"/>
        </w:trPr>
        <w:tc>
          <w:tcPr>
            <w:tcW w:w="2589" w:type="pct"/>
            <w:gridSpan w:val="9"/>
            <w:vMerge w:val="restart"/>
            <w:tcBorders>
              <w:top w:val="single" w:sz="12" w:space="0" w:color="auto"/>
              <w:left w:val="single" w:sz="12" w:space="0" w:color="auto"/>
              <w:right w:val="single" w:sz="6" w:space="0" w:color="auto"/>
            </w:tcBorders>
            <w:shd w:val="clear" w:color="auto" w:fill="B6DDE8"/>
            <w:vAlign w:val="center"/>
          </w:tcPr>
          <w:p w14:paraId="26AED932" w14:textId="77777777" w:rsidR="00B74BA5" w:rsidRPr="009547F5" w:rsidRDefault="00B74BA5" w:rsidP="00B91FA1">
            <w:pPr>
              <w:spacing w:after="120" w:line="240" w:lineRule="auto"/>
              <w:ind w:left="57"/>
              <w:jc w:val="center"/>
              <w:rPr>
                <w:rFonts w:asciiTheme="minorHAnsi" w:hAnsiTheme="minorHAnsi" w:cs="Arial"/>
                <w:b/>
                <w:color w:val="FF0000"/>
                <w:sz w:val="20"/>
                <w:szCs w:val="20"/>
              </w:rPr>
            </w:pPr>
            <w:r w:rsidRPr="009547F5">
              <w:rPr>
                <w:rFonts w:asciiTheme="minorHAnsi" w:hAnsiTheme="minorHAnsi" w:cs="Arial"/>
                <w:b/>
                <w:color w:val="FF0000"/>
                <w:sz w:val="20"/>
                <w:szCs w:val="20"/>
              </w:rPr>
              <w:t>Nazwa wskaźnika</w:t>
            </w:r>
          </w:p>
        </w:tc>
        <w:tc>
          <w:tcPr>
            <w:tcW w:w="2411"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1CCF1C85" w14:textId="77777777" w:rsidR="00B74BA5" w:rsidRPr="009547F5" w:rsidRDefault="00B74BA5" w:rsidP="00B91FA1">
            <w:pPr>
              <w:spacing w:after="120" w:line="240" w:lineRule="auto"/>
              <w:ind w:left="57"/>
              <w:jc w:val="center"/>
              <w:rPr>
                <w:rFonts w:asciiTheme="minorHAnsi" w:hAnsiTheme="minorHAnsi" w:cs="Arial"/>
                <w:b/>
                <w:color w:val="FF0000"/>
                <w:sz w:val="20"/>
                <w:szCs w:val="20"/>
              </w:rPr>
            </w:pPr>
            <w:r w:rsidRPr="009547F5">
              <w:rPr>
                <w:rFonts w:asciiTheme="minorHAnsi" w:hAnsiTheme="minorHAnsi" w:cs="Arial"/>
                <w:b/>
                <w:color w:val="FF0000"/>
                <w:sz w:val="20"/>
                <w:szCs w:val="20"/>
              </w:rPr>
              <w:t>Wartość docelowa wskaźnika</w:t>
            </w:r>
          </w:p>
        </w:tc>
      </w:tr>
      <w:tr w:rsidR="00B74BA5" w:rsidRPr="005B3E36" w14:paraId="4E01DB83" w14:textId="77777777" w:rsidTr="00B91FA1">
        <w:trPr>
          <w:trHeight w:val="567"/>
          <w:jc w:val="center"/>
        </w:trPr>
        <w:tc>
          <w:tcPr>
            <w:tcW w:w="2589" w:type="pct"/>
            <w:gridSpan w:val="9"/>
            <w:vMerge/>
            <w:tcBorders>
              <w:left w:val="single" w:sz="12" w:space="0" w:color="auto"/>
              <w:right w:val="single" w:sz="6" w:space="0" w:color="auto"/>
            </w:tcBorders>
            <w:shd w:val="clear" w:color="auto" w:fill="B6DDE8"/>
            <w:vAlign w:val="center"/>
          </w:tcPr>
          <w:p w14:paraId="3CF49FB7" w14:textId="77777777" w:rsidR="00B74BA5" w:rsidRPr="00391CFF" w:rsidRDefault="00B74BA5" w:rsidP="00B91FA1">
            <w:pPr>
              <w:spacing w:after="120" w:line="240" w:lineRule="auto"/>
              <w:ind w:left="57"/>
              <w:jc w:val="center"/>
              <w:rPr>
                <w:rFonts w:asciiTheme="minorHAnsi" w:hAnsiTheme="minorHAnsi" w:cs="Arial"/>
                <w:b/>
                <w:color w:val="FF0000"/>
                <w:sz w:val="20"/>
                <w:szCs w:val="20"/>
              </w:rPr>
            </w:pPr>
          </w:p>
        </w:tc>
        <w:tc>
          <w:tcPr>
            <w:tcW w:w="139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0F9FF804"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r w:rsidRPr="00391CFF">
              <w:rPr>
                <w:rFonts w:asciiTheme="minorHAnsi" w:hAnsiTheme="minorHAnsi" w:cs="Arial"/>
                <w:color w:val="FF0000"/>
                <w:sz w:val="20"/>
                <w:szCs w:val="20"/>
              </w:rPr>
              <w:t>W podziale na:</w:t>
            </w:r>
          </w:p>
        </w:tc>
        <w:tc>
          <w:tcPr>
            <w:tcW w:w="1014" w:type="pct"/>
            <w:gridSpan w:val="4"/>
            <w:vMerge w:val="restart"/>
            <w:tcBorders>
              <w:top w:val="single" w:sz="4" w:space="0" w:color="auto"/>
              <w:left w:val="single" w:sz="4" w:space="0" w:color="auto"/>
              <w:right w:val="single" w:sz="12" w:space="0" w:color="auto"/>
            </w:tcBorders>
            <w:shd w:val="clear" w:color="auto" w:fill="B6DDE8"/>
            <w:vAlign w:val="center"/>
          </w:tcPr>
          <w:p w14:paraId="06FA5E57"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r w:rsidRPr="00391CFF">
              <w:rPr>
                <w:rFonts w:asciiTheme="minorHAnsi" w:hAnsiTheme="minorHAnsi" w:cs="Arial"/>
                <w:color w:val="FF0000"/>
                <w:sz w:val="20"/>
                <w:szCs w:val="20"/>
              </w:rPr>
              <w:t>Ogółem w konkursie</w:t>
            </w:r>
          </w:p>
        </w:tc>
      </w:tr>
      <w:tr w:rsidR="00B74BA5" w:rsidRPr="005B3E36" w14:paraId="14CC35E6" w14:textId="77777777" w:rsidTr="00B91FA1">
        <w:trPr>
          <w:trHeight w:val="567"/>
          <w:jc w:val="center"/>
        </w:trPr>
        <w:tc>
          <w:tcPr>
            <w:tcW w:w="2589" w:type="pct"/>
            <w:gridSpan w:val="9"/>
            <w:vMerge/>
            <w:tcBorders>
              <w:left w:val="single" w:sz="12" w:space="0" w:color="auto"/>
              <w:bottom w:val="single" w:sz="6" w:space="0" w:color="auto"/>
              <w:right w:val="single" w:sz="6" w:space="0" w:color="auto"/>
            </w:tcBorders>
            <w:shd w:val="clear" w:color="auto" w:fill="B6DDE8"/>
            <w:vAlign w:val="center"/>
          </w:tcPr>
          <w:p w14:paraId="384F1B5D" w14:textId="77777777" w:rsidR="00B74BA5" w:rsidRPr="00391CFF" w:rsidRDefault="00B74BA5" w:rsidP="00B91FA1">
            <w:pPr>
              <w:spacing w:after="120" w:line="240" w:lineRule="auto"/>
              <w:ind w:left="57"/>
              <w:jc w:val="center"/>
              <w:rPr>
                <w:rFonts w:asciiTheme="minorHAnsi" w:hAnsiTheme="minorHAnsi" w:cs="Arial"/>
                <w:b/>
                <w:color w:val="FF0000"/>
                <w:sz w:val="20"/>
                <w:szCs w:val="20"/>
              </w:rPr>
            </w:pPr>
          </w:p>
        </w:tc>
        <w:tc>
          <w:tcPr>
            <w:tcW w:w="74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4DD99268"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r w:rsidRPr="00391CFF">
              <w:rPr>
                <w:rFonts w:asciiTheme="minorHAnsi" w:hAnsiTheme="minorHAnsi" w:cs="Arial"/>
                <w:color w:val="FF0000"/>
                <w:sz w:val="20"/>
                <w:szCs w:val="20"/>
              </w:rPr>
              <w:t>Kobiety</w:t>
            </w:r>
          </w:p>
        </w:tc>
        <w:tc>
          <w:tcPr>
            <w:tcW w:w="65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ED26E88"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r w:rsidRPr="00391CFF">
              <w:rPr>
                <w:rFonts w:asciiTheme="minorHAnsi" w:hAnsiTheme="minorHAnsi" w:cs="Arial"/>
                <w:color w:val="FF0000"/>
                <w:sz w:val="20"/>
                <w:szCs w:val="20"/>
              </w:rPr>
              <w:t>Mężczyzn</w:t>
            </w:r>
          </w:p>
        </w:tc>
        <w:tc>
          <w:tcPr>
            <w:tcW w:w="1014" w:type="pct"/>
            <w:gridSpan w:val="4"/>
            <w:vMerge/>
            <w:tcBorders>
              <w:left w:val="single" w:sz="4" w:space="0" w:color="auto"/>
              <w:bottom w:val="single" w:sz="6" w:space="0" w:color="auto"/>
              <w:right w:val="single" w:sz="12" w:space="0" w:color="auto"/>
            </w:tcBorders>
            <w:shd w:val="clear" w:color="auto" w:fill="B6DDE8"/>
            <w:vAlign w:val="center"/>
          </w:tcPr>
          <w:p w14:paraId="59E72D93"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p>
        </w:tc>
      </w:tr>
      <w:tr w:rsidR="00B74BA5" w:rsidRPr="005B3E36" w14:paraId="7472A9DE" w14:textId="77777777" w:rsidTr="00B91FA1">
        <w:trPr>
          <w:trHeight w:val="567"/>
          <w:jc w:val="center"/>
        </w:trPr>
        <w:tc>
          <w:tcPr>
            <w:tcW w:w="258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793C75B1" w14:textId="4824B888" w:rsidR="00B74BA5" w:rsidRPr="009547F5" w:rsidRDefault="00B74BA5" w:rsidP="00B91FA1">
            <w:pPr>
              <w:spacing w:after="120" w:line="240" w:lineRule="auto"/>
              <w:ind w:left="57"/>
              <w:jc w:val="both"/>
              <w:rPr>
                <w:rFonts w:asciiTheme="minorHAnsi" w:hAnsiTheme="minorHAnsi" w:cs="Arial"/>
                <w:b/>
                <w:color w:val="FF0000"/>
                <w:sz w:val="20"/>
                <w:szCs w:val="20"/>
              </w:rPr>
            </w:pPr>
          </w:p>
        </w:tc>
        <w:tc>
          <w:tcPr>
            <w:tcW w:w="745"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1F7C0FE6" w14:textId="43C807B5" w:rsidR="00B74BA5" w:rsidRPr="009547F5" w:rsidRDefault="00B74BA5" w:rsidP="00B91FA1">
            <w:pPr>
              <w:spacing w:after="120" w:line="240" w:lineRule="auto"/>
              <w:ind w:left="57"/>
              <w:jc w:val="center"/>
              <w:rPr>
                <w:rFonts w:asciiTheme="minorHAnsi" w:hAnsiTheme="minorHAnsi" w:cs="Arial"/>
                <w:color w:val="FF0000"/>
                <w:sz w:val="20"/>
                <w:szCs w:val="20"/>
              </w:rPr>
            </w:pPr>
          </w:p>
        </w:tc>
        <w:tc>
          <w:tcPr>
            <w:tcW w:w="65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57AA31F" w14:textId="6BDC7D79" w:rsidR="00B74BA5" w:rsidRPr="009547F5" w:rsidRDefault="00B74BA5" w:rsidP="00B91FA1">
            <w:pPr>
              <w:spacing w:after="120" w:line="240" w:lineRule="auto"/>
              <w:ind w:left="57"/>
              <w:jc w:val="center"/>
              <w:rPr>
                <w:rFonts w:asciiTheme="minorHAnsi" w:hAnsiTheme="minorHAnsi" w:cs="Arial"/>
                <w:color w:val="FF0000"/>
                <w:sz w:val="20"/>
                <w:szCs w:val="20"/>
              </w:rPr>
            </w:pPr>
          </w:p>
        </w:tc>
        <w:tc>
          <w:tcPr>
            <w:tcW w:w="1014"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7CD0E1C8" w14:textId="04C6792E" w:rsidR="00B74BA5" w:rsidRPr="009547F5" w:rsidRDefault="00B74BA5" w:rsidP="00B91FA1">
            <w:pPr>
              <w:spacing w:after="120" w:line="240" w:lineRule="auto"/>
              <w:ind w:left="57"/>
              <w:jc w:val="center"/>
              <w:rPr>
                <w:rFonts w:asciiTheme="minorHAnsi" w:hAnsiTheme="minorHAnsi" w:cs="Arial"/>
                <w:color w:val="FF0000"/>
                <w:sz w:val="20"/>
                <w:szCs w:val="20"/>
              </w:rPr>
            </w:pPr>
          </w:p>
        </w:tc>
      </w:tr>
      <w:tr w:rsidR="00B74BA5" w:rsidRPr="005B3E36" w14:paraId="034D740D" w14:textId="77777777" w:rsidTr="00B91FA1">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6DEB9F5C" w14:textId="77777777" w:rsidR="00B74BA5" w:rsidRPr="009547F5" w:rsidRDefault="00B74BA5" w:rsidP="00B91FA1">
            <w:pPr>
              <w:spacing w:after="120" w:line="240" w:lineRule="auto"/>
              <w:ind w:left="57"/>
              <w:jc w:val="center"/>
              <w:rPr>
                <w:rFonts w:asciiTheme="minorHAnsi" w:hAnsiTheme="minorHAnsi" w:cs="Arial"/>
                <w:b/>
                <w:color w:val="FF0000"/>
                <w:sz w:val="20"/>
                <w:szCs w:val="20"/>
                <w:vertAlign w:val="superscript"/>
              </w:rPr>
            </w:pPr>
            <w:r w:rsidRPr="009547F5">
              <w:rPr>
                <w:rFonts w:asciiTheme="minorHAnsi" w:hAnsiTheme="minorHAnsi" w:cs="Arial"/>
                <w:b/>
                <w:color w:val="FF0000"/>
                <w:sz w:val="20"/>
                <w:szCs w:val="20"/>
              </w:rPr>
              <w:t>WSKAŹNIKI PRODUKTU</w:t>
            </w:r>
          </w:p>
        </w:tc>
      </w:tr>
      <w:tr w:rsidR="00B74BA5" w:rsidRPr="005B3E36" w14:paraId="18EDB91D" w14:textId="77777777" w:rsidTr="00B91FA1">
        <w:trPr>
          <w:trHeight w:val="567"/>
          <w:jc w:val="center"/>
        </w:trPr>
        <w:tc>
          <w:tcPr>
            <w:tcW w:w="2589" w:type="pct"/>
            <w:gridSpan w:val="9"/>
            <w:vMerge w:val="restart"/>
            <w:tcBorders>
              <w:top w:val="single" w:sz="12" w:space="0" w:color="auto"/>
              <w:left w:val="single" w:sz="12" w:space="0" w:color="auto"/>
              <w:right w:val="single" w:sz="6" w:space="0" w:color="auto"/>
            </w:tcBorders>
            <w:shd w:val="clear" w:color="auto" w:fill="B6DDE8"/>
            <w:vAlign w:val="center"/>
          </w:tcPr>
          <w:p w14:paraId="4D69D24A" w14:textId="77777777" w:rsidR="00B74BA5" w:rsidRPr="009547F5" w:rsidRDefault="00B74BA5" w:rsidP="00B91FA1">
            <w:pPr>
              <w:spacing w:after="120" w:line="240" w:lineRule="auto"/>
              <w:ind w:left="57"/>
              <w:jc w:val="center"/>
              <w:rPr>
                <w:rFonts w:asciiTheme="minorHAnsi" w:hAnsiTheme="minorHAnsi" w:cs="Arial"/>
                <w:b/>
                <w:color w:val="FF0000"/>
                <w:sz w:val="20"/>
                <w:szCs w:val="20"/>
              </w:rPr>
            </w:pPr>
            <w:r w:rsidRPr="009547F5">
              <w:rPr>
                <w:rFonts w:asciiTheme="minorHAnsi" w:hAnsiTheme="minorHAnsi" w:cs="Arial"/>
                <w:b/>
                <w:color w:val="FF0000"/>
                <w:sz w:val="20"/>
                <w:szCs w:val="20"/>
              </w:rPr>
              <w:t>Nazwa wskaźnika</w:t>
            </w:r>
          </w:p>
        </w:tc>
        <w:tc>
          <w:tcPr>
            <w:tcW w:w="2411"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6FB54A3B" w14:textId="77777777" w:rsidR="00B74BA5" w:rsidRPr="009547F5" w:rsidRDefault="00B74BA5" w:rsidP="00B91FA1">
            <w:pPr>
              <w:spacing w:after="120" w:line="240" w:lineRule="auto"/>
              <w:ind w:left="57"/>
              <w:jc w:val="center"/>
              <w:rPr>
                <w:rFonts w:asciiTheme="minorHAnsi" w:hAnsiTheme="minorHAnsi" w:cs="Arial"/>
                <w:b/>
                <w:color w:val="FF0000"/>
                <w:sz w:val="20"/>
                <w:szCs w:val="20"/>
              </w:rPr>
            </w:pPr>
            <w:r w:rsidRPr="009547F5">
              <w:rPr>
                <w:rFonts w:asciiTheme="minorHAnsi" w:hAnsiTheme="minorHAnsi" w:cs="Arial"/>
                <w:b/>
                <w:color w:val="FF0000"/>
                <w:sz w:val="20"/>
                <w:szCs w:val="20"/>
              </w:rPr>
              <w:t>Wartość docelowa wskaźnika</w:t>
            </w:r>
          </w:p>
        </w:tc>
      </w:tr>
      <w:tr w:rsidR="00B74BA5" w:rsidRPr="005B3E36" w14:paraId="3F994DEE" w14:textId="77777777" w:rsidTr="00B91FA1">
        <w:trPr>
          <w:trHeight w:val="567"/>
          <w:jc w:val="center"/>
        </w:trPr>
        <w:tc>
          <w:tcPr>
            <w:tcW w:w="2589" w:type="pct"/>
            <w:gridSpan w:val="9"/>
            <w:vMerge/>
            <w:tcBorders>
              <w:left w:val="single" w:sz="12" w:space="0" w:color="auto"/>
              <w:right w:val="single" w:sz="6" w:space="0" w:color="auto"/>
            </w:tcBorders>
            <w:shd w:val="clear" w:color="auto" w:fill="B6DDE8"/>
            <w:vAlign w:val="center"/>
          </w:tcPr>
          <w:p w14:paraId="72E354CA" w14:textId="77777777" w:rsidR="00B74BA5" w:rsidRPr="00391CFF" w:rsidRDefault="00B74BA5" w:rsidP="00B91FA1">
            <w:pPr>
              <w:spacing w:after="120" w:line="240" w:lineRule="auto"/>
              <w:ind w:left="57"/>
              <w:jc w:val="center"/>
              <w:rPr>
                <w:rFonts w:asciiTheme="minorHAnsi" w:hAnsiTheme="minorHAnsi" w:cs="Arial"/>
                <w:b/>
                <w:color w:val="FF0000"/>
                <w:sz w:val="20"/>
                <w:szCs w:val="20"/>
              </w:rPr>
            </w:pPr>
          </w:p>
        </w:tc>
        <w:tc>
          <w:tcPr>
            <w:tcW w:w="139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1638BF9F"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r w:rsidRPr="00391CFF">
              <w:rPr>
                <w:rFonts w:asciiTheme="minorHAnsi" w:hAnsiTheme="minorHAnsi" w:cs="Arial"/>
                <w:color w:val="FF0000"/>
                <w:sz w:val="20"/>
                <w:szCs w:val="20"/>
              </w:rPr>
              <w:t>W podziale na</w:t>
            </w:r>
            <w:r w:rsidRPr="00391CFF">
              <w:rPr>
                <w:rFonts w:asciiTheme="minorHAnsi" w:hAnsiTheme="minorHAnsi" w:cs="Arial"/>
                <w:color w:val="FF0000"/>
                <w:sz w:val="20"/>
                <w:szCs w:val="20"/>
                <w:vertAlign w:val="superscript"/>
              </w:rPr>
              <w:t>:</w:t>
            </w:r>
          </w:p>
        </w:tc>
        <w:tc>
          <w:tcPr>
            <w:tcW w:w="1014" w:type="pct"/>
            <w:gridSpan w:val="4"/>
            <w:vMerge w:val="restart"/>
            <w:tcBorders>
              <w:top w:val="single" w:sz="4" w:space="0" w:color="auto"/>
              <w:left w:val="single" w:sz="4" w:space="0" w:color="auto"/>
              <w:right w:val="single" w:sz="12" w:space="0" w:color="auto"/>
            </w:tcBorders>
            <w:shd w:val="clear" w:color="auto" w:fill="B6DDE8"/>
            <w:vAlign w:val="center"/>
          </w:tcPr>
          <w:p w14:paraId="1A1C0284" w14:textId="77777777" w:rsidR="00B74BA5" w:rsidRPr="00391CFF" w:rsidRDefault="00B74BA5" w:rsidP="00B91FA1">
            <w:pPr>
              <w:spacing w:after="120" w:line="240" w:lineRule="auto"/>
              <w:ind w:left="57"/>
              <w:jc w:val="center"/>
              <w:rPr>
                <w:rFonts w:asciiTheme="minorHAnsi" w:hAnsiTheme="minorHAnsi" w:cs="Arial"/>
                <w:b/>
                <w:color w:val="FF0000"/>
                <w:sz w:val="20"/>
                <w:szCs w:val="20"/>
              </w:rPr>
            </w:pPr>
            <w:r w:rsidRPr="00391CFF">
              <w:rPr>
                <w:rFonts w:asciiTheme="minorHAnsi" w:hAnsiTheme="minorHAnsi" w:cs="Arial"/>
                <w:color w:val="FF0000"/>
                <w:sz w:val="20"/>
                <w:szCs w:val="20"/>
              </w:rPr>
              <w:t>Ogółem w konkursie</w:t>
            </w:r>
          </w:p>
        </w:tc>
      </w:tr>
      <w:tr w:rsidR="00B74BA5" w:rsidRPr="005B3E36" w14:paraId="7AD2AA3E" w14:textId="77777777" w:rsidTr="00B91FA1">
        <w:trPr>
          <w:trHeight w:val="567"/>
          <w:jc w:val="center"/>
        </w:trPr>
        <w:tc>
          <w:tcPr>
            <w:tcW w:w="2589" w:type="pct"/>
            <w:gridSpan w:val="9"/>
            <w:vMerge/>
            <w:tcBorders>
              <w:left w:val="single" w:sz="12" w:space="0" w:color="auto"/>
              <w:bottom w:val="single" w:sz="6" w:space="0" w:color="auto"/>
              <w:right w:val="single" w:sz="6" w:space="0" w:color="auto"/>
            </w:tcBorders>
            <w:shd w:val="clear" w:color="auto" w:fill="B6DDE8"/>
            <w:vAlign w:val="center"/>
          </w:tcPr>
          <w:p w14:paraId="774F8457" w14:textId="77777777" w:rsidR="00B74BA5" w:rsidRPr="00391CFF" w:rsidRDefault="00B74BA5" w:rsidP="00B91FA1">
            <w:pPr>
              <w:spacing w:after="120" w:line="240" w:lineRule="auto"/>
              <w:ind w:left="57"/>
              <w:jc w:val="center"/>
              <w:rPr>
                <w:rFonts w:asciiTheme="minorHAnsi" w:hAnsiTheme="minorHAnsi" w:cs="Arial"/>
                <w:b/>
                <w:color w:val="FF0000"/>
                <w:sz w:val="20"/>
                <w:szCs w:val="20"/>
              </w:rPr>
            </w:pPr>
          </w:p>
        </w:tc>
        <w:tc>
          <w:tcPr>
            <w:tcW w:w="74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4094F87D"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r w:rsidRPr="00391CFF">
              <w:rPr>
                <w:rFonts w:asciiTheme="minorHAnsi" w:hAnsiTheme="minorHAnsi" w:cs="Arial"/>
                <w:color w:val="FF0000"/>
                <w:sz w:val="20"/>
                <w:szCs w:val="20"/>
              </w:rPr>
              <w:t>Kobiety</w:t>
            </w:r>
          </w:p>
        </w:tc>
        <w:tc>
          <w:tcPr>
            <w:tcW w:w="65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E0DA90E" w14:textId="77777777" w:rsidR="00B74BA5" w:rsidRPr="00391CFF" w:rsidRDefault="00B74BA5" w:rsidP="00B91FA1">
            <w:pPr>
              <w:spacing w:after="120" w:line="240" w:lineRule="auto"/>
              <w:ind w:left="57"/>
              <w:jc w:val="center"/>
              <w:rPr>
                <w:rFonts w:asciiTheme="minorHAnsi" w:hAnsiTheme="minorHAnsi" w:cs="Arial"/>
                <w:color w:val="FF0000"/>
                <w:sz w:val="20"/>
                <w:szCs w:val="20"/>
              </w:rPr>
            </w:pPr>
            <w:r w:rsidRPr="00391CFF">
              <w:rPr>
                <w:rFonts w:asciiTheme="minorHAnsi" w:hAnsiTheme="minorHAnsi" w:cs="Arial"/>
                <w:color w:val="FF0000"/>
                <w:sz w:val="20"/>
                <w:szCs w:val="20"/>
              </w:rPr>
              <w:t>Mężczyzn</w:t>
            </w:r>
          </w:p>
        </w:tc>
        <w:tc>
          <w:tcPr>
            <w:tcW w:w="1014" w:type="pct"/>
            <w:gridSpan w:val="4"/>
            <w:vMerge/>
            <w:tcBorders>
              <w:left w:val="single" w:sz="4" w:space="0" w:color="auto"/>
              <w:bottom w:val="single" w:sz="6" w:space="0" w:color="auto"/>
              <w:right w:val="single" w:sz="12" w:space="0" w:color="auto"/>
            </w:tcBorders>
            <w:shd w:val="clear" w:color="auto" w:fill="B6DDE8"/>
            <w:vAlign w:val="center"/>
          </w:tcPr>
          <w:p w14:paraId="5D1B492A" w14:textId="77777777" w:rsidR="00B74BA5" w:rsidRPr="00391CFF" w:rsidRDefault="00B74BA5" w:rsidP="00B91FA1">
            <w:pPr>
              <w:spacing w:after="120" w:line="240" w:lineRule="auto"/>
              <w:ind w:left="57"/>
              <w:jc w:val="center"/>
              <w:rPr>
                <w:rFonts w:asciiTheme="minorHAnsi" w:hAnsiTheme="minorHAnsi" w:cs="Arial"/>
                <w:b/>
                <w:color w:val="FF0000"/>
                <w:sz w:val="20"/>
                <w:szCs w:val="20"/>
              </w:rPr>
            </w:pPr>
          </w:p>
        </w:tc>
      </w:tr>
      <w:tr w:rsidR="00B74BA5" w:rsidRPr="005B3E36" w14:paraId="3661B692" w14:textId="77777777" w:rsidTr="00B91FA1">
        <w:trPr>
          <w:trHeight w:val="567"/>
          <w:jc w:val="center"/>
        </w:trPr>
        <w:tc>
          <w:tcPr>
            <w:tcW w:w="258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7EDA127E" w14:textId="4D2394AE" w:rsidR="00B74BA5" w:rsidRPr="009547F5" w:rsidRDefault="00B74BA5" w:rsidP="00B91FA1">
            <w:pPr>
              <w:spacing w:after="120" w:line="240" w:lineRule="auto"/>
              <w:ind w:left="57"/>
              <w:jc w:val="both"/>
              <w:rPr>
                <w:rFonts w:asciiTheme="minorHAnsi" w:hAnsiTheme="minorHAnsi" w:cs="Arial"/>
                <w:color w:val="FF0000"/>
                <w:sz w:val="20"/>
                <w:szCs w:val="20"/>
              </w:rPr>
            </w:pPr>
          </w:p>
        </w:tc>
        <w:tc>
          <w:tcPr>
            <w:tcW w:w="2411"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14:paraId="0F04634A" w14:textId="690BAF2D" w:rsidR="00B74BA5" w:rsidRPr="009547F5" w:rsidRDefault="00B74BA5" w:rsidP="00B91FA1">
            <w:pPr>
              <w:spacing w:after="120" w:line="240" w:lineRule="auto"/>
              <w:ind w:left="57" w:right="801"/>
              <w:jc w:val="right"/>
              <w:rPr>
                <w:rFonts w:asciiTheme="minorHAnsi" w:hAnsiTheme="minorHAnsi" w:cs="Arial"/>
                <w:color w:val="FF0000"/>
                <w:sz w:val="20"/>
                <w:szCs w:val="20"/>
              </w:rPr>
            </w:pPr>
          </w:p>
        </w:tc>
      </w:tr>
      <w:tr w:rsidR="00B74BA5" w:rsidRPr="005B3E36" w14:paraId="3C5EB9DA" w14:textId="77777777" w:rsidTr="00B91FA1">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14FD2B9C" w14:textId="77777777" w:rsidR="00B74BA5" w:rsidRPr="009547F5" w:rsidRDefault="00B74BA5" w:rsidP="00B91FA1">
            <w:pPr>
              <w:spacing w:after="120" w:line="240" w:lineRule="auto"/>
              <w:ind w:left="57"/>
              <w:jc w:val="center"/>
              <w:rPr>
                <w:rFonts w:asciiTheme="minorHAnsi" w:hAnsiTheme="minorHAnsi" w:cs="Arial"/>
                <w:b/>
                <w:color w:val="FF0000"/>
                <w:sz w:val="20"/>
                <w:szCs w:val="20"/>
              </w:rPr>
            </w:pPr>
            <w:r w:rsidRPr="009547F5">
              <w:rPr>
                <w:rFonts w:asciiTheme="minorHAnsi" w:hAnsiTheme="minorHAnsi" w:cs="Arial"/>
                <w:b/>
                <w:color w:val="FF0000"/>
                <w:sz w:val="20"/>
                <w:szCs w:val="20"/>
              </w:rPr>
              <w:t>SZCZEGÓŁOWE KRYTERIA WYBORU PROJEKTÓW</w:t>
            </w:r>
          </w:p>
          <w:p w14:paraId="5DA5CAB7" w14:textId="67160237" w:rsidR="009547F5" w:rsidRPr="009547F5" w:rsidRDefault="009547F5" w:rsidP="00B91FA1">
            <w:pPr>
              <w:spacing w:after="120" w:line="240" w:lineRule="auto"/>
              <w:ind w:left="57"/>
              <w:jc w:val="center"/>
              <w:rPr>
                <w:rFonts w:asciiTheme="minorHAnsi" w:hAnsiTheme="minorHAnsi" w:cs="Arial"/>
                <w:b/>
                <w:i/>
                <w:color w:val="FF0000"/>
                <w:sz w:val="20"/>
                <w:szCs w:val="20"/>
              </w:rPr>
            </w:pPr>
            <w:r w:rsidRPr="009547F5">
              <w:rPr>
                <w:rFonts w:asciiTheme="minorHAnsi" w:hAnsiTheme="minorHAnsi" w:cs="Arial"/>
                <w:b/>
                <w:i/>
                <w:color w:val="FF0000"/>
                <w:sz w:val="20"/>
                <w:szCs w:val="20"/>
                <w:highlight w:val="yellow"/>
              </w:rPr>
              <w:t>Kryteria wyboru projektów zostaną doprecyzowane na późniejszym etapie prac.</w:t>
            </w:r>
          </w:p>
        </w:tc>
      </w:tr>
    </w:tbl>
    <w:p w14:paraId="1A478F8A" w14:textId="77777777" w:rsidR="003C5E7E" w:rsidRDefault="003C5E7E" w:rsidP="006D794F">
      <w:pPr>
        <w:spacing w:after="0"/>
        <w:rPr>
          <w:rFonts w:ascii="Arial" w:hAnsi="Arial" w:cs="Arial"/>
          <w:b/>
          <w:sz w:val="18"/>
          <w:szCs w:val="18"/>
        </w:rPr>
      </w:pPr>
    </w:p>
    <w:p w14:paraId="465A701B" w14:textId="77777777" w:rsidR="00B74BA5" w:rsidRDefault="00B74BA5" w:rsidP="006D794F">
      <w:pPr>
        <w:spacing w:after="0"/>
        <w:rPr>
          <w:rFonts w:ascii="Arial" w:hAnsi="Arial" w:cs="Arial"/>
          <w:b/>
          <w:sz w:val="18"/>
          <w:szCs w:val="18"/>
        </w:rPr>
      </w:pPr>
    </w:p>
    <w:tbl>
      <w:tblPr>
        <w:tblW w:w="51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93"/>
        <w:gridCol w:w="671"/>
        <w:gridCol w:w="631"/>
        <w:gridCol w:w="398"/>
        <w:gridCol w:w="239"/>
        <w:gridCol w:w="260"/>
        <w:gridCol w:w="150"/>
        <w:gridCol w:w="208"/>
        <w:gridCol w:w="538"/>
        <w:gridCol w:w="100"/>
        <w:gridCol w:w="659"/>
        <w:gridCol w:w="635"/>
        <w:gridCol w:w="642"/>
        <w:gridCol w:w="585"/>
        <w:gridCol w:w="61"/>
        <w:gridCol w:w="640"/>
        <w:gridCol w:w="138"/>
        <w:gridCol w:w="495"/>
        <w:gridCol w:w="731"/>
      </w:tblGrid>
      <w:tr w:rsidR="0081181F" w:rsidRPr="00EA387B" w14:paraId="0F05BD11" w14:textId="77777777" w:rsidTr="00FD62C7">
        <w:trPr>
          <w:trHeight w:val="386"/>
          <w:jc w:val="center"/>
        </w:trPr>
        <w:tc>
          <w:tcPr>
            <w:tcW w:w="205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168BA6E2" w14:textId="77777777" w:rsidR="0081181F" w:rsidRPr="00EA387B" w:rsidRDefault="0081181F" w:rsidP="0082765A">
            <w:pPr>
              <w:spacing w:before="120" w:after="120" w:line="240" w:lineRule="auto"/>
              <w:jc w:val="center"/>
              <w:rPr>
                <w:rFonts w:asciiTheme="minorHAnsi" w:hAnsiTheme="minorHAnsi" w:cs="Arial"/>
                <w:b/>
                <w:sz w:val="20"/>
                <w:szCs w:val="20"/>
              </w:rPr>
            </w:pPr>
            <w:r w:rsidRPr="00EA387B">
              <w:rPr>
                <w:rFonts w:asciiTheme="minorHAnsi" w:hAnsiTheme="minorHAnsi" w:cs="Arial"/>
                <w:b/>
                <w:sz w:val="20"/>
                <w:szCs w:val="20"/>
              </w:rPr>
              <w:t>DZIAŁANIE/PODDZIAŁANIE PO WER</w:t>
            </w:r>
          </w:p>
        </w:tc>
        <w:tc>
          <w:tcPr>
            <w:tcW w:w="2947"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068DF53C" w14:textId="77777777" w:rsidR="0081181F" w:rsidRPr="00EA387B" w:rsidRDefault="0081181F" w:rsidP="0082765A">
            <w:pPr>
              <w:spacing w:before="120" w:after="120"/>
              <w:jc w:val="center"/>
              <w:rPr>
                <w:rFonts w:asciiTheme="minorHAnsi" w:hAnsiTheme="minorHAnsi" w:cs="Arial"/>
                <w:b/>
                <w:sz w:val="20"/>
                <w:szCs w:val="20"/>
              </w:rPr>
            </w:pPr>
            <w:r w:rsidRPr="00EA387B">
              <w:rPr>
                <w:rFonts w:asciiTheme="minorHAnsi" w:hAnsiTheme="minorHAnsi" w:cs="Arial"/>
                <w:b/>
                <w:sz w:val="20"/>
                <w:szCs w:val="20"/>
              </w:rPr>
              <w:t>Działanie 2.7 Zwiększenie szans na zatrudnienie osób szczególnie zagrożonych wykluczeniem społecznym</w:t>
            </w:r>
          </w:p>
        </w:tc>
      </w:tr>
      <w:tr w:rsidR="0081181F" w:rsidRPr="00EA387B" w14:paraId="3DC0C417" w14:textId="77777777" w:rsidTr="00EA387B">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6A32E67A" w14:textId="77777777" w:rsidR="0081181F" w:rsidRPr="00EA387B" w:rsidRDefault="0081181F" w:rsidP="0082765A">
            <w:pPr>
              <w:spacing w:before="120" w:after="120"/>
              <w:jc w:val="center"/>
              <w:rPr>
                <w:rFonts w:asciiTheme="minorHAnsi" w:hAnsiTheme="minorHAnsi" w:cs="Arial"/>
                <w:b/>
                <w:sz w:val="20"/>
                <w:szCs w:val="20"/>
              </w:rPr>
            </w:pPr>
            <w:r w:rsidRPr="00EA387B">
              <w:rPr>
                <w:rFonts w:asciiTheme="minorHAnsi" w:hAnsiTheme="minorHAnsi" w:cs="Arial"/>
                <w:b/>
                <w:sz w:val="20"/>
                <w:szCs w:val="20"/>
              </w:rPr>
              <w:t>FISZKA KONKURSU</w:t>
            </w:r>
          </w:p>
        </w:tc>
      </w:tr>
      <w:tr w:rsidR="0081181F" w:rsidRPr="00EA387B" w14:paraId="64EE28FB" w14:textId="77777777" w:rsidTr="00EA387B">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72F842B" w14:textId="77777777" w:rsidR="0081181F" w:rsidRPr="00EA387B" w:rsidRDefault="0081181F" w:rsidP="0082765A">
            <w:pPr>
              <w:spacing w:before="120" w:after="120"/>
              <w:jc w:val="center"/>
              <w:rPr>
                <w:rFonts w:asciiTheme="minorHAnsi" w:hAnsiTheme="minorHAnsi" w:cs="Arial"/>
                <w:b/>
                <w:sz w:val="20"/>
                <w:szCs w:val="20"/>
              </w:rPr>
            </w:pPr>
            <w:r w:rsidRPr="00EA387B">
              <w:rPr>
                <w:rFonts w:asciiTheme="minorHAnsi" w:hAnsiTheme="minorHAnsi" w:cs="Arial"/>
                <w:b/>
                <w:sz w:val="20"/>
                <w:szCs w:val="20"/>
              </w:rPr>
              <w:t>PODSTAWOWE INFORMACJE O KONKURSIE</w:t>
            </w:r>
          </w:p>
        </w:tc>
      </w:tr>
      <w:tr w:rsidR="0081181F" w:rsidRPr="00EA387B" w14:paraId="693CAC13" w14:textId="77777777" w:rsidTr="00FD62C7">
        <w:trPr>
          <w:trHeight w:val="1994"/>
          <w:jc w:val="center"/>
        </w:trPr>
        <w:tc>
          <w:tcPr>
            <w:tcW w:w="893" w:type="pct"/>
            <w:tcBorders>
              <w:top w:val="single" w:sz="12" w:space="0" w:color="auto"/>
              <w:left w:val="single" w:sz="12" w:space="0" w:color="auto"/>
              <w:bottom w:val="single" w:sz="6" w:space="0" w:color="auto"/>
              <w:right w:val="single" w:sz="6" w:space="0" w:color="auto"/>
            </w:tcBorders>
            <w:shd w:val="clear" w:color="auto" w:fill="B6DDE8"/>
            <w:vAlign w:val="center"/>
          </w:tcPr>
          <w:p w14:paraId="1FA70A57" w14:textId="77777777" w:rsidR="0081181F" w:rsidRPr="00EA387B" w:rsidRDefault="0081181F" w:rsidP="0082765A">
            <w:pPr>
              <w:spacing w:before="120" w:after="120"/>
              <w:jc w:val="center"/>
              <w:rPr>
                <w:rFonts w:asciiTheme="minorHAnsi" w:hAnsiTheme="minorHAnsi" w:cs="Arial"/>
                <w:b/>
                <w:sz w:val="20"/>
                <w:szCs w:val="20"/>
              </w:rPr>
            </w:pPr>
            <w:r w:rsidRPr="00EA387B">
              <w:rPr>
                <w:rFonts w:asciiTheme="minorHAnsi" w:hAnsiTheme="minorHAnsi" w:cs="Arial"/>
                <w:sz w:val="20"/>
                <w:szCs w:val="20"/>
              </w:rPr>
              <w:lastRenderedPageBreak/>
              <w:t xml:space="preserve">Cel szczegółowy </w:t>
            </w:r>
            <w:r w:rsidRPr="00EA387B">
              <w:rPr>
                <w:rFonts w:asciiTheme="minorHAnsi" w:hAnsiTheme="minorHAnsi" w:cs="Arial"/>
                <w:sz w:val="20"/>
                <w:szCs w:val="20"/>
              </w:rPr>
              <w:br/>
              <w:t xml:space="preserve">PO WER, </w:t>
            </w:r>
            <w:r w:rsidRPr="00EA387B">
              <w:rPr>
                <w:rFonts w:asciiTheme="minorHAnsi" w:hAnsiTheme="minorHAnsi" w:cs="Arial"/>
                <w:sz w:val="20"/>
                <w:szCs w:val="20"/>
              </w:rPr>
              <w:br/>
              <w:t>w ramach którego realizowane będą projekty</w:t>
            </w:r>
            <w:r w:rsidRPr="00EA387B">
              <w:rPr>
                <w:rStyle w:val="Odwoanieprzypisudolnego"/>
                <w:rFonts w:asciiTheme="minorHAnsi" w:hAnsiTheme="minorHAnsi" w:cs="Arial"/>
                <w:sz w:val="20"/>
                <w:szCs w:val="20"/>
              </w:rPr>
              <w:footnoteReference w:id="12"/>
            </w:r>
          </w:p>
        </w:tc>
        <w:tc>
          <w:tcPr>
            <w:tcW w:w="4107"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66446752" w14:textId="77777777" w:rsidR="0081181F" w:rsidRPr="00EA387B" w:rsidRDefault="0081181F" w:rsidP="0082765A">
            <w:pPr>
              <w:spacing w:before="120" w:after="120"/>
              <w:rPr>
                <w:rFonts w:asciiTheme="minorHAnsi" w:hAnsiTheme="minorHAnsi" w:cs="Arial"/>
                <w:b/>
                <w:sz w:val="20"/>
                <w:szCs w:val="20"/>
              </w:rPr>
            </w:pPr>
            <w:r w:rsidRPr="00EA387B">
              <w:rPr>
                <w:rFonts w:asciiTheme="minorHAnsi" w:hAnsiTheme="minorHAnsi" w:cs="Arial"/>
                <w:sz w:val="20"/>
                <w:szCs w:val="20"/>
              </w:rPr>
              <w:t>Cel 3: Zwiększenie możliwości zatrudnienia osób w szczególnym stopniu zagrożonych wykluczeniem społecznym</w:t>
            </w:r>
          </w:p>
        </w:tc>
      </w:tr>
      <w:tr w:rsidR="0081181F" w:rsidRPr="00EA387B" w14:paraId="5EA3EC6E" w14:textId="77777777" w:rsidTr="00FD62C7">
        <w:trPr>
          <w:trHeight w:val="386"/>
          <w:jc w:val="center"/>
        </w:trPr>
        <w:tc>
          <w:tcPr>
            <w:tcW w:w="893" w:type="pct"/>
            <w:tcBorders>
              <w:top w:val="single" w:sz="6" w:space="0" w:color="auto"/>
              <w:left w:val="single" w:sz="12" w:space="0" w:color="auto"/>
              <w:bottom w:val="single" w:sz="6" w:space="0" w:color="auto"/>
              <w:right w:val="single" w:sz="6" w:space="0" w:color="auto"/>
            </w:tcBorders>
            <w:shd w:val="clear" w:color="auto" w:fill="B6DDE8"/>
            <w:vAlign w:val="center"/>
          </w:tcPr>
          <w:p w14:paraId="57A23555" w14:textId="77777777" w:rsidR="0081181F" w:rsidRPr="00EA387B" w:rsidRDefault="0081181F" w:rsidP="0082765A">
            <w:pPr>
              <w:spacing w:before="120" w:after="120"/>
              <w:jc w:val="center"/>
              <w:rPr>
                <w:rFonts w:asciiTheme="minorHAnsi" w:hAnsiTheme="minorHAnsi" w:cs="Arial"/>
                <w:sz w:val="20"/>
                <w:szCs w:val="20"/>
              </w:rPr>
            </w:pPr>
            <w:r w:rsidRPr="00EA387B">
              <w:rPr>
                <w:rFonts w:asciiTheme="minorHAnsi" w:hAnsiTheme="minorHAnsi" w:cs="Arial"/>
                <w:sz w:val="20"/>
                <w:szCs w:val="20"/>
              </w:rPr>
              <w:t>Priorytet inwestycyjny</w:t>
            </w:r>
          </w:p>
        </w:tc>
        <w:tc>
          <w:tcPr>
            <w:tcW w:w="4107"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04E4F552" w14:textId="77777777" w:rsidR="0081181F" w:rsidRPr="00EA387B" w:rsidRDefault="0081181F" w:rsidP="0082765A">
            <w:pPr>
              <w:spacing w:before="120" w:after="120"/>
              <w:rPr>
                <w:rFonts w:asciiTheme="minorHAnsi" w:hAnsiTheme="minorHAnsi" w:cs="Arial"/>
                <w:sz w:val="20"/>
                <w:szCs w:val="20"/>
              </w:rPr>
            </w:pPr>
            <w:r w:rsidRPr="00EA387B">
              <w:rPr>
                <w:rFonts w:asciiTheme="minorHAnsi" w:hAnsiTheme="minorHAnsi" w:cs="Arial"/>
                <w:sz w:val="20"/>
                <w:szCs w:val="20"/>
              </w:rPr>
              <w:t>9i Aktywne włączenie, w tym z myślą o promowaniu równych szans oraz aktywnego uczestnictwa i zwiększaniu szans na zatrudnienie</w:t>
            </w:r>
          </w:p>
        </w:tc>
      </w:tr>
      <w:tr w:rsidR="0081181F" w:rsidRPr="00EA387B" w14:paraId="485C375C" w14:textId="77777777" w:rsidTr="00FD62C7">
        <w:trPr>
          <w:trHeight w:val="545"/>
          <w:jc w:val="center"/>
        </w:trPr>
        <w:tc>
          <w:tcPr>
            <w:tcW w:w="893" w:type="pct"/>
            <w:tcBorders>
              <w:top w:val="single" w:sz="6" w:space="0" w:color="auto"/>
              <w:left w:val="single" w:sz="12" w:space="0" w:color="auto"/>
            </w:tcBorders>
            <w:shd w:val="clear" w:color="auto" w:fill="B6DDE8"/>
            <w:vAlign w:val="center"/>
          </w:tcPr>
          <w:p w14:paraId="51B22727" w14:textId="77777777" w:rsidR="0081181F" w:rsidRPr="00EA387B" w:rsidRDefault="0081181F" w:rsidP="0082765A">
            <w:pPr>
              <w:spacing w:after="0" w:line="240" w:lineRule="auto"/>
              <w:jc w:val="center"/>
              <w:rPr>
                <w:rFonts w:asciiTheme="minorHAnsi" w:hAnsiTheme="minorHAnsi" w:cs="Arial"/>
                <w:sz w:val="20"/>
                <w:szCs w:val="20"/>
              </w:rPr>
            </w:pPr>
            <w:r w:rsidRPr="00EA387B">
              <w:rPr>
                <w:rFonts w:asciiTheme="minorHAnsi" w:hAnsiTheme="minorHAnsi" w:cs="Arial"/>
                <w:sz w:val="20"/>
                <w:szCs w:val="20"/>
              </w:rPr>
              <w:t>Lp. konkursu</w:t>
            </w:r>
          </w:p>
        </w:tc>
        <w:tc>
          <w:tcPr>
            <w:tcW w:w="353" w:type="pct"/>
            <w:tcBorders>
              <w:top w:val="single" w:sz="6" w:space="0" w:color="auto"/>
              <w:bottom w:val="single" w:sz="6" w:space="0" w:color="auto"/>
              <w:right w:val="single" w:sz="2" w:space="0" w:color="auto"/>
            </w:tcBorders>
            <w:vAlign w:val="center"/>
          </w:tcPr>
          <w:p w14:paraId="3A94F24A" w14:textId="77777777" w:rsidR="0081181F" w:rsidRPr="00EA387B" w:rsidRDefault="0081181F" w:rsidP="0082765A">
            <w:pPr>
              <w:spacing w:after="0" w:line="240" w:lineRule="auto"/>
              <w:jc w:val="center"/>
              <w:rPr>
                <w:rFonts w:asciiTheme="minorHAnsi" w:hAnsiTheme="minorHAnsi" w:cs="Arial"/>
                <w:i/>
                <w:sz w:val="20"/>
                <w:szCs w:val="20"/>
              </w:rPr>
            </w:pPr>
          </w:p>
        </w:tc>
        <w:tc>
          <w:tcPr>
            <w:tcW w:w="99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7F1FC2AB" w14:textId="77777777" w:rsidR="0081181F" w:rsidRPr="00EA387B" w:rsidDel="004D2A86" w:rsidRDefault="0081181F" w:rsidP="0082765A">
            <w:pPr>
              <w:spacing w:after="0" w:line="240" w:lineRule="auto"/>
              <w:jc w:val="center"/>
              <w:rPr>
                <w:rFonts w:asciiTheme="minorHAnsi" w:hAnsiTheme="minorHAnsi" w:cs="Arial"/>
                <w:sz w:val="20"/>
                <w:szCs w:val="20"/>
              </w:rPr>
            </w:pPr>
            <w:r w:rsidRPr="00EA387B">
              <w:rPr>
                <w:rFonts w:asciiTheme="minorHAnsi" w:hAnsiTheme="minorHAnsi" w:cs="Arial"/>
                <w:sz w:val="20"/>
                <w:szCs w:val="20"/>
              </w:rPr>
              <w:t xml:space="preserve">Planowany kwartał ogłoszenia konkursu </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07C0666" w14:textId="77777777" w:rsidR="0081181F" w:rsidRPr="00EA387B" w:rsidDel="004D2A86"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310E164D" w14:textId="77777777" w:rsidR="0081181F" w:rsidRPr="00EA387B" w:rsidRDefault="0081181F" w:rsidP="0082765A">
            <w:pPr>
              <w:spacing w:after="0" w:line="240" w:lineRule="auto"/>
              <w:jc w:val="center"/>
              <w:rPr>
                <w:rFonts w:asciiTheme="minorHAnsi" w:hAnsiTheme="minorHAnsi" w:cs="Arial"/>
                <w:sz w:val="20"/>
                <w:szCs w:val="20"/>
              </w:rPr>
            </w:pPr>
            <w:r w:rsidRPr="00EA387B">
              <w:rPr>
                <w:rFonts w:asciiTheme="minorHAnsi" w:hAnsiTheme="minorHAnsi" w:cs="Arial"/>
                <w:sz w:val="20"/>
                <w:szCs w:val="20"/>
              </w:rPr>
              <w:t>X</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14:paraId="047A5800"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648EB6AD" w14:textId="77777777" w:rsidR="0081181F" w:rsidRPr="00EA387B" w:rsidRDefault="0081181F" w:rsidP="0082765A">
            <w:pPr>
              <w:spacing w:after="0" w:line="240" w:lineRule="auto"/>
              <w:jc w:val="center"/>
              <w:rPr>
                <w:rFonts w:asciiTheme="minorHAnsi" w:hAnsiTheme="minorHAnsi" w:cs="Arial"/>
                <w:sz w:val="20"/>
                <w:szCs w:val="20"/>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202F5A8"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56971847" w14:textId="77777777" w:rsidR="0081181F" w:rsidRPr="00EA387B" w:rsidRDefault="0081181F" w:rsidP="0082765A">
            <w:pPr>
              <w:spacing w:after="0" w:line="240" w:lineRule="auto"/>
              <w:jc w:val="center"/>
              <w:rPr>
                <w:rFonts w:asciiTheme="minorHAnsi" w:hAnsiTheme="minorHAnsi" w:cs="Arial"/>
                <w:sz w:val="20"/>
                <w:szCs w:val="20"/>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D8B4B5C"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IV</w:t>
            </w:r>
          </w:p>
        </w:tc>
        <w:tc>
          <w:tcPr>
            <w:tcW w:w="386" w:type="pct"/>
            <w:tcBorders>
              <w:top w:val="single" w:sz="6" w:space="0" w:color="auto"/>
              <w:left w:val="single" w:sz="2" w:space="0" w:color="auto"/>
              <w:bottom w:val="single" w:sz="6" w:space="0" w:color="auto"/>
              <w:right w:val="single" w:sz="12" w:space="0" w:color="auto"/>
            </w:tcBorders>
            <w:shd w:val="clear" w:color="auto" w:fill="FFFFFF"/>
            <w:vAlign w:val="center"/>
          </w:tcPr>
          <w:p w14:paraId="63D6F404" w14:textId="77777777" w:rsidR="0081181F" w:rsidRPr="00EA387B" w:rsidRDefault="0081181F" w:rsidP="0082765A">
            <w:pPr>
              <w:spacing w:after="0" w:line="240" w:lineRule="auto"/>
              <w:jc w:val="center"/>
              <w:rPr>
                <w:rFonts w:asciiTheme="minorHAnsi" w:hAnsiTheme="minorHAnsi" w:cs="Arial"/>
                <w:sz w:val="20"/>
                <w:szCs w:val="20"/>
              </w:rPr>
            </w:pPr>
          </w:p>
        </w:tc>
      </w:tr>
      <w:tr w:rsidR="0081181F" w:rsidRPr="00EA387B" w14:paraId="3428DCBD" w14:textId="77777777" w:rsidTr="00FD62C7">
        <w:trPr>
          <w:trHeight w:val="822"/>
          <w:jc w:val="center"/>
        </w:trPr>
        <w:tc>
          <w:tcPr>
            <w:tcW w:w="893" w:type="pct"/>
            <w:vMerge w:val="restart"/>
            <w:tcBorders>
              <w:top w:val="single" w:sz="2" w:space="0" w:color="auto"/>
              <w:left w:val="single" w:sz="12" w:space="0" w:color="auto"/>
              <w:right w:val="single" w:sz="2" w:space="0" w:color="auto"/>
            </w:tcBorders>
            <w:shd w:val="clear" w:color="auto" w:fill="B6DDE8"/>
            <w:vAlign w:val="center"/>
          </w:tcPr>
          <w:p w14:paraId="14C4B292"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sz w:val="20"/>
                <w:szCs w:val="20"/>
              </w:rPr>
              <w:t xml:space="preserve">Planowany miesiąc </w:t>
            </w:r>
            <w:r w:rsidRPr="00EA387B">
              <w:rPr>
                <w:rFonts w:asciiTheme="minorHAnsi" w:hAnsiTheme="minorHAnsi" w:cs="Arial"/>
                <w:sz w:val="20"/>
                <w:szCs w:val="20"/>
              </w:rPr>
              <w:br/>
              <w:t>rozpoczęcia naboru wniosków o dofinansowanie</w:t>
            </w:r>
            <w:r w:rsidRPr="00EA387B">
              <w:rPr>
                <w:rStyle w:val="Odwoanieprzypisudolnego"/>
                <w:rFonts w:asciiTheme="minorHAnsi" w:hAnsiTheme="minorHAnsi" w:cs="Arial"/>
                <w:sz w:val="20"/>
                <w:szCs w:val="20"/>
              </w:rPr>
              <w:footnoteReference w:id="13"/>
            </w:r>
          </w:p>
        </w:tc>
        <w:tc>
          <w:tcPr>
            <w:tcW w:w="353" w:type="pct"/>
            <w:tcBorders>
              <w:top w:val="single" w:sz="6" w:space="0" w:color="auto"/>
              <w:left w:val="single" w:sz="2" w:space="0" w:color="auto"/>
              <w:bottom w:val="single" w:sz="6" w:space="0" w:color="auto"/>
              <w:right w:val="single" w:sz="2" w:space="0" w:color="auto"/>
            </w:tcBorders>
            <w:shd w:val="clear" w:color="auto" w:fill="B6DDE8"/>
            <w:vAlign w:val="center"/>
          </w:tcPr>
          <w:p w14:paraId="59033EF7"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6C935ED9"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2</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CAA91DB"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3</w:t>
            </w:r>
          </w:p>
        </w:tc>
        <w:tc>
          <w:tcPr>
            <w:tcW w:w="32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6AA7578"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4</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46960A0"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5</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49ACA068"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6</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14:paraId="7E929E27"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7</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59CA3F58"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8</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EECF281"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2320090B"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10</w:t>
            </w: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F07BE18"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11</w:t>
            </w:r>
          </w:p>
        </w:tc>
        <w:tc>
          <w:tcPr>
            <w:tcW w:w="386" w:type="pct"/>
            <w:tcBorders>
              <w:top w:val="single" w:sz="6" w:space="0" w:color="auto"/>
              <w:left w:val="single" w:sz="2" w:space="0" w:color="auto"/>
              <w:bottom w:val="single" w:sz="6" w:space="0" w:color="auto"/>
              <w:right w:val="single" w:sz="12" w:space="0" w:color="auto"/>
            </w:tcBorders>
            <w:shd w:val="clear" w:color="auto" w:fill="B6DDE8"/>
            <w:vAlign w:val="center"/>
          </w:tcPr>
          <w:p w14:paraId="0714630F"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12</w:t>
            </w:r>
          </w:p>
        </w:tc>
      </w:tr>
      <w:tr w:rsidR="0081181F" w:rsidRPr="00EA387B" w14:paraId="29993B03" w14:textId="77777777" w:rsidTr="00FD62C7">
        <w:trPr>
          <w:trHeight w:val="682"/>
          <w:jc w:val="center"/>
        </w:trPr>
        <w:tc>
          <w:tcPr>
            <w:tcW w:w="893" w:type="pct"/>
            <w:vMerge/>
            <w:tcBorders>
              <w:left w:val="single" w:sz="12" w:space="0" w:color="auto"/>
              <w:bottom w:val="single" w:sz="2" w:space="0" w:color="auto"/>
              <w:right w:val="single" w:sz="2" w:space="0" w:color="auto"/>
            </w:tcBorders>
            <w:shd w:val="clear" w:color="auto" w:fill="B6DDE8"/>
            <w:vAlign w:val="center"/>
          </w:tcPr>
          <w:p w14:paraId="1EA91189" w14:textId="77777777" w:rsidR="0081181F" w:rsidRPr="00EA387B" w:rsidRDefault="0081181F" w:rsidP="0082765A">
            <w:pPr>
              <w:spacing w:after="0" w:line="240" w:lineRule="auto"/>
              <w:jc w:val="center"/>
              <w:rPr>
                <w:rFonts w:asciiTheme="minorHAnsi" w:hAnsiTheme="minorHAnsi" w:cs="Arial"/>
                <w:sz w:val="20"/>
                <w:szCs w:val="20"/>
              </w:rPr>
            </w:pPr>
          </w:p>
        </w:tc>
        <w:tc>
          <w:tcPr>
            <w:tcW w:w="353" w:type="pct"/>
            <w:tcBorders>
              <w:top w:val="single" w:sz="6" w:space="0" w:color="auto"/>
              <w:left w:val="single" w:sz="2" w:space="0" w:color="auto"/>
              <w:bottom w:val="single" w:sz="6" w:space="0" w:color="auto"/>
              <w:right w:val="single" w:sz="2" w:space="0" w:color="auto"/>
            </w:tcBorders>
            <w:shd w:val="clear" w:color="auto" w:fill="FFFFFF"/>
            <w:vAlign w:val="center"/>
          </w:tcPr>
          <w:p w14:paraId="57126433" w14:textId="77777777" w:rsidR="0081181F" w:rsidRPr="00EA387B" w:rsidRDefault="0081181F" w:rsidP="0082765A">
            <w:pPr>
              <w:spacing w:after="0" w:line="240" w:lineRule="auto"/>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779AD18A" w14:textId="77777777" w:rsidR="0081181F" w:rsidRPr="00EA387B" w:rsidRDefault="0081181F" w:rsidP="0082765A">
            <w:pPr>
              <w:spacing w:after="0" w:line="240" w:lineRule="auto"/>
              <w:jc w:val="center"/>
              <w:rPr>
                <w:rFonts w:asciiTheme="minorHAnsi" w:hAnsiTheme="minorHAnsi" w:cs="Arial"/>
                <w:b/>
                <w:sz w:val="20"/>
                <w:szCs w:val="20"/>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965933F"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X</w:t>
            </w:r>
          </w:p>
        </w:tc>
        <w:tc>
          <w:tcPr>
            <w:tcW w:w="32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8CE91F5" w14:textId="77777777" w:rsidR="0081181F" w:rsidRPr="00EA387B" w:rsidRDefault="0081181F" w:rsidP="0082765A">
            <w:pPr>
              <w:spacing w:after="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7C23513" w14:textId="77777777" w:rsidR="0081181F" w:rsidRPr="00EA387B" w:rsidRDefault="0081181F" w:rsidP="0082765A">
            <w:pPr>
              <w:spacing w:after="0" w:line="240" w:lineRule="auto"/>
              <w:jc w:val="center"/>
              <w:rPr>
                <w:rFonts w:asciiTheme="minorHAnsi" w:hAnsiTheme="minorHAnsi" w:cs="Arial"/>
                <w:b/>
                <w:sz w:val="20"/>
                <w:szCs w:val="20"/>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007B0847" w14:textId="77777777" w:rsidR="0081181F" w:rsidRPr="00EA387B" w:rsidRDefault="0081181F" w:rsidP="0082765A">
            <w:pPr>
              <w:spacing w:after="0" w:line="240" w:lineRule="auto"/>
              <w:jc w:val="center"/>
              <w:rPr>
                <w:rFonts w:asciiTheme="minorHAnsi" w:hAnsiTheme="minorHAnsi" w:cs="Arial"/>
                <w:b/>
                <w:sz w:val="20"/>
                <w:szCs w:val="20"/>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14:paraId="0AF92E43" w14:textId="77777777" w:rsidR="0081181F" w:rsidRPr="00EA387B" w:rsidRDefault="0081181F" w:rsidP="0082765A">
            <w:pPr>
              <w:spacing w:after="0" w:line="240" w:lineRule="auto"/>
              <w:jc w:val="center"/>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14708919" w14:textId="77777777" w:rsidR="0081181F" w:rsidRPr="00EA387B" w:rsidRDefault="0081181F" w:rsidP="0082765A">
            <w:pPr>
              <w:spacing w:after="0" w:line="240" w:lineRule="auto"/>
              <w:jc w:val="center"/>
              <w:rPr>
                <w:rFonts w:asciiTheme="minorHAnsi" w:hAnsiTheme="minorHAnsi" w:cs="Arial"/>
                <w:b/>
                <w:sz w:val="20"/>
                <w:szCs w:val="20"/>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C48515F" w14:textId="77777777" w:rsidR="0081181F" w:rsidRPr="00EA387B" w:rsidRDefault="0081181F" w:rsidP="0082765A">
            <w:pPr>
              <w:spacing w:after="0" w:line="240" w:lineRule="auto"/>
              <w:jc w:val="center"/>
              <w:rPr>
                <w:rFonts w:asciiTheme="minorHAnsi" w:hAnsiTheme="minorHAnsi"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3D667E12" w14:textId="77777777" w:rsidR="0081181F" w:rsidRPr="00EA387B" w:rsidRDefault="0081181F" w:rsidP="0082765A">
            <w:pPr>
              <w:spacing w:after="0" w:line="240" w:lineRule="auto"/>
              <w:jc w:val="center"/>
              <w:rPr>
                <w:rFonts w:asciiTheme="minorHAnsi" w:hAnsiTheme="minorHAnsi" w:cs="Arial"/>
                <w:b/>
                <w:sz w:val="20"/>
                <w:szCs w:val="20"/>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FFF3E86" w14:textId="77777777" w:rsidR="0081181F" w:rsidRPr="00EA387B" w:rsidRDefault="0081181F" w:rsidP="0082765A">
            <w:pPr>
              <w:spacing w:after="0" w:line="240" w:lineRule="auto"/>
              <w:jc w:val="center"/>
              <w:rPr>
                <w:rFonts w:asciiTheme="minorHAnsi" w:hAnsiTheme="minorHAnsi" w:cs="Arial"/>
                <w:b/>
                <w:sz w:val="20"/>
                <w:szCs w:val="20"/>
              </w:rPr>
            </w:pPr>
          </w:p>
        </w:tc>
        <w:tc>
          <w:tcPr>
            <w:tcW w:w="386" w:type="pct"/>
            <w:tcBorders>
              <w:top w:val="single" w:sz="6" w:space="0" w:color="auto"/>
              <w:left w:val="single" w:sz="2" w:space="0" w:color="auto"/>
              <w:bottom w:val="single" w:sz="6" w:space="0" w:color="auto"/>
              <w:right w:val="single" w:sz="12" w:space="0" w:color="auto"/>
            </w:tcBorders>
            <w:shd w:val="clear" w:color="auto" w:fill="FFFFFF"/>
            <w:vAlign w:val="center"/>
          </w:tcPr>
          <w:p w14:paraId="1E0E672F" w14:textId="77777777" w:rsidR="0081181F" w:rsidRPr="00EA387B" w:rsidRDefault="0081181F" w:rsidP="0082765A">
            <w:pPr>
              <w:spacing w:after="0" w:line="240" w:lineRule="auto"/>
              <w:jc w:val="center"/>
              <w:rPr>
                <w:rFonts w:asciiTheme="minorHAnsi" w:hAnsiTheme="minorHAnsi" w:cs="Arial"/>
                <w:b/>
                <w:sz w:val="20"/>
                <w:szCs w:val="20"/>
              </w:rPr>
            </w:pPr>
          </w:p>
        </w:tc>
      </w:tr>
      <w:tr w:rsidR="0081181F" w:rsidRPr="00EA387B" w14:paraId="2C472B7C" w14:textId="77777777" w:rsidTr="00FD62C7">
        <w:trPr>
          <w:trHeight w:val="682"/>
          <w:jc w:val="center"/>
        </w:trPr>
        <w:tc>
          <w:tcPr>
            <w:tcW w:w="893" w:type="pct"/>
            <w:tcBorders>
              <w:left w:val="single" w:sz="12" w:space="0" w:color="auto"/>
              <w:bottom w:val="single" w:sz="2" w:space="0" w:color="auto"/>
              <w:right w:val="single" w:sz="2" w:space="0" w:color="auto"/>
            </w:tcBorders>
            <w:shd w:val="clear" w:color="auto" w:fill="B6DDE8"/>
            <w:vAlign w:val="center"/>
          </w:tcPr>
          <w:p w14:paraId="767999C2" w14:textId="77777777" w:rsidR="0081181F" w:rsidRPr="00EA387B" w:rsidRDefault="0081181F" w:rsidP="0082765A">
            <w:pPr>
              <w:spacing w:after="0" w:line="240" w:lineRule="auto"/>
              <w:jc w:val="center"/>
              <w:rPr>
                <w:rFonts w:asciiTheme="minorHAnsi" w:hAnsiTheme="minorHAnsi" w:cs="Arial"/>
                <w:sz w:val="20"/>
                <w:szCs w:val="20"/>
              </w:rPr>
            </w:pPr>
            <w:r w:rsidRPr="00EA387B">
              <w:rPr>
                <w:rFonts w:asciiTheme="minorHAnsi" w:hAnsiTheme="minorHAnsi" w:cs="Arial"/>
                <w:sz w:val="20"/>
                <w:szCs w:val="20"/>
              </w:rPr>
              <w:t>Czy w ramach konkursu będą wybierane projekty grantowe?</w:t>
            </w:r>
          </w:p>
        </w:tc>
        <w:tc>
          <w:tcPr>
            <w:tcW w:w="102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20CA61B"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 xml:space="preserve">TAK </w:t>
            </w:r>
          </w:p>
        </w:tc>
        <w:tc>
          <w:tcPr>
            <w:tcW w:w="101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2A4D32C0" w14:textId="77777777" w:rsidR="0081181F" w:rsidRPr="00EA387B" w:rsidRDefault="0081181F" w:rsidP="0082765A">
            <w:pPr>
              <w:spacing w:after="0" w:line="240" w:lineRule="auto"/>
              <w:jc w:val="center"/>
              <w:rPr>
                <w:rFonts w:asciiTheme="minorHAnsi" w:hAnsiTheme="minorHAnsi" w:cs="Arial"/>
                <w:b/>
                <w:sz w:val="20"/>
                <w:szCs w:val="20"/>
              </w:rPr>
            </w:pPr>
          </w:p>
        </w:tc>
        <w:tc>
          <w:tcPr>
            <w:tcW w:w="98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EA0BA87"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NIE</w:t>
            </w:r>
          </w:p>
        </w:tc>
        <w:tc>
          <w:tcPr>
            <w:tcW w:w="1090"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2720B186" w14:textId="77777777" w:rsidR="0081181F" w:rsidRPr="00EA387B" w:rsidRDefault="0081181F" w:rsidP="0082765A">
            <w:pPr>
              <w:spacing w:after="0" w:line="240" w:lineRule="auto"/>
              <w:jc w:val="center"/>
              <w:rPr>
                <w:rFonts w:asciiTheme="minorHAnsi" w:hAnsiTheme="minorHAnsi" w:cs="Arial"/>
                <w:b/>
                <w:sz w:val="20"/>
                <w:szCs w:val="20"/>
              </w:rPr>
            </w:pPr>
            <w:r w:rsidRPr="00EA387B">
              <w:rPr>
                <w:rFonts w:asciiTheme="minorHAnsi" w:hAnsiTheme="minorHAnsi" w:cs="Arial"/>
                <w:b/>
                <w:sz w:val="20"/>
                <w:szCs w:val="20"/>
              </w:rPr>
              <w:t>X</w:t>
            </w:r>
          </w:p>
        </w:tc>
      </w:tr>
      <w:tr w:rsidR="0081181F" w:rsidRPr="00EA387B" w14:paraId="62E541CE" w14:textId="77777777" w:rsidTr="00FD62C7">
        <w:trPr>
          <w:jc w:val="center"/>
        </w:trPr>
        <w:tc>
          <w:tcPr>
            <w:tcW w:w="893" w:type="pct"/>
            <w:tcBorders>
              <w:top w:val="single" w:sz="6" w:space="0" w:color="auto"/>
              <w:left w:val="single" w:sz="12" w:space="0" w:color="auto"/>
              <w:bottom w:val="single" w:sz="6" w:space="0" w:color="auto"/>
            </w:tcBorders>
            <w:shd w:val="clear" w:color="auto" w:fill="B6DDE8"/>
            <w:vAlign w:val="center"/>
          </w:tcPr>
          <w:p w14:paraId="415C0AAA" w14:textId="77777777" w:rsidR="0081181F" w:rsidRPr="00EA387B" w:rsidRDefault="0081181F" w:rsidP="0082765A">
            <w:pPr>
              <w:spacing w:before="120" w:after="120"/>
              <w:jc w:val="center"/>
              <w:rPr>
                <w:rFonts w:asciiTheme="minorHAnsi" w:hAnsiTheme="minorHAnsi" w:cs="Arial"/>
                <w:sz w:val="20"/>
                <w:szCs w:val="20"/>
              </w:rPr>
            </w:pPr>
            <w:r w:rsidRPr="00EA387B">
              <w:rPr>
                <w:rFonts w:asciiTheme="minorHAnsi" w:hAnsiTheme="minorHAnsi" w:cs="Arial"/>
                <w:sz w:val="20"/>
                <w:szCs w:val="20"/>
              </w:rPr>
              <w:t>Planowana alokacja (PLN)</w:t>
            </w:r>
          </w:p>
        </w:tc>
        <w:tc>
          <w:tcPr>
            <w:tcW w:w="4107" w:type="pct"/>
            <w:gridSpan w:val="18"/>
            <w:tcBorders>
              <w:top w:val="single" w:sz="6" w:space="0" w:color="auto"/>
              <w:bottom w:val="single" w:sz="6" w:space="0" w:color="auto"/>
              <w:right w:val="single" w:sz="12" w:space="0" w:color="auto"/>
            </w:tcBorders>
            <w:vAlign w:val="center"/>
          </w:tcPr>
          <w:p w14:paraId="0311F4B4" w14:textId="77777777" w:rsidR="0081181F" w:rsidRPr="00EA387B" w:rsidRDefault="0081181F" w:rsidP="0082765A">
            <w:pPr>
              <w:ind w:left="57"/>
              <w:rPr>
                <w:rFonts w:asciiTheme="minorHAnsi" w:hAnsiTheme="minorHAnsi" w:cs="Arial"/>
                <w:b/>
                <w:sz w:val="20"/>
                <w:szCs w:val="20"/>
              </w:rPr>
            </w:pPr>
            <w:r w:rsidRPr="00EA387B">
              <w:rPr>
                <w:rFonts w:asciiTheme="minorHAnsi" w:hAnsiTheme="minorHAnsi" w:cs="Arial"/>
                <w:sz w:val="20"/>
                <w:szCs w:val="20"/>
              </w:rPr>
              <w:t>20 000 000,00</w:t>
            </w:r>
          </w:p>
        </w:tc>
      </w:tr>
      <w:tr w:rsidR="0081181F" w:rsidRPr="00EA387B" w14:paraId="5EEDE428" w14:textId="77777777" w:rsidTr="00EA387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101A6052"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Wymagany wkład własny beneficjenta</w:t>
            </w:r>
          </w:p>
        </w:tc>
      </w:tr>
      <w:tr w:rsidR="0081181F" w:rsidRPr="00EA387B" w14:paraId="0A5D74EA" w14:textId="77777777" w:rsidTr="00FD62C7">
        <w:trPr>
          <w:trHeight w:val="386"/>
          <w:jc w:val="center"/>
        </w:trPr>
        <w:tc>
          <w:tcPr>
            <w:tcW w:w="893" w:type="pct"/>
            <w:tcBorders>
              <w:top w:val="single" w:sz="6" w:space="0" w:color="auto"/>
              <w:left w:val="single" w:sz="12" w:space="0" w:color="auto"/>
              <w:bottom w:val="single" w:sz="6" w:space="0" w:color="auto"/>
            </w:tcBorders>
            <w:shd w:val="clear" w:color="auto" w:fill="B6DDE8"/>
            <w:vAlign w:val="center"/>
          </w:tcPr>
          <w:p w14:paraId="6756BF7A" w14:textId="77777777" w:rsidR="0081181F" w:rsidRPr="00EA387B" w:rsidRDefault="0081181F" w:rsidP="0082765A">
            <w:pPr>
              <w:spacing w:before="120" w:after="120"/>
              <w:jc w:val="center"/>
              <w:rPr>
                <w:rFonts w:asciiTheme="minorHAnsi" w:hAnsiTheme="minorHAnsi" w:cs="Arial"/>
                <w:b/>
                <w:sz w:val="20"/>
                <w:szCs w:val="20"/>
              </w:rPr>
            </w:pPr>
            <w:r w:rsidRPr="00EA387B">
              <w:rPr>
                <w:rFonts w:asciiTheme="minorHAnsi" w:hAnsiTheme="minorHAnsi" w:cs="Arial"/>
                <w:b/>
                <w:sz w:val="20"/>
                <w:szCs w:val="20"/>
              </w:rPr>
              <w:t xml:space="preserve">TAK </w:t>
            </w:r>
          </w:p>
        </w:tc>
        <w:tc>
          <w:tcPr>
            <w:tcW w:w="353" w:type="pct"/>
            <w:tcBorders>
              <w:top w:val="single" w:sz="6" w:space="0" w:color="auto"/>
              <w:bottom w:val="single" w:sz="6" w:space="0" w:color="auto"/>
              <w:right w:val="single" w:sz="6" w:space="0" w:color="auto"/>
            </w:tcBorders>
            <w:vAlign w:val="center"/>
          </w:tcPr>
          <w:p w14:paraId="05FC8936" w14:textId="77777777" w:rsidR="0081181F" w:rsidRPr="00EA387B" w:rsidRDefault="0081181F" w:rsidP="0082765A">
            <w:pPr>
              <w:spacing w:before="120" w:after="120"/>
              <w:jc w:val="center"/>
              <w:rPr>
                <w:rFonts w:asciiTheme="minorHAnsi" w:hAnsiTheme="minorHAnsi" w:cs="Arial"/>
                <w:sz w:val="20"/>
                <w:szCs w:val="20"/>
              </w:rPr>
            </w:pPr>
            <w:r w:rsidRPr="00EA387B">
              <w:rPr>
                <w:rFonts w:asciiTheme="minorHAnsi" w:hAnsiTheme="minorHAnsi" w:cs="Arial"/>
                <w:sz w:val="20"/>
                <w:szCs w:val="20"/>
              </w:rPr>
              <w:t>X</w:t>
            </w:r>
          </w:p>
        </w:tc>
        <w:tc>
          <w:tcPr>
            <w:tcW w:w="543" w:type="pct"/>
            <w:gridSpan w:val="2"/>
            <w:tcBorders>
              <w:top w:val="single" w:sz="6" w:space="0" w:color="auto"/>
              <w:bottom w:val="single" w:sz="6" w:space="0" w:color="auto"/>
              <w:right w:val="single" w:sz="6" w:space="0" w:color="auto"/>
            </w:tcBorders>
            <w:shd w:val="clear" w:color="auto" w:fill="B6DDE8"/>
            <w:vAlign w:val="center"/>
          </w:tcPr>
          <w:p w14:paraId="44288095" w14:textId="77777777" w:rsidR="0081181F" w:rsidRPr="00EA387B" w:rsidRDefault="0081181F" w:rsidP="0082765A">
            <w:pPr>
              <w:spacing w:before="120" w:after="120"/>
              <w:jc w:val="center"/>
              <w:rPr>
                <w:rFonts w:asciiTheme="minorHAnsi" w:hAnsiTheme="minorHAnsi" w:cs="Arial"/>
                <w:b/>
                <w:i/>
                <w:sz w:val="20"/>
                <w:szCs w:val="20"/>
              </w:rPr>
            </w:pPr>
            <w:r w:rsidRPr="00EA387B">
              <w:rPr>
                <w:rFonts w:asciiTheme="minorHAnsi" w:hAnsiTheme="minorHAnsi" w:cs="Arial"/>
                <w:b/>
                <w:sz w:val="20"/>
                <w:szCs w:val="20"/>
              </w:rPr>
              <w:t>NIE</w:t>
            </w:r>
          </w:p>
        </w:tc>
        <w:tc>
          <w:tcPr>
            <w:tcW w:w="342" w:type="pct"/>
            <w:gridSpan w:val="3"/>
            <w:tcBorders>
              <w:top w:val="single" w:sz="6" w:space="0" w:color="auto"/>
              <w:bottom w:val="single" w:sz="6" w:space="0" w:color="auto"/>
              <w:right w:val="single" w:sz="6" w:space="0" w:color="auto"/>
            </w:tcBorders>
            <w:vAlign w:val="center"/>
          </w:tcPr>
          <w:p w14:paraId="60D9B529" w14:textId="77777777" w:rsidR="0081181F" w:rsidRPr="00EA387B" w:rsidRDefault="0081181F" w:rsidP="0082765A">
            <w:pPr>
              <w:spacing w:before="120" w:after="120"/>
              <w:jc w:val="center"/>
              <w:rPr>
                <w:rFonts w:asciiTheme="minorHAnsi" w:hAnsiTheme="minorHAnsi" w:cs="Arial"/>
                <w:i/>
                <w:sz w:val="20"/>
                <w:szCs w:val="20"/>
              </w:rPr>
            </w:pPr>
          </w:p>
        </w:tc>
        <w:tc>
          <w:tcPr>
            <w:tcW w:w="1778"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1B07C85A" w14:textId="77777777" w:rsidR="0081181F" w:rsidRPr="00EA387B" w:rsidRDefault="0081181F" w:rsidP="0082765A">
            <w:pPr>
              <w:spacing w:before="120" w:after="120"/>
              <w:jc w:val="center"/>
              <w:rPr>
                <w:rFonts w:asciiTheme="minorHAnsi" w:hAnsiTheme="minorHAnsi" w:cs="Arial"/>
                <w:sz w:val="20"/>
                <w:szCs w:val="20"/>
              </w:rPr>
            </w:pPr>
            <w:r w:rsidRPr="00EA387B">
              <w:rPr>
                <w:rFonts w:asciiTheme="minorHAnsi" w:hAnsiTheme="minorHAnsi" w:cs="Arial"/>
                <w:sz w:val="20"/>
                <w:szCs w:val="20"/>
              </w:rPr>
              <w:t xml:space="preserve">Minimalny udział wkładu własnego </w:t>
            </w:r>
            <w:r w:rsidRPr="00EA387B">
              <w:rPr>
                <w:rFonts w:asciiTheme="minorHAnsi" w:hAnsiTheme="minorHAnsi" w:cs="Arial"/>
                <w:sz w:val="20"/>
                <w:szCs w:val="20"/>
              </w:rPr>
              <w:br/>
              <w:t xml:space="preserve">w finansowaniu wydatków kwalifikowalnych projektu </w:t>
            </w:r>
          </w:p>
        </w:tc>
        <w:tc>
          <w:tcPr>
            <w:tcW w:w="109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149DF219" w14:textId="77777777" w:rsidR="0081181F" w:rsidRPr="00EA387B" w:rsidRDefault="0081181F" w:rsidP="0082765A">
            <w:pPr>
              <w:spacing w:before="120" w:after="120"/>
              <w:jc w:val="center"/>
              <w:rPr>
                <w:rFonts w:asciiTheme="minorHAnsi" w:hAnsiTheme="minorHAnsi" w:cs="Arial"/>
                <w:sz w:val="20"/>
                <w:szCs w:val="20"/>
              </w:rPr>
            </w:pPr>
            <w:r w:rsidRPr="00EA387B">
              <w:rPr>
                <w:rFonts w:asciiTheme="minorHAnsi" w:hAnsiTheme="minorHAnsi" w:cs="Arial"/>
                <w:sz w:val="20"/>
                <w:szCs w:val="20"/>
              </w:rPr>
              <w:t>3%</w:t>
            </w:r>
          </w:p>
        </w:tc>
      </w:tr>
      <w:tr w:rsidR="0081181F" w:rsidRPr="00EA387B" w14:paraId="280E944B" w14:textId="77777777" w:rsidTr="00FD62C7">
        <w:trPr>
          <w:trHeight w:val="680"/>
          <w:jc w:val="center"/>
        </w:trPr>
        <w:tc>
          <w:tcPr>
            <w:tcW w:w="893" w:type="pct"/>
            <w:tcBorders>
              <w:top w:val="single" w:sz="6" w:space="0" w:color="auto"/>
              <w:left w:val="single" w:sz="12" w:space="0" w:color="auto"/>
              <w:bottom w:val="single" w:sz="6" w:space="0" w:color="auto"/>
            </w:tcBorders>
            <w:shd w:val="clear" w:color="auto" w:fill="B6DDE8"/>
            <w:vAlign w:val="center"/>
          </w:tcPr>
          <w:p w14:paraId="3E5AE197" w14:textId="77777777" w:rsidR="0081181F" w:rsidRPr="00EA387B" w:rsidRDefault="0081181F" w:rsidP="0082765A">
            <w:pPr>
              <w:spacing w:before="120" w:after="120"/>
              <w:jc w:val="center"/>
              <w:rPr>
                <w:rFonts w:asciiTheme="minorHAnsi" w:hAnsiTheme="minorHAnsi" w:cs="Arial"/>
                <w:sz w:val="20"/>
                <w:szCs w:val="20"/>
              </w:rPr>
            </w:pPr>
            <w:r w:rsidRPr="00EA387B">
              <w:rPr>
                <w:rFonts w:asciiTheme="minorHAnsi" w:hAnsiTheme="minorHAnsi" w:cs="Arial"/>
                <w:sz w:val="20"/>
                <w:szCs w:val="20"/>
              </w:rPr>
              <w:t>Typ/typy projektów przewidziane do realizacji w ramach konkursu</w:t>
            </w:r>
          </w:p>
        </w:tc>
        <w:tc>
          <w:tcPr>
            <w:tcW w:w="4107" w:type="pct"/>
            <w:gridSpan w:val="18"/>
            <w:tcBorders>
              <w:top w:val="single" w:sz="6" w:space="0" w:color="auto"/>
              <w:bottom w:val="single" w:sz="6" w:space="0" w:color="auto"/>
              <w:right w:val="single" w:sz="12" w:space="0" w:color="auto"/>
            </w:tcBorders>
            <w:vAlign w:val="center"/>
          </w:tcPr>
          <w:p w14:paraId="3F8D3A9E" w14:textId="77777777" w:rsidR="0081181F" w:rsidRPr="00EA387B" w:rsidRDefault="0081181F" w:rsidP="00EC28D0">
            <w:pPr>
              <w:pStyle w:val="Akapitzlist"/>
              <w:numPr>
                <w:ilvl w:val="0"/>
                <w:numId w:val="112"/>
              </w:numPr>
              <w:autoSpaceDE/>
              <w:autoSpaceDN/>
              <w:spacing w:before="120" w:after="120" w:line="276" w:lineRule="auto"/>
              <w:contextualSpacing/>
              <w:rPr>
                <w:rFonts w:asciiTheme="minorHAnsi" w:hAnsiTheme="minorHAnsi" w:cs="Arial"/>
                <w:szCs w:val="20"/>
              </w:rPr>
            </w:pPr>
            <w:r w:rsidRPr="00EA387B">
              <w:rPr>
                <w:rFonts w:asciiTheme="minorHAnsi" w:hAnsiTheme="minorHAnsi" w:cs="Arial"/>
                <w:szCs w:val="20"/>
              </w:rPr>
              <w:t>Kompleksowe działania na rzecz poprawy wykształcenia i zatrudnienia członków społeczności romskiej, a także działania na rzecz likwidacji barier, które utrudniają zatrudnianie Romów i integrację ze społecznością większościową.</w:t>
            </w:r>
          </w:p>
        </w:tc>
      </w:tr>
      <w:tr w:rsidR="0081181F" w:rsidRPr="00EA387B" w14:paraId="27C899FD" w14:textId="77777777" w:rsidTr="00EA387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25BD35E"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b/>
                <w:sz w:val="20"/>
                <w:szCs w:val="20"/>
              </w:rPr>
              <w:t>ZAKŁADANE EFEKTY KONKURSU WYRAŻONE WSKAŹNIKAMI (W PODZIALE NA PŁEĆ I OGÓŁEM)</w:t>
            </w:r>
          </w:p>
        </w:tc>
      </w:tr>
      <w:tr w:rsidR="0081181F" w:rsidRPr="00EA387B" w14:paraId="7C8F6E24" w14:textId="77777777" w:rsidTr="00EA387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5C83468"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lastRenderedPageBreak/>
              <w:t>WSKAŹNIKI REZULTATU</w:t>
            </w:r>
          </w:p>
        </w:tc>
      </w:tr>
      <w:tr w:rsidR="0081181F" w:rsidRPr="00EA387B" w14:paraId="2DE1FD7D" w14:textId="77777777" w:rsidTr="00FD62C7">
        <w:trPr>
          <w:trHeight w:val="567"/>
          <w:jc w:val="center"/>
        </w:trPr>
        <w:tc>
          <w:tcPr>
            <w:tcW w:w="2526" w:type="pct"/>
            <w:gridSpan w:val="9"/>
            <w:vMerge w:val="restart"/>
            <w:tcBorders>
              <w:top w:val="single" w:sz="12" w:space="0" w:color="auto"/>
              <w:left w:val="single" w:sz="12" w:space="0" w:color="auto"/>
              <w:right w:val="single" w:sz="6" w:space="0" w:color="auto"/>
            </w:tcBorders>
            <w:shd w:val="clear" w:color="auto" w:fill="B6DDE8"/>
            <w:vAlign w:val="center"/>
          </w:tcPr>
          <w:p w14:paraId="25815EA7"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t>Nazwa wskaźnika</w:t>
            </w:r>
          </w:p>
        </w:tc>
        <w:tc>
          <w:tcPr>
            <w:tcW w:w="247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F190502"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t>Wartość docelowa wskaźnika</w:t>
            </w:r>
          </w:p>
        </w:tc>
      </w:tr>
      <w:tr w:rsidR="0081181F" w:rsidRPr="00EA387B" w14:paraId="6545D9A2" w14:textId="77777777" w:rsidTr="00FD62C7">
        <w:trPr>
          <w:trHeight w:val="567"/>
          <w:jc w:val="center"/>
        </w:trPr>
        <w:tc>
          <w:tcPr>
            <w:tcW w:w="2526" w:type="pct"/>
            <w:gridSpan w:val="9"/>
            <w:vMerge/>
            <w:tcBorders>
              <w:left w:val="single" w:sz="12" w:space="0" w:color="auto"/>
              <w:right w:val="single" w:sz="6" w:space="0" w:color="auto"/>
            </w:tcBorders>
            <w:shd w:val="clear" w:color="auto" w:fill="B6DDE8"/>
            <w:vAlign w:val="center"/>
          </w:tcPr>
          <w:p w14:paraId="51C65D48" w14:textId="77777777" w:rsidR="0081181F" w:rsidRPr="00EA387B" w:rsidRDefault="0081181F" w:rsidP="0082765A">
            <w:pPr>
              <w:spacing w:before="120" w:after="120"/>
              <w:ind w:left="57"/>
              <w:jc w:val="center"/>
              <w:rPr>
                <w:rFonts w:asciiTheme="minorHAnsi" w:hAnsiTheme="minorHAnsi" w:cs="Arial"/>
                <w:b/>
                <w:sz w:val="20"/>
                <w:szCs w:val="20"/>
              </w:rPr>
            </w:pPr>
          </w:p>
        </w:tc>
        <w:tc>
          <w:tcPr>
            <w:tcW w:w="1384"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41F567D3"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W podziale na</w:t>
            </w:r>
            <w:r w:rsidRPr="00EA387B">
              <w:rPr>
                <w:rStyle w:val="Odwoanieprzypisudolnego"/>
                <w:rFonts w:asciiTheme="minorHAnsi" w:hAnsiTheme="minorHAnsi" w:cs="Arial"/>
                <w:sz w:val="20"/>
                <w:szCs w:val="20"/>
              </w:rPr>
              <w:footnoteReference w:id="14"/>
            </w:r>
            <w:r w:rsidRPr="00EA387B">
              <w:rPr>
                <w:rFonts w:asciiTheme="minorHAnsi" w:hAnsiTheme="minorHAnsi" w:cs="Arial"/>
                <w:sz w:val="20"/>
                <w:szCs w:val="20"/>
              </w:rPr>
              <w:t>:</w:t>
            </w:r>
          </w:p>
        </w:tc>
        <w:tc>
          <w:tcPr>
            <w:tcW w:w="1090" w:type="pct"/>
            <w:gridSpan w:val="5"/>
            <w:vMerge w:val="restart"/>
            <w:tcBorders>
              <w:top w:val="single" w:sz="4" w:space="0" w:color="auto"/>
              <w:left w:val="single" w:sz="4" w:space="0" w:color="auto"/>
              <w:right w:val="single" w:sz="12" w:space="0" w:color="auto"/>
            </w:tcBorders>
            <w:shd w:val="clear" w:color="auto" w:fill="B6DDE8"/>
            <w:vAlign w:val="center"/>
          </w:tcPr>
          <w:p w14:paraId="7E9CED3B"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Ogółem w konkursie</w:t>
            </w:r>
          </w:p>
        </w:tc>
      </w:tr>
      <w:tr w:rsidR="0081181F" w:rsidRPr="00EA387B" w14:paraId="1AFE1394" w14:textId="77777777" w:rsidTr="00FD62C7">
        <w:trPr>
          <w:trHeight w:val="567"/>
          <w:jc w:val="center"/>
        </w:trPr>
        <w:tc>
          <w:tcPr>
            <w:tcW w:w="2526" w:type="pct"/>
            <w:gridSpan w:val="9"/>
            <w:vMerge/>
            <w:tcBorders>
              <w:left w:val="single" w:sz="12" w:space="0" w:color="auto"/>
              <w:bottom w:val="single" w:sz="6" w:space="0" w:color="auto"/>
              <w:right w:val="single" w:sz="6" w:space="0" w:color="auto"/>
            </w:tcBorders>
            <w:shd w:val="clear" w:color="auto" w:fill="B6DDE8"/>
            <w:vAlign w:val="center"/>
          </w:tcPr>
          <w:p w14:paraId="43BAF697" w14:textId="77777777" w:rsidR="0081181F" w:rsidRPr="00EA387B" w:rsidRDefault="0081181F" w:rsidP="0082765A">
            <w:pPr>
              <w:spacing w:before="120" w:after="120"/>
              <w:ind w:left="57"/>
              <w:jc w:val="center"/>
              <w:rPr>
                <w:rFonts w:asciiTheme="minorHAnsi" w:hAnsiTheme="minorHAnsi" w:cs="Arial"/>
                <w:b/>
                <w:sz w:val="20"/>
                <w:szCs w:val="20"/>
              </w:rPr>
            </w:pPr>
          </w:p>
        </w:tc>
        <w:tc>
          <w:tcPr>
            <w:tcW w:w="73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7692D76B"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A5F1888"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Mężczyzn</w:t>
            </w:r>
          </w:p>
        </w:tc>
        <w:tc>
          <w:tcPr>
            <w:tcW w:w="1090" w:type="pct"/>
            <w:gridSpan w:val="5"/>
            <w:vMerge/>
            <w:tcBorders>
              <w:left w:val="single" w:sz="4" w:space="0" w:color="auto"/>
              <w:bottom w:val="single" w:sz="6" w:space="0" w:color="auto"/>
              <w:right w:val="single" w:sz="12" w:space="0" w:color="auto"/>
            </w:tcBorders>
            <w:shd w:val="clear" w:color="auto" w:fill="B6DDE8"/>
            <w:vAlign w:val="center"/>
          </w:tcPr>
          <w:p w14:paraId="2D3D1291" w14:textId="77777777" w:rsidR="0081181F" w:rsidRPr="00EA387B" w:rsidRDefault="0081181F" w:rsidP="0082765A">
            <w:pPr>
              <w:spacing w:before="120" w:after="120"/>
              <w:ind w:left="57"/>
              <w:jc w:val="center"/>
              <w:rPr>
                <w:rFonts w:asciiTheme="minorHAnsi" w:hAnsiTheme="minorHAnsi" w:cs="Arial"/>
                <w:sz w:val="20"/>
                <w:szCs w:val="20"/>
              </w:rPr>
            </w:pPr>
          </w:p>
        </w:tc>
      </w:tr>
      <w:tr w:rsidR="0081181F" w:rsidRPr="00EA387B" w14:paraId="706CFCDD" w14:textId="77777777" w:rsidTr="00FD62C7">
        <w:trPr>
          <w:trHeight w:val="567"/>
          <w:jc w:val="center"/>
        </w:trPr>
        <w:tc>
          <w:tcPr>
            <w:tcW w:w="252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041D282" w14:textId="77777777" w:rsidR="0081181F" w:rsidRPr="00EA387B" w:rsidRDefault="0081181F" w:rsidP="00EC28D0">
            <w:pPr>
              <w:pStyle w:val="Akapitzlist"/>
              <w:numPr>
                <w:ilvl w:val="0"/>
                <w:numId w:val="113"/>
              </w:numPr>
              <w:autoSpaceDE/>
              <w:autoSpaceDN/>
              <w:spacing w:before="120" w:after="120" w:line="276" w:lineRule="auto"/>
              <w:contextualSpacing/>
              <w:rPr>
                <w:rFonts w:asciiTheme="minorHAnsi" w:hAnsiTheme="minorHAnsi" w:cs="Arial"/>
                <w:b/>
                <w:szCs w:val="20"/>
              </w:rPr>
            </w:pPr>
            <w:r w:rsidRPr="00EA387B">
              <w:rPr>
                <w:rFonts w:asciiTheme="minorHAnsi" w:hAnsiTheme="minorHAnsi" w:cs="Arial"/>
                <w:szCs w:val="20"/>
              </w:rPr>
              <w:t>Liczba Romów pracujących po opuszczeniu programu (łącznie z pracującymi na własny rachunek)</w:t>
            </w:r>
          </w:p>
        </w:tc>
        <w:tc>
          <w:tcPr>
            <w:tcW w:w="73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1835927B" w14:textId="77777777" w:rsidR="0081181F" w:rsidRPr="00EA387B" w:rsidRDefault="0081181F" w:rsidP="0082765A">
            <w:pPr>
              <w:spacing w:before="120" w:after="120"/>
              <w:ind w:left="57"/>
              <w:jc w:val="center"/>
              <w:rPr>
                <w:rFonts w:asciiTheme="minorHAnsi" w:hAnsiTheme="minorHAnsi" w:cs="Arial"/>
                <w:sz w:val="20"/>
                <w:szCs w:val="20"/>
              </w:rPr>
            </w:pPr>
          </w:p>
        </w:tc>
        <w:tc>
          <w:tcPr>
            <w:tcW w:w="64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A413693" w14:textId="77777777" w:rsidR="0081181F" w:rsidRPr="00EA387B" w:rsidRDefault="0081181F" w:rsidP="0082765A">
            <w:pPr>
              <w:spacing w:before="120" w:after="120"/>
              <w:ind w:left="57"/>
              <w:jc w:val="center"/>
              <w:rPr>
                <w:rFonts w:asciiTheme="minorHAnsi" w:hAnsiTheme="minorHAnsi" w:cs="Arial"/>
                <w:sz w:val="20"/>
                <w:szCs w:val="20"/>
              </w:rPr>
            </w:pPr>
          </w:p>
        </w:tc>
        <w:tc>
          <w:tcPr>
            <w:tcW w:w="109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12D78098"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28%</w:t>
            </w:r>
          </w:p>
        </w:tc>
      </w:tr>
      <w:tr w:rsidR="0081181F" w:rsidRPr="00EA387B" w14:paraId="1342CB8A" w14:textId="77777777" w:rsidTr="00EA387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02DAC96" w14:textId="77777777" w:rsidR="0081181F" w:rsidRPr="00EA387B" w:rsidRDefault="0081181F" w:rsidP="0082765A">
            <w:pPr>
              <w:spacing w:before="120" w:after="120"/>
              <w:ind w:left="57"/>
              <w:jc w:val="center"/>
              <w:rPr>
                <w:rFonts w:asciiTheme="minorHAnsi" w:hAnsiTheme="minorHAnsi" w:cs="Arial"/>
                <w:b/>
                <w:sz w:val="20"/>
                <w:szCs w:val="20"/>
                <w:vertAlign w:val="superscript"/>
              </w:rPr>
            </w:pPr>
            <w:r w:rsidRPr="00EA387B">
              <w:rPr>
                <w:rFonts w:asciiTheme="minorHAnsi" w:hAnsiTheme="minorHAnsi" w:cs="Arial"/>
                <w:b/>
                <w:sz w:val="20"/>
                <w:szCs w:val="20"/>
              </w:rPr>
              <w:t>WSKAŹNIKI PRODUKTU</w:t>
            </w:r>
          </w:p>
        </w:tc>
      </w:tr>
      <w:tr w:rsidR="0081181F" w:rsidRPr="00EA387B" w14:paraId="4838A848" w14:textId="77777777" w:rsidTr="00FD62C7">
        <w:trPr>
          <w:trHeight w:val="567"/>
          <w:jc w:val="center"/>
        </w:trPr>
        <w:tc>
          <w:tcPr>
            <w:tcW w:w="2526" w:type="pct"/>
            <w:gridSpan w:val="9"/>
            <w:vMerge w:val="restart"/>
            <w:tcBorders>
              <w:top w:val="single" w:sz="12" w:space="0" w:color="auto"/>
              <w:left w:val="single" w:sz="12" w:space="0" w:color="auto"/>
              <w:right w:val="single" w:sz="6" w:space="0" w:color="auto"/>
            </w:tcBorders>
            <w:shd w:val="clear" w:color="auto" w:fill="B6DDE8"/>
            <w:vAlign w:val="center"/>
          </w:tcPr>
          <w:p w14:paraId="048726D5"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t>Nazwa wskaźnika</w:t>
            </w:r>
          </w:p>
        </w:tc>
        <w:tc>
          <w:tcPr>
            <w:tcW w:w="247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4FE9679C"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t>Wartość docelowa wskaźnika</w:t>
            </w:r>
          </w:p>
        </w:tc>
      </w:tr>
      <w:tr w:rsidR="0081181F" w:rsidRPr="00EA387B" w14:paraId="104A444E" w14:textId="77777777" w:rsidTr="00FD62C7">
        <w:trPr>
          <w:trHeight w:val="567"/>
          <w:jc w:val="center"/>
        </w:trPr>
        <w:tc>
          <w:tcPr>
            <w:tcW w:w="2526" w:type="pct"/>
            <w:gridSpan w:val="9"/>
            <w:vMerge/>
            <w:tcBorders>
              <w:left w:val="single" w:sz="12" w:space="0" w:color="auto"/>
              <w:right w:val="single" w:sz="6" w:space="0" w:color="auto"/>
            </w:tcBorders>
            <w:shd w:val="clear" w:color="auto" w:fill="B6DDE8"/>
            <w:vAlign w:val="center"/>
          </w:tcPr>
          <w:p w14:paraId="409CBF7A" w14:textId="77777777" w:rsidR="0081181F" w:rsidRPr="00EA387B" w:rsidRDefault="0081181F" w:rsidP="0082765A">
            <w:pPr>
              <w:spacing w:before="120" w:after="120"/>
              <w:ind w:left="57"/>
              <w:jc w:val="center"/>
              <w:rPr>
                <w:rFonts w:asciiTheme="minorHAnsi" w:hAnsiTheme="minorHAnsi" w:cs="Arial"/>
                <w:b/>
                <w:sz w:val="20"/>
                <w:szCs w:val="20"/>
              </w:rPr>
            </w:pPr>
          </w:p>
        </w:tc>
        <w:tc>
          <w:tcPr>
            <w:tcW w:w="1384"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586A85AF"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W podziale na</w:t>
            </w:r>
            <w:r w:rsidRPr="00EA387B">
              <w:rPr>
                <w:rStyle w:val="Odwoanieprzypisudolnego"/>
                <w:rFonts w:asciiTheme="minorHAnsi" w:hAnsiTheme="minorHAnsi" w:cs="Arial"/>
                <w:sz w:val="20"/>
                <w:szCs w:val="20"/>
              </w:rPr>
              <w:footnoteReference w:id="15"/>
            </w:r>
            <w:r w:rsidRPr="00EA387B">
              <w:rPr>
                <w:rFonts w:asciiTheme="minorHAnsi" w:hAnsiTheme="minorHAnsi" w:cs="Arial"/>
                <w:sz w:val="20"/>
                <w:szCs w:val="20"/>
              </w:rPr>
              <w:t>:</w:t>
            </w:r>
          </w:p>
        </w:tc>
        <w:tc>
          <w:tcPr>
            <w:tcW w:w="1090" w:type="pct"/>
            <w:gridSpan w:val="5"/>
            <w:vMerge w:val="restart"/>
            <w:tcBorders>
              <w:top w:val="single" w:sz="4" w:space="0" w:color="auto"/>
              <w:left w:val="single" w:sz="4" w:space="0" w:color="auto"/>
              <w:right w:val="single" w:sz="12" w:space="0" w:color="auto"/>
            </w:tcBorders>
            <w:shd w:val="clear" w:color="auto" w:fill="B6DDE8"/>
            <w:vAlign w:val="center"/>
          </w:tcPr>
          <w:p w14:paraId="099766AA"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sz w:val="20"/>
                <w:szCs w:val="20"/>
              </w:rPr>
              <w:t>Ogółem w konkursie</w:t>
            </w:r>
          </w:p>
        </w:tc>
      </w:tr>
      <w:tr w:rsidR="0081181F" w:rsidRPr="00EA387B" w14:paraId="2CB55B1A" w14:textId="77777777" w:rsidTr="00FD62C7">
        <w:trPr>
          <w:trHeight w:val="567"/>
          <w:jc w:val="center"/>
        </w:trPr>
        <w:tc>
          <w:tcPr>
            <w:tcW w:w="2526" w:type="pct"/>
            <w:gridSpan w:val="9"/>
            <w:vMerge/>
            <w:tcBorders>
              <w:left w:val="single" w:sz="12" w:space="0" w:color="auto"/>
              <w:bottom w:val="single" w:sz="6" w:space="0" w:color="auto"/>
              <w:right w:val="single" w:sz="6" w:space="0" w:color="auto"/>
            </w:tcBorders>
            <w:shd w:val="clear" w:color="auto" w:fill="B6DDE8"/>
            <w:vAlign w:val="center"/>
          </w:tcPr>
          <w:p w14:paraId="0C2B0ED3" w14:textId="77777777" w:rsidR="0081181F" w:rsidRPr="00EA387B" w:rsidRDefault="0081181F" w:rsidP="0082765A">
            <w:pPr>
              <w:spacing w:before="120" w:after="120"/>
              <w:ind w:left="57"/>
              <w:jc w:val="center"/>
              <w:rPr>
                <w:rFonts w:asciiTheme="minorHAnsi" w:hAnsiTheme="minorHAnsi" w:cs="Arial"/>
                <w:b/>
                <w:sz w:val="20"/>
                <w:szCs w:val="20"/>
              </w:rPr>
            </w:pPr>
          </w:p>
        </w:tc>
        <w:tc>
          <w:tcPr>
            <w:tcW w:w="73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6AE467C0"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76D2C4E"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Mężczyzn</w:t>
            </w:r>
          </w:p>
        </w:tc>
        <w:tc>
          <w:tcPr>
            <w:tcW w:w="1090" w:type="pct"/>
            <w:gridSpan w:val="5"/>
            <w:vMerge/>
            <w:tcBorders>
              <w:left w:val="single" w:sz="4" w:space="0" w:color="auto"/>
              <w:bottom w:val="single" w:sz="6" w:space="0" w:color="auto"/>
              <w:right w:val="single" w:sz="12" w:space="0" w:color="auto"/>
            </w:tcBorders>
            <w:shd w:val="clear" w:color="auto" w:fill="B6DDE8"/>
            <w:vAlign w:val="center"/>
          </w:tcPr>
          <w:p w14:paraId="12499A69" w14:textId="77777777" w:rsidR="0081181F" w:rsidRPr="00EA387B" w:rsidRDefault="0081181F" w:rsidP="0082765A">
            <w:pPr>
              <w:spacing w:before="120" w:after="120"/>
              <w:ind w:left="57"/>
              <w:jc w:val="center"/>
              <w:rPr>
                <w:rFonts w:asciiTheme="minorHAnsi" w:hAnsiTheme="minorHAnsi" w:cs="Arial"/>
                <w:b/>
                <w:sz w:val="20"/>
                <w:szCs w:val="20"/>
              </w:rPr>
            </w:pPr>
          </w:p>
        </w:tc>
      </w:tr>
      <w:tr w:rsidR="0081181F" w:rsidRPr="00EA387B" w14:paraId="351A1A11" w14:textId="77777777" w:rsidTr="00FD62C7">
        <w:trPr>
          <w:trHeight w:val="567"/>
          <w:jc w:val="center"/>
        </w:trPr>
        <w:tc>
          <w:tcPr>
            <w:tcW w:w="252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474CDAF" w14:textId="77777777" w:rsidR="0081181F" w:rsidRPr="00EA387B" w:rsidRDefault="0081181F" w:rsidP="00EC28D0">
            <w:pPr>
              <w:pStyle w:val="Akapitzlist"/>
              <w:numPr>
                <w:ilvl w:val="0"/>
                <w:numId w:val="114"/>
              </w:numPr>
              <w:autoSpaceDE/>
              <w:autoSpaceDN/>
              <w:spacing w:before="120" w:after="120" w:line="276" w:lineRule="auto"/>
              <w:contextualSpacing/>
              <w:rPr>
                <w:rFonts w:asciiTheme="minorHAnsi" w:hAnsiTheme="minorHAnsi" w:cs="Arial"/>
                <w:szCs w:val="20"/>
              </w:rPr>
            </w:pPr>
            <w:r w:rsidRPr="00EA387B">
              <w:rPr>
                <w:rFonts w:asciiTheme="minorHAnsi" w:hAnsiTheme="minorHAnsi"/>
                <w:szCs w:val="20"/>
              </w:rPr>
              <w:t>Liczba Romów objętych wsparciem w programie</w:t>
            </w:r>
          </w:p>
        </w:tc>
        <w:tc>
          <w:tcPr>
            <w:tcW w:w="2474"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5003993A"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sz w:val="20"/>
                <w:szCs w:val="20"/>
              </w:rPr>
              <w:t>1545</w:t>
            </w:r>
          </w:p>
        </w:tc>
      </w:tr>
      <w:tr w:rsidR="0081181F" w:rsidRPr="00EA387B" w14:paraId="13495C59"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4566C967"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t>SZCZEGÓŁOWE KRYTERIA WYBORU PROJEKTÓW</w:t>
            </w:r>
          </w:p>
        </w:tc>
      </w:tr>
      <w:tr w:rsidR="0081181F" w:rsidRPr="00EA387B" w14:paraId="421D7C24"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0687357"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t xml:space="preserve">KRYTERIA WARUNKUJĄCE </w:t>
            </w:r>
            <w:r w:rsidRPr="00EA387B">
              <w:rPr>
                <w:rFonts w:asciiTheme="minorHAnsi" w:hAnsiTheme="minorHAnsi" w:cs="Arial"/>
                <w:i/>
                <w:sz w:val="20"/>
                <w:szCs w:val="20"/>
              </w:rPr>
              <w:t>(dotyczy konkursów z etapem preselekcji)</w:t>
            </w:r>
          </w:p>
        </w:tc>
      </w:tr>
      <w:tr w:rsidR="0081181F" w:rsidRPr="00EA387B" w14:paraId="5507F856" w14:textId="77777777" w:rsidTr="00EA387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00303904" w14:textId="77777777" w:rsidR="0081181F" w:rsidRPr="00EA387B" w:rsidRDefault="0081181F" w:rsidP="0082765A">
            <w:pPr>
              <w:spacing w:before="120" w:after="120"/>
              <w:ind w:left="57"/>
              <w:rPr>
                <w:rFonts w:asciiTheme="minorHAnsi" w:hAnsiTheme="minorHAnsi" w:cs="Arial"/>
                <w:sz w:val="20"/>
                <w:szCs w:val="20"/>
              </w:rPr>
            </w:pPr>
            <w:r w:rsidRPr="00EA387B">
              <w:rPr>
                <w:rFonts w:asciiTheme="minorHAnsi" w:hAnsiTheme="minorHAnsi" w:cs="Arial"/>
                <w:sz w:val="20"/>
                <w:szCs w:val="20"/>
              </w:rPr>
              <w:t>Nie dotyczy</w:t>
            </w:r>
          </w:p>
        </w:tc>
      </w:tr>
      <w:tr w:rsidR="0081181F" w:rsidRPr="00EA387B" w14:paraId="5C010276"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DCEE9B0"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sz w:val="20"/>
                <w:szCs w:val="20"/>
              </w:rPr>
              <w:t>Uzasadnienie:</w:t>
            </w:r>
          </w:p>
        </w:tc>
        <w:tc>
          <w:tcPr>
            <w:tcW w:w="3753"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75E7E31F"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sz w:val="20"/>
                <w:szCs w:val="20"/>
              </w:rPr>
              <w:t>W ramach konkursu nie przewiduje się etapu preselekcji.</w:t>
            </w:r>
          </w:p>
        </w:tc>
      </w:tr>
      <w:tr w:rsidR="0081181F" w:rsidRPr="00EA387B" w14:paraId="7B0F393E"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2DC85FC8"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t>KRYTERIA DOSTĘPU</w:t>
            </w:r>
          </w:p>
        </w:tc>
      </w:tr>
      <w:tr w:rsidR="0081181F" w:rsidRPr="00EA387B" w14:paraId="260C7FE3" w14:textId="77777777" w:rsidTr="00EA387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12140B91" w14:textId="77777777" w:rsidR="0081181F" w:rsidRPr="00EA387B" w:rsidRDefault="0081181F" w:rsidP="00EC28D0">
            <w:pPr>
              <w:numPr>
                <w:ilvl w:val="0"/>
                <w:numId w:val="117"/>
              </w:numPr>
              <w:spacing w:before="120" w:after="120"/>
              <w:rPr>
                <w:rFonts w:asciiTheme="minorHAnsi" w:hAnsiTheme="minorHAnsi" w:cs="Arial"/>
                <w:sz w:val="20"/>
                <w:szCs w:val="20"/>
              </w:rPr>
            </w:pPr>
            <w:r w:rsidRPr="00EA387B">
              <w:rPr>
                <w:rFonts w:asciiTheme="minorHAnsi" w:hAnsiTheme="minorHAnsi" w:cs="Arial"/>
                <w:sz w:val="20"/>
                <w:szCs w:val="20"/>
              </w:rPr>
              <w:t xml:space="preserve">Projekt zakłada realizację wsparcia kierowanego wyłącznie do członków społeczności romskiej bądź osób </w:t>
            </w:r>
            <w:r w:rsidRPr="00EA387B">
              <w:rPr>
                <w:rFonts w:asciiTheme="minorHAnsi" w:hAnsiTheme="minorHAnsi" w:cs="Arial"/>
                <w:sz w:val="20"/>
                <w:szCs w:val="20"/>
              </w:rPr>
              <w:br/>
              <w:t>z otoczenia społeczności romskiej (w takim zakresie, w jakim to jest niezbędne dla wsparcia członków społeczności romskiej objętych wsparciem w ramach projektu).</w:t>
            </w:r>
          </w:p>
        </w:tc>
      </w:tr>
      <w:tr w:rsidR="0081181F" w:rsidRPr="00EA387B" w14:paraId="774007AA"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892E282"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6087429" w14:textId="77777777" w:rsidR="0081181F" w:rsidRPr="00EA387B" w:rsidRDefault="0081181F" w:rsidP="0082765A">
            <w:pPr>
              <w:spacing w:before="120" w:after="120"/>
              <w:ind w:left="30"/>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Wprowadzenie kryterium wynika z konieczności zapewnienia wsparcia grupy docelowej zgodnie ze Szczegółowym Opisem Osi Priorytetowych (SZOPP).</w:t>
            </w:r>
          </w:p>
          <w:p w14:paraId="4D5D280E" w14:textId="77777777" w:rsidR="0081181F" w:rsidRPr="00EA387B" w:rsidRDefault="0081181F" w:rsidP="0082765A">
            <w:pPr>
              <w:spacing w:before="120" w:after="120" w:line="240" w:lineRule="auto"/>
              <w:jc w:val="both"/>
              <w:rPr>
                <w:rFonts w:asciiTheme="minorHAnsi" w:hAnsiTheme="minorHAnsi" w:cs="Arial"/>
                <w:sz w:val="20"/>
                <w:szCs w:val="20"/>
              </w:rPr>
            </w:pPr>
            <w:r w:rsidRPr="00EA387B">
              <w:rPr>
                <w:rFonts w:asciiTheme="minorHAnsi" w:eastAsia="Times New Roman" w:hAnsiTheme="minorHAnsi" w:cs="Arial"/>
                <w:sz w:val="20"/>
                <w:szCs w:val="20"/>
              </w:rPr>
              <w:t xml:space="preserve">Kryterium weryfikowane na podstawie treści złożonego </w:t>
            </w:r>
            <w:r w:rsidRPr="00EA387B">
              <w:rPr>
                <w:rFonts w:asciiTheme="minorHAnsi" w:eastAsia="Times New Roman" w:hAnsiTheme="minorHAnsi" w:cs="Arial"/>
                <w:sz w:val="20"/>
                <w:szCs w:val="20"/>
              </w:rPr>
              <w:lastRenderedPageBreak/>
              <w:t>wniosku o dofinansowanie projektu PO WER.</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9D66ECA"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264FCB9"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4E3BD27C" w14:textId="77777777" w:rsidTr="00EA387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6E730961" w14:textId="77777777" w:rsidR="0081181F" w:rsidRPr="00EA387B" w:rsidRDefault="0081181F" w:rsidP="00EC28D0">
            <w:pPr>
              <w:numPr>
                <w:ilvl w:val="0"/>
                <w:numId w:val="117"/>
              </w:numPr>
              <w:spacing w:before="120" w:after="120"/>
              <w:rPr>
                <w:rFonts w:asciiTheme="minorHAnsi" w:hAnsiTheme="minorHAnsi" w:cs="Arial"/>
                <w:sz w:val="20"/>
                <w:szCs w:val="20"/>
              </w:rPr>
            </w:pPr>
            <w:r w:rsidRPr="00EA387B">
              <w:rPr>
                <w:rFonts w:asciiTheme="minorHAnsi" w:hAnsiTheme="minorHAnsi" w:cs="Arial"/>
                <w:sz w:val="20"/>
                <w:szCs w:val="20"/>
              </w:rPr>
              <w:lastRenderedPageBreak/>
              <w:t>Wnioskodawca posiada co najmniej 2-letnie doświadczenie w realizacji działań na rzecz aktywizacji zawodowej i społecznej przedstawicieli społeczności romskiej.</w:t>
            </w:r>
          </w:p>
        </w:tc>
      </w:tr>
      <w:tr w:rsidR="0081181F" w:rsidRPr="00EA387B" w14:paraId="72E1CC86"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806CFD0"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685F4690" w14:textId="77777777" w:rsidR="0081181F" w:rsidRPr="00EA387B" w:rsidRDefault="0081181F" w:rsidP="0082765A">
            <w:pPr>
              <w:spacing w:before="120" w:after="120"/>
              <w:ind w:left="57"/>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 xml:space="preserve">Wprowadzone kryterium wynika z konieczności zapewnienia rzetelnej i prawidłowej realizacji działań projektowych. </w:t>
            </w:r>
          </w:p>
          <w:p w14:paraId="2A22E0A6" w14:textId="77777777" w:rsidR="0081181F" w:rsidRPr="00EA387B" w:rsidRDefault="0081181F" w:rsidP="0082765A">
            <w:pPr>
              <w:spacing w:before="120" w:after="120"/>
              <w:ind w:left="57"/>
              <w:jc w:val="both"/>
              <w:rPr>
                <w:rFonts w:asciiTheme="minorHAnsi" w:eastAsia="Times New Roman" w:hAnsiTheme="minorHAnsi" w:cs="Arial"/>
                <w:sz w:val="20"/>
                <w:szCs w:val="20"/>
              </w:rPr>
            </w:pPr>
            <w:r w:rsidRPr="00EA387B">
              <w:rPr>
                <w:rFonts w:asciiTheme="minorHAnsi" w:eastAsia="Times New Roman" w:hAnsiTheme="minorHAnsi" w:cs="Arial"/>
                <w:sz w:val="20"/>
                <w:szCs w:val="20"/>
                <w:lang w:eastAsia="pl-PL"/>
              </w:rPr>
              <w:t>Kryterium weryfikowane na podstawie treści złożonego wniosku o dofinansowanie projektu PO WER.</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7110E15"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45603F0"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7AC81791" w14:textId="77777777" w:rsidTr="00EA387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5B7035AD" w14:textId="77777777" w:rsidR="0081181F" w:rsidRPr="00EA387B"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cs="Arial"/>
                <w:szCs w:val="20"/>
              </w:rPr>
              <w:t>Wnioskodawca zapewni zaangażowanie przedstawicieli społeczności romskiej na etapie przygotowania projektu, poprzez wykazanie w projekcie, że jego założenia były skonsultowane ze społecznością romską z obszaru realizacji projektu.</w:t>
            </w:r>
          </w:p>
        </w:tc>
      </w:tr>
      <w:tr w:rsidR="0081181F" w:rsidRPr="00EA387B" w14:paraId="15ED5908"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93D2131"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92F3708" w14:textId="77777777" w:rsidR="0081181F" w:rsidRPr="00EA387B" w:rsidRDefault="0081181F" w:rsidP="0082765A">
            <w:pPr>
              <w:autoSpaceDE w:val="0"/>
              <w:autoSpaceDN w:val="0"/>
              <w:adjustRightInd w:val="0"/>
              <w:spacing w:after="0" w:line="240" w:lineRule="auto"/>
              <w:jc w:val="both"/>
              <w:rPr>
                <w:rFonts w:asciiTheme="minorHAnsi" w:hAnsiTheme="minorHAnsi" w:cs="Arial"/>
                <w:sz w:val="20"/>
                <w:szCs w:val="20"/>
              </w:rPr>
            </w:pPr>
            <w:r w:rsidRPr="00EA387B">
              <w:rPr>
                <w:rFonts w:asciiTheme="minorHAnsi" w:hAnsiTheme="minorHAnsi" w:cs="Arial"/>
                <w:color w:val="000000"/>
                <w:sz w:val="20"/>
                <w:szCs w:val="20"/>
                <w:lang w:eastAsia="pl-PL"/>
              </w:rPr>
              <w:t>Na zasadność, a wręcz konieczność konsultowania założeń projektów adresowanych do społeczności romskiej z odbiorcami wsparcia wskazuje raport końcowy z badania ewaluacyjnego „</w:t>
            </w:r>
            <w:r w:rsidRPr="00EA387B">
              <w:rPr>
                <w:rFonts w:asciiTheme="minorHAnsi" w:hAnsiTheme="minorHAnsi" w:cs="Arial"/>
                <w:i/>
                <w:color w:val="000000"/>
                <w:sz w:val="20"/>
                <w:szCs w:val="20"/>
                <w:lang w:eastAsia="pl-PL"/>
              </w:rPr>
              <w:t>Programu na rzecz społeczności romskiej w Polsce</w:t>
            </w:r>
            <w:r w:rsidRPr="00EA387B">
              <w:rPr>
                <w:rFonts w:asciiTheme="minorHAnsi" w:hAnsiTheme="minorHAnsi" w:cs="Arial"/>
                <w:color w:val="000000"/>
                <w:sz w:val="20"/>
                <w:szCs w:val="20"/>
                <w:lang w:eastAsia="pl-PL"/>
              </w:rPr>
              <w:t>”. Natomiast, zgodnie z ww. Programem niezwykle istotne jest wzmocnienie konsultacji i udziału Romów w podejmowanych działaniach w celu ograniczenia niechęci i braku aktywnego działania. Powyższą rekomendację potwierdzają dane z raportu Centrum Rozwoju Zasobów Ludzkich (CRZL) „</w:t>
            </w:r>
            <w:r w:rsidRPr="00EA387B">
              <w:rPr>
                <w:rFonts w:asciiTheme="minorHAnsi" w:hAnsiTheme="minorHAnsi" w:cs="Arial"/>
                <w:i/>
                <w:iCs/>
                <w:color w:val="000000"/>
                <w:sz w:val="20"/>
                <w:szCs w:val="20"/>
                <w:lang w:eastAsia="pl-PL"/>
              </w:rPr>
              <w:t>Zatrudnienie w Polsce imigrantów/mniejszości etnicznych 2011-2013 oraz wpływ zjawisk emigracyjnych i imigracyjnych na rynek pracy</w:t>
            </w:r>
            <w:r w:rsidRPr="00EA387B">
              <w:rPr>
                <w:rFonts w:asciiTheme="minorHAnsi" w:hAnsiTheme="minorHAnsi" w:cs="Arial"/>
                <w:color w:val="000000"/>
                <w:sz w:val="20"/>
                <w:szCs w:val="20"/>
                <w:lang w:eastAsia="pl-PL"/>
              </w:rPr>
              <w:t>”, w którym wskazano iż „</w:t>
            </w:r>
            <w:r w:rsidRPr="00EA387B">
              <w:rPr>
                <w:rFonts w:asciiTheme="minorHAnsi" w:hAnsiTheme="minorHAnsi" w:cs="Arial"/>
                <w:sz w:val="20"/>
                <w:szCs w:val="20"/>
              </w:rPr>
              <w:t>Brak udziału Romów w planowaniu i realizowaniu działań może zmniejszyć skuteczność</w:t>
            </w:r>
          </w:p>
          <w:p w14:paraId="535F0CC4" w14:textId="77777777" w:rsidR="0081181F" w:rsidRPr="00EA387B" w:rsidRDefault="0081181F" w:rsidP="0082765A">
            <w:pPr>
              <w:autoSpaceDE w:val="0"/>
              <w:autoSpaceDN w:val="0"/>
              <w:adjustRightInd w:val="0"/>
              <w:spacing w:after="0" w:line="240" w:lineRule="auto"/>
              <w:jc w:val="both"/>
              <w:rPr>
                <w:rFonts w:asciiTheme="minorHAnsi" w:hAnsiTheme="minorHAnsi" w:cs="Arial"/>
                <w:sz w:val="20"/>
                <w:szCs w:val="20"/>
              </w:rPr>
            </w:pPr>
            <w:r w:rsidRPr="00EA387B">
              <w:rPr>
                <w:rFonts w:asciiTheme="minorHAnsi" w:hAnsiTheme="minorHAnsi" w:cs="Arial"/>
                <w:sz w:val="20"/>
                <w:szCs w:val="20"/>
              </w:rPr>
              <w:lastRenderedPageBreak/>
              <w:t>podejmowanych inicjatyw ze względu na barierę kulturową pomiędzy członkami</w:t>
            </w:r>
          </w:p>
          <w:p w14:paraId="00799366" w14:textId="77777777" w:rsidR="0081181F" w:rsidRPr="00EA387B" w:rsidRDefault="0081181F" w:rsidP="0082765A">
            <w:pPr>
              <w:autoSpaceDE w:val="0"/>
              <w:autoSpaceDN w:val="0"/>
              <w:adjustRightInd w:val="0"/>
              <w:spacing w:after="0" w:line="240" w:lineRule="auto"/>
              <w:jc w:val="both"/>
              <w:rPr>
                <w:rFonts w:asciiTheme="minorHAnsi" w:hAnsiTheme="minorHAnsi" w:cs="ArialMT"/>
                <w:sz w:val="20"/>
                <w:szCs w:val="20"/>
              </w:rPr>
            </w:pPr>
            <w:r w:rsidRPr="00EA387B">
              <w:rPr>
                <w:rFonts w:asciiTheme="minorHAnsi" w:hAnsiTheme="minorHAnsi" w:cs="Arial"/>
                <w:sz w:val="20"/>
                <w:szCs w:val="20"/>
              </w:rPr>
              <w:t>społeczności romskiej a członkami społeczeństwa większościowego. Ponadt</w:t>
            </w:r>
            <w:r w:rsidRPr="00EA387B">
              <w:rPr>
                <w:rFonts w:asciiTheme="minorHAnsi" w:hAnsiTheme="minorHAnsi" w:cs="ArialMT"/>
                <w:sz w:val="20"/>
                <w:szCs w:val="20"/>
              </w:rPr>
              <w:t>o szeroko</w:t>
            </w:r>
          </w:p>
          <w:p w14:paraId="53185B83" w14:textId="77777777" w:rsidR="0081181F" w:rsidRPr="00EA387B" w:rsidRDefault="0081181F" w:rsidP="0082765A">
            <w:pPr>
              <w:autoSpaceDE w:val="0"/>
              <w:autoSpaceDN w:val="0"/>
              <w:adjustRightInd w:val="0"/>
              <w:spacing w:after="0" w:line="240" w:lineRule="auto"/>
              <w:jc w:val="both"/>
              <w:rPr>
                <w:rFonts w:asciiTheme="minorHAnsi" w:hAnsiTheme="minorHAnsi" w:cs="Arial"/>
                <w:sz w:val="20"/>
                <w:szCs w:val="20"/>
              </w:rPr>
            </w:pPr>
            <w:r w:rsidRPr="00EA387B">
              <w:rPr>
                <w:rFonts w:asciiTheme="minorHAnsi" w:hAnsiTheme="minorHAnsi" w:cs="Arial"/>
                <w:sz w:val="20"/>
                <w:szCs w:val="20"/>
              </w:rPr>
              <w:t xml:space="preserve">rozumiany </w:t>
            </w:r>
            <w:proofErr w:type="spellStart"/>
            <w:r w:rsidRPr="00EA387B">
              <w:rPr>
                <w:rFonts w:asciiTheme="minorHAnsi" w:hAnsiTheme="minorHAnsi" w:cs="Arial"/>
                <w:sz w:val="20"/>
                <w:szCs w:val="20"/>
              </w:rPr>
              <w:t>empowerment</w:t>
            </w:r>
            <w:proofErr w:type="spellEnd"/>
            <w:r w:rsidRPr="00EA387B">
              <w:rPr>
                <w:rFonts w:asciiTheme="minorHAnsi" w:hAnsiTheme="minorHAnsi" w:cs="Arial"/>
                <w:sz w:val="20"/>
                <w:szCs w:val="20"/>
              </w:rPr>
              <w:t xml:space="preserve"> ma aktywnie włączać Romów do działań, które mają służyć</w:t>
            </w:r>
          </w:p>
          <w:p w14:paraId="687B97EA" w14:textId="77777777" w:rsidR="0081181F" w:rsidRPr="00EA387B" w:rsidRDefault="0081181F" w:rsidP="0082765A">
            <w:pPr>
              <w:autoSpaceDE w:val="0"/>
              <w:autoSpaceDN w:val="0"/>
              <w:adjustRightInd w:val="0"/>
              <w:spacing w:after="0" w:line="240" w:lineRule="auto"/>
              <w:jc w:val="both"/>
              <w:rPr>
                <w:rFonts w:asciiTheme="minorHAnsi" w:hAnsiTheme="minorHAnsi" w:cs="Arial"/>
                <w:sz w:val="20"/>
                <w:szCs w:val="20"/>
              </w:rPr>
            </w:pPr>
            <w:r w:rsidRPr="00EA387B">
              <w:rPr>
                <w:rFonts w:asciiTheme="minorHAnsi" w:hAnsiTheme="minorHAnsi" w:cs="Arial"/>
                <w:sz w:val="20"/>
                <w:szCs w:val="20"/>
              </w:rPr>
              <w:t>integracji do społeczeństwa większościowego zapobiegając sytuacji, w której</w:t>
            </w:r>
          </w:p>
          <w:p w14:paraId="687FE3D1" w14:textId="77777777" w:rsidR="0081181F" w:rsidRPr="00EA387B" w:rsidRDefault="0081181F" w:rsidP="0082765A">
            <w:pPr>
              <w:jc w:val="both"/>
              <w:rPr>
                <w:rFonts w:asciiTheme="minorHAnsi" w:hAnsiTheme="minorHAnsi"/>
                <w:sz w:val="20"/>
                <w:szCs w:val="20"/>
              </w:rPr>
            </w:pPr>
            <w:r w:rsidRPr="00EA387B">
              <w:rPr>
                <w:rFonts w:asciiTheme="minorHAnsi" w:hAnsiTheme="minorHAnsi" w:cs="Arial"/>
                <w:sz w:val="20"/>
                <w:szCs w:val="20"/>
              </w:rPr>
              <w:t>przedstawiciele tej społeczności są przedmiotem działań na ich rzecz”.</w:t>
            </w:r>
          </w:p>
          <w:p w14:paraId="0D53B3C7" w14:textId="77777777" w:rsidR="0081181F" w:rsidRPr="00EA387B" w:rsidRDefault="0081181F" w:rsidP="0082765A">
            <w:pPr>
              <w:autoSpaceDE w:val="0"/>
              <w:autoSpaceDN w:val="0"/>
              <w:adjustRightInd w:val="0"/>
              <w:spacing w:after="240" w:line="240" w:lineRule="auto"/>
              <w:jc w:val="both"/>
              <w:rPr>
                <w:rFonts w:asciiTheme="minorHAnsi" w:hAnsiTheme="minorHAnsi" w:cs="Helv"/>
                <w:color w:val="000000"/>
                <w:sz w:val="20"/>
                <w:szCs w:val="20"/>
                <w:lang w:eastAsia="pl-PL"/>
              </w:rPr>
            </w:pPr>
            <w:r w:rsidRPr="00EA387B">
              <w:rPr>
                <w:rFonts w:asciiTheme="minorHAnsi" w:hAnsiTheme="minorHAnsi" w:cs="Arial"/>
                <w:color w:val="000000"/>
                <w:sz w:val="20"/>
                <w:szCs w:val="20"/>
                <w:lang w:eastAsia="pl-PL"/>
              </w:rPr>
              <w:t>Wspólna realizacja zadań wpłynie na efektywniejsze ukierunkowanie działań prowadzonych przez beneficjentów oraz przyczyni się do czynnej aktywizacji społeczno-zawodowej tej mniejszości. Powyższą rekomendację potwierdza także:</w:t>
            </w:r>
            <w:r w:rsidRPr="00EA387B">
              <w:rPr>
                <w:rFonts w:asciiTheme="minorHAnsi" w:hAnsiTheme="minorHAnsi" w:cs="Helv"/>
                <w:color w:val="000000"/>
                <w:sz w:val="20"/>
                <w:szCs w:val="20"/>
                <w:lang w:eastAsia="pl-PL"/>
              </w:rPr>
              <w:t xml:space="preserve"> </w:t>
            </w:r>
          </w:p>
          <w:p w14:paraId="5F248D84" w14:textId="77777777" w:rsidR="0081181F" w:rsidRPr="00EA387B" w:rsidRDefault="0081181F" w:rsidP="0082765A">
            <w:pPr>
              <w:autoSpaceDE w:val="0"/>
              <w:autoSpaceDN w:val="0"/>
              <w:adjustRightInd w:val="0"/>
              <w:spacing w:before="120" w:after="240" w:line="240" w:lineRule="auto"/>
              <w:jc w:val="both"/>
              <w:rPr>
                <w:rFonts w:asciiTheme="minorHAnsi" w:hAnsiTheme="minorHAnsi" w:cs="Arial"/>
                <w:color w:val="000000"/>
                <w:sz w:val="20"/>
                <w:szCs w:val="20"/>
                <w:lang w:eastAsia="pl-PL"/>
              </w:rPr>
            </w:pPr>
            <w:r w:rsidRPr="00EA387B">
              <w:rPr>
                <w:rFonts w:asciiTheme="minorHAnsi" w:hAnsiTheme="minorHAnsi" w:cs="Arial"/>
                <w:color w:val="000000"/>
                <w:sz w:val="20"/>
                <w:szCs w:val="20"/>
                <w:lang w:eastAsia="pl-PL"/>
              </w:rPr>
              <w:t>- „</w:t>
            </w:r>
            <w:r w:rsidRPr="00EA387B">
              <w:rPr>
                <w:rFonts w:asciiTheme="minorHAnsi" w:hAnsiTheme="minorHAnsi" w:cs="Arial"/>
                <w:i/>
                <w:iCs/>
                <w:color w:val="000000"/>
                <w:sz w:val="20"/>
                <w:szCs w:val="20"/>
                <w:lang w:eastAsia="pl-PL"/>
              </w:rPr>
              <w:t>Raport końcowy z badania ewaluacyjnego wskaźnika: Udział osób, które podjęły pracę w okresie do 6 miesięcy po zakończeniu udziału w projekcie w łącznej liczbie osób, które zakończyły udział w projektach w ramach Działania 1.3 PO KL</w:t>
            </w:r>
            <w:r w:rsidRPr="00EA387B">
              <w:rPr>
                <w:rFonts w:asciiTheme="minorHAnsi" w:hAnsiTheme="minorHAnsi" w:cs="Arial"/>
                <w:color w:val="000000"/>
                <w:sz w:val="20"/>
                <w:szCs w:val="20"/>
                <w:lang w:eastAsia="pl-PL"/>
              </w:rPr>
              <w:t>”</w:t>
            </w:r>
            <w:r w:rsidR="00E429BC">
              <w:rPr>
                <w:rFonts w:asciiTheme="minorHAnsi" w:hAnsiTheme="minorHAnsi" w:cs="Arial"/>
                <w:color w:val="000000"/>
                <w:sz w:val="20"/>
                <w:szCs w:val="20"/>
                <w:lang w:eastAsia="pl-PL"/>
              </w:rPr>
              <w:t>;</w:t>
            </w:r>
          </w:p>
          <w:p w14:paraId="1855F1F3" w14:textId="77777777" w:rsidR="0081181F" w:rsidRPr="00EA387B" w:rsidRDefault="0081181F" w:rsidP="0082765A">
            <w:pPr>
              <w:spacing w:before="120" w:line="240" w:lineRule="auto"/>
              <w:jc w:val="both"/>
              <w:rPr>
                <w:rFonts w:asciiTheme="minorHAnsi" w:hAnsiTheme="minorHAnsi" w:cs="Arial"/>
                <w:color w:val="000000"/>
                <w:sz w:val="20"/>
                <w:szCs w:val="20"/>
                <w:lang w:eastAsia="pl-PL"/>
              </w:rPr>
            </w:pPr>
            <w:r w:rsidRPr="00EA387B">
              <w:rPr>
                <w:rFonts w:asciiTheme="minorHAnsi" w:hAnsiTheme="minorHAnsi" w:cs="Arial"/>
                <w:color w:val="000000"/>
                <w:sz w:val="20"/>
                <w:szCs w:val="20"/>
                <w:lang w:eastAsia="pl-PL"/>
              </w:rPr>
              <w:t>- raport opracowany na zlecenie Władzy Wdrażającej Programy Europejskie (WWPE): „</w:t>
            </w:r>
            <w:r w:rsidRPr="00EA387B">
              <w:rPr>
                <w:rFonts w:asciiTheme="minorHAnsi" w:hAnsiTheme="minorHAnsi" w:cs="Arial"/>
                <w:i/>
                <w:iCs/>
                <w:color w:val="000000"/>
                <w:sz w:val="20"/>
                <w:szCs w:val="20"/>
                <w:lang w:eastAsia="pl-PL"/>
              </w:rPr>
              <w:t>Ocena zakresu i ukierunkowania Podziałania 1.3.1 PO KL w kontekście efektów wcześniejszych działań na rzecz społeczności romskiej</w:t>
            </w:r>
            <w:r w:rsidRPr="00EA387B">
              <w:rPr>
                <w:rFonts w:asciiTheme="minorHAnsi" w:hAnsiTheme="minorHAnsi" w:cs="Arial"/>
                <w:color w:val="000000"/>
                <w:sz w:val="20"/>
                <w:szCs w:val="20"/>
                <w:lang w:eastAsia="pl-PL"/>
              </w:rPr>
              <w:t>”.</w:t>
            </w:r>
          </w:p>
          <w:p w14:paraId="342FA775" w14:textId="77777777" w:rsidR="0081181F" w:rsidRPr="00EA387B" w:rsidRDefault="0081181F" w:rsidP="0082765A">
            <w:pPr>
              <w:spacing w:before="120" w:line="240" w:lineRule="auto"/>
              <w:jc w:val="both"/>
              <w:rPr>
                <w:rFonts w:asciiTheme="minorHAnsi" w:eastAsia="Times New Roman" w:hAnsiTheme="minorHAnsi" w:cs="Arial"/>
                <w:sz w:val="20"/>
                <w:szCs w:val="20"/>
                <w:lang w:eastAsia="pl-PL"/>
              </w:rPr>
            </w:pPr>
            <w:r w:rsidRPr="00EA387B">
              <w:rPr>
                <w:rFonts w:asciiTheme="minorHAnsi" w:eastAsia="Times New Roman" w:hAnsiTheme="minorHAnsi" w:cs="Arial"/>
                <w:sz w:val="20"/>
                <w:szCs w:val="20"/>
                <w:lang w:eastAsia="pl-PL"/>
              </w:rPr>
              <w:t xml:space="preserve">Warunkiem podpisania </w:t>
            </w:r>
            <w:r w:rsidRPr="00EA387B">
              <w:rPr>
                <w:rFonts w:asciiTheme="minorHAnsi" w:eastAsia="Times New Roman" w:hAnsiTheme="minorHAnsi" w:cs="Arial"/>
                <w:sz w:val="20"/>
                <w:szCs w:val="20"/>
                <w:lang w:eastAsia="pl-PL"/>
              </w:rPr>
              <w:lastRenderedPageBreak/>
              <w:t>umowy będzie przesłanie przez Beneficjenta dokumentu (raportu) potwierdzającego przeprowadzenie konsultacji działań projektowych ze społecznością romską.</w:t>
            </w:r>
          </w:p>
          <w:p w14:paraId="2338057A" w14:textId="77777777" w:rsidR="0081181F" w:rsidRPr="00EA387B" w:rsidRDefault="0081181F" w:rsidP="0082765A">
            <w:pPr>
              <w:spacing w:before="120" w:after="120" w:line="240" w:lineRule="auto"/>
              <w:jc w:val="both"/>
              <w:rPr>
                <w:rFonts w:asciiTheme="minorHAnsi" w:eastAsia="Times New Roman" w:hAnsiTheme="minorHAnsi" w:cs="Arial"/>
                <w:sz w:val="20"/>
                <w:szCs w:val="20"/>
              </w:rPr>
            </w:pPr>
            <w:r w:rsidRPr="00EA387B">
              <w:rPr>
                <w:rFonts w:asciiTheme="minorHAnsi" w:eastAsia="Times New Roman" w:hAnsiTheme="minorHAnsi" w:cs="Arial"/>
                <w:sz w:val="20"/>
                <w:szCs w:val="20"/>
                <w:lang w:eastAsia="pl-PL"/>
              </w:rPr>
              <w:t>Kryterium weryfikowane na podstawie treści złożonego wniosku o dofinansowanie projektu PO WER i dokumentu o którym mowa powyżej.</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736E838"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0779073"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59EB7E4C"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D7D45CC" w14:textId="4D728102" w:rsidR="0081181F" w:rsidRPr="00EA387B"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szCs w:val="20"/>
              </w:rPr>
              <w:lastRenderedPageBreak/>
              <w:t>Wnioskodawca zapewni udział przedstawicieli społeczności romskiej repre</w:t>
            </w:r>
            <w:r w:rsidR="009232E0">
              <w:rPr>
                <w:rFonts w:asciiTheme="minorHAnsi" w:hAnsiTheme="minorHAnsi"/>
                <w:szCs w:val="20"/>
              </w:rPr>
              <w:t xml:space="preserve">zentujących środowiska lokalne </w:t>
            </w:r>
            <w:r w:rsidRPr="00EA387B">
              <w:rPr>
                <w:rFonts w:asciiTheme="minorHAnsi" w:hAnsiTheme="minorHAnsi"/>
                <w:szCs w:val="20"/>
              </w:rPr>
              <w:t>z obszaru realizacji projektu w monitoringu realizacji projektu poprzez powołanie w projekcie Grupy Konsultacyjnej. Grupa ta będzie mieć charakter doradczy i składać się będzie z przedstawicieli społeczności romskiej, przedstawicieli samorządu terytorialnego, przedstawicieli instytucji rynku pracy działających na obszarze realizacji projektu oraz organizacji pozarządowych działających n</w:t>
            </w:r>
            <w:r w:rsidR="009232E0">
              <w:rPr>
                <w:rFonts w:asciiTheme="minorHAnsi" w:hAnsiTheme="minorHAnsi"/>
                <w:szCs w:val="20"/>
              </w:rPr>
              <w:t xml:space="preserve">a rzecz mniejszości narodowych </w:t>
            </w:r>
            <w:r w:rsidRPr="00EA387B">
              <w:rPr>
                <w:rFonts w:asciiTheme="minorHAnsi" w:hAnsiTheme="minorHAnsi"/>
                <w:szCs w:val="20"/>
              </w:rPr>
              <w:t>i etnicznych lub osób zagrożonych wykluczeniem społecznych.</w:t>
            </w:r>
          </w:p>
        </w:tc>
      </w:tr>
      <w:tr w:rsidR="0081181F" w:rsidRPr="00EA387B" w14:paraId="7F0C2EC1"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A59059F"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43980B4" w14:textId="77777777" w:rsidR="0081181F" w:rsidRPr="00EA387B" w:rsidRDefault="0081181F" w:rsidP="0082765A">
            <w:pPr>
              <w:spacing w:before="120" w:after="120" w:line="240" w:lineRule="auto"/>
              <w:jc w:val="both"/>
              <w:rPr>
                <w:rFonts w:asciiTheme="minorHAnsi" w:hAnsiTheme="minorHAnsi" w:cs="Arial"/>
                <w:sz w:val="20"/>
                <w:szCs w:val="20"/>
              </w:rPr>
            </w:pPr>
            <w:r w:rsidRPr="00EA387B">
              <w:rPr>
                <w:rFonts w:asciiTheme="minorHAnsi" w:hAnsiTheme="minorHAnsi" w:cs="Arial"/>
                <w:sz w:val="20"/>
                <w:szCs w:val="20"/>
              </w:rPr>
              <w:t xml:space="preserve">Zgodnie z raportem końcowym z badania ewaluacyjnego „Programu na rzecz społeczności romskiej w Polsce” wskazane jest tworzenie zespołów interdyscyplinarnych w celu monitoringu realizacji projektu. Zgodnie z ww. raportem zespoły interdyscyplinarne gwarantują lepsze ukierunkowanie wsparcia niż indywidualne zapytania. Powołanie w skład Grupy Konsultacyjnej przedstawicieli społeczności romskiej pozwoli na zminimalizowanie ryzyka braku aktywności i niechęci Romów wobec zaproponowanych w projekcie działań. Z kolei uczestnictwo przedstawicieli jednostek samorządu terytorialnego jest koniecznie ze względu na politykę integracji mniejszości etnicznych, w tym romskiej, która jest jednym z kluczowych elementów strategii </w:t>
            </w:r>
            <w:r w:rsidRPr="00EA387B">
              <w:rPr>
                <w:rFonts w:asciiTheme="minorHAnsi" w:hAnsiTheme="minorHAnsi" w:cs="Arial"/>
                <w:sz w:val="20"/>
                <w:szCs w:val="20"/>
              </w:rPr>
              <w:lastRenderedPageBreak/>
              <w:t xml:space="preserve">integracji społecznej, za którą odpowiada urząd marszałkowski, a której zapisy mają swoje odniesienie na poziomie strategii lokalnych/gminnych. Jednocześnie, większość projektów realizowanych  na rzecz społeczności romskiej prowadzona jest przez samorządy. </w:t>
            </w:r>
          </w:p>
          <w:p w14:paraId="2D0B27FF" w14:textId="77777777" w:rsidR="0081181F" w:rsidRPr="00EA387B" w:rsidRDefault="0081181F" w:rsidP="0082765A">
            <w:pPr>
              <w:spacing w:before="120" w:after="120" w:line="240" w:lineRule="auto"/>
              <w:jc w:val="both"/>
              <w:rPr>
                <w:rFonts w:asciiTheme="minorHAnsi" w:eastAsia="Times New Roman" w:hAnsiTheme="minorHAnsi" w:cs="Arial"/>
                <w:sz w:val="20"/>
                <w:szCs w:val="20"/>
                <w:lang w:eastAsia="pl-PL"/>
              </w:rPr>
            </w:pPr>
            <w:r w:rsidRPr="00EA387B">
              <w:rPr>
                <w:rFonts w:asciiTheme="minorHAnsi" w:eastAsia="Times New Roman" w:hAnsiTheme="minorHAnsi" w:cs="Arial"/>
                <w:sz w:val="20"/>
                <w:szCs w:val="20"/>
                <w:lang w:eastAsia="pl-PL"/>
              </w:rPr>
              <w:t>Kryterium weryfikowane na podstawie treści złożonego wniosku o dofinansowanie projektu PO WER.</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00A3ABB"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37BCA49"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409489C2"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16A92F5" w14:textId="77777777" w:rsidR="0081181F" w:rsidRPr="00EA387B"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cs="Arial"/>
                <w:szCs w:val="20"/>
              </w:rPr>
              <w:lastRenderedPageBreak/>
              <w:t>Wnioskodawca składa nie więcej niż 1 wniosek o dofinansowanie w ramach danego konkursu.</w:t>
            </w:r>
          </w:p>
        </w:tc>
      </w:tr>
      <w:tr w:rsidR="0081181F" w:rsidRPr="00EA387B" w14:paraId="2F65FEF5"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D75BFA1"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9454965" w14:textId="77777777" w:rsidR="0081181F" w:rsidRPr="00EA387B" w:rsidRDefault="0081181F" w:rsidP="0082765A">
            <w:pPr>
              <w:spacing w:before="120" w:after="120" w:line="240" w:lineRule="auto"/>
              <w:jc w:val="both"/>
              <w:rPr>
                <w:rFonts w:asciiTheme="minorHAnsi" w:hAnsiTheme="minorHAnsi"/>
                <w:color w:val="000000"/>
                <w:sz w:val="20"/>
                <w:szCs w:val="20"/>
                <w:lang w:eastAsia="pl-PL"/>
              </w:rPr>
            </w:pPr>
            <w:r w:rsidRPr="00EA387B">
              <w:rPr>
                <w:rFonts w:asciiTheme="minorHAnsi" w:eastAsia="Times New Roman" w:hAnsiTheme="minorHAnsi" w:cs="Arial"/>
                <w:sz w:val="20"/>
                <w:szCs w:val="20"/>
              </w:rPr>
              <w:t xml:space="preserve">Ograniczenie wynika z faktu potrzeby rzetelnej analizy potrzeb danego subregionu. </w:t>
            </w:r>
            <w:r w:rsidRPr="00EA387B">
              <w:rPr>
                <w:rFonts w:asciiTheme="minorHAnsi" w:hAnsiTheme="minorHAnsi"/>
                <w:color w:val="000000"/>
                <w:sz w:val="20"/>
                <w:szCs w:val="20"/>
                <w:lang w:eastAsia="pl-PL"/>
              </w:rPr>
              <w:t xml:space="preserve">Wprowadzone kryterium wynika z konieczności  zapewnienia równego dostępu do wsparcia instytucjom i organizacjom z różnych regionów Polski zróżnicowanych pod względem struktury i wielkości. </w:t>
            </w:r>
          </w:p>
          <w:p w14:paraId="021D9398" w14:textId="77777777" w:rsidR="0081181F" w:rsidRPr="00EA387B" w:rsidRDefault="0081181F" w:rsidP="0082765A">
            <w:pPr>
              <w:spacing w:before="120" w:after="120" w:line="240" w:lineRule="auto"/>
              <w:jc w:val="both"/>
              <w:rPr>
                <w:rFonts w:asciiTheme="minorHAnsi" w:eastAsia="Times New Roman" w:hAnsiTheme="minorHAnsi" w:cs="Arial"/>
                <w:sz w:val="20"/>
                <w:szCs w:val="20"/>
              </w:rPr>
            </w:pPr>
            <w:r w:rsidRPr="00EA387B">
              <w:rPr>
                <w:rFonts w:asciiTheme="minorHAnsi" w:hAnsiTheme="minorHAnsi"/>
                <w:color w:val="000000"/>
                <w:sz w:val="20"/>
                <w:szCs w:val="20"/>
                <w:lang w:eastAsia="pl-PL"/>
              </w:rPr>
              <w:t>W przypadku złożenia przez jednego wnioskodawcę więcej niż 1 wniosku w odpowiedzi na konkurs, Instytucja Organizująca Konkurs odrzuca wszystkie złożone w odpowiedzi na konkurs wnioski danego Wnioskodawcy, w związku z niespełnieniem przez Beneficjenta kryterium dostępu.</w:t>
            </w:r>
          </w:p>
          <w:p w14:paraId="43B3D0E9" w14:textId="77777777" w:rsidR="0081181F" w:rsidRPr="00EA387B" w:rsidRDefault="0081181F" w:rsidP="0082765A">
            <w:pPr>
              <w:spacing w:before="120" w:after="120" w:line="240" w:lineRule="auto"/>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Kryterium weryfikowane na podstawie zestawienia własnego IP dot. liczby wniosków, które wpłynęły w odpowiedzi na konkurs.</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462584E"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BE29B21"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58A84200"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6F2B8CB" w14:textId="454A6D3F" w:rsidR="0081181F" w:rsidRPr="00EA387B" w:rsidRDefault="0081181F" w:rsidP="00341517">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cs="Arial"/>
                <w:szCs w:val="20"/>
              </w:rPr>
              <w:t xml:space="preserve">Wnioskodawca zapewni określenie szczegółowej ścieżki wsparcia dla członków społeczności romskiej, która zawiera co najmniej:  1) indywidualne plany działania, poprzedzone diagnozą uczestników projektu uwzględniającą wiek, płeć, indywidualne potrzeby, predyspozycje, sytuację życiową, uwarunkowania kulturowe oraz możliwości lokalnego rynku pracy 2) wsparcie aktywizujące składające się ze szkoleń w zakresie aktywizacji zawodowej oraz umiejętności społecznych (np. sposoby poszukiwania pracy, </w:t>
            </w:r>
            <w:r w:rsidRPr="00EA387B">
              <w:rPr>
                <w:rFonts w:asciiTheme="minorHAnsi" w:hAnsiTheme="minorHAnsi" w:cs="Arial"/>
                <w:szCs w:val="20"/>
              </w:rPr>
              <w:lastRenderedPageBreak/>
              <w:t>autoprezentacja, prowadzenie rozmów z potencjalnym pracodawcą, przygotowanie dokumentów służących podjęciu pracy, coaching motywacyjny), pośrednictwo pracy 3) min 4- miesięczny staż/subsydiowane zatrudnienie</w:t>
            </w:r>
            <w:r w:rsidR="006D6BAE" w:rsidRPr="006D6BAE">
              <w:rPr>
                <w:rFonts w:asciiTheme="minorHAnsi" w:hAnsiTheme="minorHAnsi" w:cs="Arial"/>
                <w:szCs w:val="20"/>
              </w:rPr>
              <w:t xml:space="preserve"> lub wsparcie w celu utworzenia podmiotu</w:t>
            </w:r>
            <w:r w:rsidR="00341517">
              <w:rPr>
                <w:rFonts w:asciiTheme="minorHAnsi" w:hAnsiTheme="minorHAnsi" w:cs="Arial"/>
                <w:szCs w:val="20"/>
                <w:lang w:val="pl-PL"/>
              </w:rPr>
              <w:t xml:space="preserve"> ekonomii</w:t>
            </w:r>
            <w:r w:rsidR="006D6BAE" w:rsidRPr="006D6BAE">
              <w:rPr>
                <w:rFonts w:asciiTheme="minorHAnsi" w:hAnsiTheme="minorHAnsi" w:cs="Arial"/>
                <w:szCs w:val="20"/>
              </w:rPr>
              <w:t xml:space="preserve"> </w:t>
            </w:r>
            <w:r w:rsidR="00B74C89" w:rsidRPr="006D6BAE">
              <w:rPr>
                <w:rFonts w:asciiTheme="minorHAnsi" w:hAnsiTheme="minorHAnsi" w:cs="Arial"/>
                <w:szCs w:val="20"/>
              </w:rPr>
              <w:t>społecznej</w:t>
            </w:r>
            <w:r w:rsidR="006D6BAE" w:rsidRPr="006D6BAE">
              <w:rPr>
                <w:rFonts w:asciiTheme="minorHAnsi" w:hAnsiTheme="minorHAnsi" w:cs="Arial"/>
                <w:szCs w:val="20"/>
              </w:rPr>
              <w:t xml:space="preserve"> </w:t>
            </w:r>
            <w:r w:rsidRPr="00EA387B">
              <w:rPr>
                <w:rFonts w:asciiTheme="minorHAnsi" w:hAnsiTheme="minorHAnsi" w:cs="Arial"/>
                <w:szCs w:val="20"/>
              </w:rPr>
              <w:t>.</w:t>
            </w:r>
          </w:p>
        </w:tc>
      </w:tr>
      <w:tr w:rsidR="0081181F" w:rsidRPr="00EA387B" w14:paraId="4500D9DE"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9F8D663"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A456C61" w14:textId="77777777" w:rsidR="0081181F" w:rsidRPr="00EA387B" w:rsidRDefault="0081181F" w:rsidP="0082765A">
            <w:pPr>
              <w:spacing w:before="120" w:after="120" w:line="240" w:lineRule="auto"/>
              <w:jc w:val="both"/>
              <w:rPr>
                <w:rFonts w:asciiTheme="minorHAnsi" w:hAnsiTheme="minorHAnsi" w:cs="Calibri"/>
                <w:color w:val="000000"/>
                <w:sz w:val="20"/>
                <w:szCs w:val="20"/>
                <w:lang w:eastAsia="pl-PL"/>
              </w:rPr>
            </w:pPr>
            <w:r w:rsidRPr="00EA387B">
              <w:rPr>
                <w:rFonts w:asciiTheme="minorHAnsi" w:hAnsiTheme="minorHAnsi" w:cs="Calibri"/>
                <w:color w:val="000000"/>
                <w:sz w:val="20"/>
                <w:szCs w:val="20"/>
                <w:lang w:eastAsia="pl-PL"/>
              </w:rPr>
              <w:t>Dostępne raporty ewaluacyjne wskazują na konieczność podejmowania kompleksowych i zindywidualizowanych działań w celu zwiększenia zatrudnienia wśród przedstawicieli społeczności romskiej. Kompleksowe i zindywidualizowane wsparcie obejmuje uczestnika projektu wieloma rodzajami wsparcia dopasowanymi do predyspozycji uczestnika projektu oraz możliwości lokalnego rynku pracy</w:t>
            </w:r>
            <w:r w:rsidR="00E429BC">
              <w:rPr>
                <w:rFonts w:asciiTheme="minorHAnsi" w:hAnsiTheme="minorHAnsi" w:cs="Calibri"/>
                <w:color w:val="000000"/>
                <w:sz w:val="20"/>
                <w:szCs w:val="20"/>
                <w:lang w:eastAsia="pl-PL"/>
              </w:rPr>
              <w:t>.</w:t>
            </w:r>
          </w:p>
          <w:p w14:paraId="045BABF8" w14:textId="77777777" w:rsidR="0081181F" w:rsidRPr="00EA387B" w:rsidRDefault="0081181F" w:rsidP="0082765A">
            <w:pPr>
              <w:spacing w:before="120" w:after="120"/>
              <w:jc w:val="both"/>
              <w:rPr>
                <w:rFonts w:asciiTheme="minorHAnsi" w:eastAsia="Times New Roman" w:hAnsiTheme="minorHAnsi" w:cs="Arial"/>
                <w:sz w:val="20"/>
                <w:szCs w:val="20"/>
              </w:rPr>
            </w:pPr>
            <w:r w:rsidRPr="00EA387B">
              <w:rPr>
                <w:rFonts w:asciiTheme="minorHAnsi" w:hAnsiTheme="minorHAnsi" w:cs="Calibri"/>
                <w:color w:val="000000"/>
                <w:sz w:val="20"/>
                <w:szCs w:val="20"/>
                <w:lang w:eastAsia="pl-PL"/>
              </w:rPr>
              <w:t>Jednocześnie, zgodnie z badaniem ewaluacyjnym "Programu na rzecz społeczności romskiej w Polsce" realizowane w projektach działania bywają nieskuteczne zarówno w wymiarze realnego podniesienia kompetencji oraz poziomu zatrudnienia Romów, jak i w wymiarze motywacyjnym. Nieskuteczność działań wynika często z niedopasowania odpowiedniej oferty wsparcia. W związku z powyższym, należy ukierunkować wsparcie tak, aby pozwalało na realne podjęcie pracy (np. wsparcie zakładające udział w szkoleniu zawodowym zakończony stażem lub zatrudnieniem).</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BE0FDB1"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1715CC6"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074DDE6F"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CB2ED7E" w14:textId="77777777" w:rsidR="0081181F" w:rsidRPr="00EA387B"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szCs w:val="20"/>
              </w:rPr>
              <w:t xml:space="preserve">Wnioskodawca zapewni, że uczestnicy projektu otrzymają wsparcie ze strony asystenta ds. pracy – osoba ta będzie odpowiedzialna za analizowanie sytuacji wyjściowej uczestników, udzielanie wsparcia w wypełnianiu formalnych warunków umożliwiających wzięcie udziału w projekcie (np. realizacja spraw urzędowych i podjęcie zatrudnienia) oraz planowanie dla uczestników odpowiedniego wsparcia, poprzez znalezienie </w:t>
            </w:r>
            <w:r w:rsidRPr="00EA387B">
              <w:rPr>
                <w:rFonts w:asciiTheme="minorHAnsi" w:hAnsiTheme="minorHAnsi"/>
                <w:szCs w:val="20"/>
              </w:rPr>
              <w:lastRenderedPageBreak/>
              <w:t>odpowiednich oferty na rynku pracy.</w:t>
            </w:r>
          </w:p>
        </w:tc>
      </w:tr>
      <w:tr w:rsidR="0081181F" w:rsidRPr="00EA387B" w14:paraId="2C5BAFD0"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15AEBC4"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281394D2" w14:textId="77777777" w:rsidR="0081181F" w:rsidRPr="00EA387B" w:rsidRDefault="0081181F" w:rsidP="0082765A">
            <w:pPr>
              <w:spacing w:before="120" w:line="240" w:lineRule="auto"/>
              <w:jc w:val="both"/>
              <w:rPr>
                <w:rFonts w:asciiTheme="minorHAnsi" w:eastAsia="Times New Roman" w:hAnsiTheme="minorHAnsi" w:cs="Arial"/>
                <w:sz w:val="20"/>
                <w:szCs w:val="20"/>
                <w:lang w:eastAsia="pl-PL"/>
              </w:rPr>
            </w:pPr>
            <w:r w:rsidRPr="00EA387B">
              <w:rPr>
                <w:rFonts w:asciiTheme="minorHAnsi" w:eastAsia="Times New Roman" w:hAnsiTheme="minorHAnsi" w:cs="Arial"/>
                <w:sz w:val="20"/>
                <w:szCs w:val="20"/>
              </w:rPr>
              <w:t>Wprowadzenie kryterium wynika z konieczności zapewnienia rzetelnej i efektywnej realizacji projektu. Zgodnie z  raportem końcowym z badania ewaluacyjnego „</w:t>
            </w:r>
            <w:r w:rsidRPr="00EA387B">
              <w:rPr>
                <w:rFonts w:asciiTheme="minorHAnsi" w:eastAsia="Times New Roman" w:hAnsiTheme="minorHAnsi" w:cs="Arial"/>
                <w:i/>
                <w:sz w:val="20"/>
                <w:szCs w:val="20"/>
              </w:rPr>
              <w:t>Programu na rzecz społeczności romskiej w Polsce</w:t>
            </w:r>
            <w:r w:rsidRPr="00EA387B">
              <w:rPr>
                <w:rFonts w:asciiTheme="minorHAnsi" w:eastAsia="Times New Roman" w:hAnsiTheme="minorHAnsi" w:cs="Arial"/>
                <w:sz w:val="20"/>
                <w:szCs w:val="20"/>
              </w:rPr>
              <w:t xml:space="preserve">” Romowie zwracają uwagę na niewielką efektywność dotychczasowych działań związanych z rynkiem pracy. Romowie z dużych miast mówią o przesycie szkoleniami, nie dającymi gwarancji zatrudnienia. Powołanie asystenta ds. pracy ma na celu niwelowanie trudności z jakimi boryka się uczestnik projektu. Zadaniem asystenta będzie zaprojektowanie takiego wsparcia dla uczestników projektu, które będzie wyposażało ich w wiedzę i umiejętności odpowiadające potrzebom rynku pracy. Powyższa rekomendacja wynika także z </w:t>
            </w:r>
            <w:r w:rsidRPr="00EA387B">
              <w:rPr>
                <w:rFonts w:asciiTheme="minorHAnsi" w:eastAsia="Times New Roman" w:hAnsiTheme="minorHAnsi" w:cs="Arial"/>
                <w:sz w:val="20"/>
                <w:szCs w:val="20"/>
                <w:lang w:eastAsia="pl-PL"/>
              </w:rPr>
              <w:t>„</w:t>
            </w:r>
            <w:r w:rsidRPr="00EA387B">
              <w:rPr>
                <w:rFonts w:asciiTheme="minorHAnsi" w:eastAsia="Times New Roman" w:hAnsiTheme="minorHAnsi" w:cs="Arial"/>
                <w:i/>
                <w:sz w:val="20"/>
                <w:szCs w:val="20"/>
                <w:lang w:eastAsia="pl-PL"/>
              </w:rPr>
              <w:t>Raportu końcowego z badania ewaluacyjnego wskaźnika: Udział osób, które podjęły pracę w okresie do 6 miesięcy po zakończeniu udziału w projekcie w łącznej liczbie osób, które zakończyły udział w projektach w ramach Działania 1.3 PO KL</w:t>
            </w:r>
            <w:r w:rsidRPr="00EA387B">
              <w:rPr>
                <w:rFonts w:asciiTheme="minorHAnsi" w:eastAsia="Times New Roman" w:hAnsiTheme="minorHAnsi" w:cs="Arial"/>
                <w:sz w:val="20"/>
                <w:szCs w:val="20"/>
                <w:lang w:eastAsia="pl-PL"/>
              </w:rPr>
              <w:t>”, w którym wskazano powołanie asystenta ds. pracy jako jeden z kluczowych czynników sukcesu projektu.</w:t>
            </w:r>
          </w:p>
          <w:p w14:paraId="1241153B" w14:textId="77777777" w:rsidR="0081181F" w:rsidRPr="00EA387B" w:rsidRDefault="0081181F" w:rsidP="0082765A">
            <w:pPr>
              <w:spacing w:after="0" w:line="240" w:lineRule="auto"/>
              <w:rPr>
                <w:rFonts w:asciiTheme="minorHAnsi" w:hAnsiTheme="minorHAnsi"/>
                <w:sz w:val="20"/>
                <w:szCs w:val="20"/>
              </w:rPr>
            </w:pPr>
            <w:r w:rsidRPr="00EA387B">
              <w:rPr>
                <w:rFonts w:asciiTheme="minorHAnsi" w:eastAsia="Times New Roman" w:hAnsiTheme="minorHAnsi" w:cs="Arial"/>
                <w:sz w:val="20"/>
                <w:szCs w:val="20"/>
              </w:rPr>
              <w:t>Kryterium weryfikowane na podstawie treści złożonego wniosku o dofinansowanie projektu PO WER.</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5D84336"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4975319"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16808AAE"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54748E36" w14:textId="77777777" w:rsidR="0081181F" w:rsidRPr="00EA387B" w:rsidRDefault="0081181F" w:rsidP="0097598F">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cs="Arial"/>
                <w:szCs w:val="20"/>
              </w:rPr>
              <w:t xml:space="preserve">Wnioskodawca zapewni, iż 28 % Romów objętych wsparciem w projekcie podejmie pracę po opuszczeniu </w:t>
            </w:r>
            <w:r w:rsidRPr="00EA387B">
              <w:rPr>
                <w:rFonts w:asciiTheme="minorHAnsi" w:hAnsiTheme="minorHAnsi" w:cs="Arial"/>
                <w:szCs w:val="20"/>
              </w:rPr>
              <w:lastRenderedPageBreak/>
              <w:t>programu (łącznie z pracującymi na własny rachunek).</w:t>
            </w:r>
          </w:p>
        </w:tc>
      </w:tr>
      <w:tr w:rsidR="0081181F" w:rsidRPr="00EA387B" w14:paraId="14B49964"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C54FF9D"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3DF1209" w14:textId="77777777" w:rsidR="0081181F" w:rsidRPr="00EA387B" w:rsidRDefault="0081181F" w:rsidP="0082765A">
            <w:pPr>
              <w:pStyle w:val="Default"/>
              <w:jc w:val="both"/>
              <w:rPr>
                <w:rFonts w:asciiTheme="minorHAnsi" w:hAnsiTheme="minorHAnsi"/>
                <w:color w:val="auto"/>
                <w:sz w:val="20"/>
                <w:szCs w:val="20"/>
              </w:rPr>
            </w:pPr>
            <w:r w:rsidRPr="00EA387B">
              <w:rPr>
                <w:rFonts w:asciiTheme="minorHAnsi" w:hAnsiTheme="minorHAnsi"/>
                <w:color w:val="auto"/>
                <w:sz w:val="20"/>
                <w:szCs w:val="20"/>
              </w:rPr>
              <w:t xml:space="preserve">Kryterium zapewnia realizacje wskaźnika zgodne z zapisami PO WER. </w:t>
            </w:r>
          </w:p>
          <w:p w14:paraId="5FC3C19A" w14:textId="77777777" w:rsidR="0081181F" w:rsidRPr="00EA387B" w:rsidRDefault="0081181F" w:rsidP="0082765A">
            <w:pPr>
              <w:pStyle w:val="Default"/>
              <w:jc w:val="both"/>
              <w:rPr>
                <w:rFonts w:asciiTheme="minorHAnsi" w:hAnsiTheme="minorHAnsi"/>
                <w:color w:val="auto"/>
                <w:sz w:val="20"/>
                <w:szCs w:val="20"/>
              </w:rPr>
            </w:pPr>
            <w:r w:rsidRPr="00EA387B">
              <w:rPr>
                <w:rFonts w:asciiTheme="minorHAnsi" w:hAnsiTheme="minorHAnsi"/>
                <w:color w:val="auto"/>
                <w:sz w:val="20"/>
                <w:szCs w:val="20"/>
              </w:rPr>
              <w:t xml:space="preserve">Kryterium weryfikowane na podstawie treści złożonego wniosku o dofinansowanie projektu PO WER </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3E72515"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586854D"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4FB8B034"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6F6D5091" w14:textId="77777777" w:rsidR="0081181F" w:rsidRPr="00EA387B" w:rsidRDefault="0081181F" w:rsidP="0097598F">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szCs w:val="20"/>
              </w:rPr>
              <w:t>Minimalna wartość projektu wynosi 500 000 PLN.</w:t>
            </w:r>
          </w:p>
        </w:tc>
      </w:tr>
      <w:tr w:rsidR="0081181F" w:rsidRPr="00EA387B" w14:paraId="72BE548A"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B4C9986"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4AA9354" w14:textId="77777777" w:rsidR="0081181F" w:rsidRPr="00EA387B" w:rsidRDefault="0081181F" w:rsidP="0082765A">
            <w:pPr>
              <w:spacing w:before="120" w:after="120" w:line="240" w:lineRule="auto"/>
              <w:jc w:val="both"/>
              <w:rPr>
                <w:rFonts w:asciiTheme="minorHAnsi" w:hAnsiTheme="minorHAnsi" w:cs="Helv"/>
                <w:color w:val="000000"/>
                <w:sz w:val="20"/>
                <w:szCs w:val="20"/>
                <w:lang w:eastAsia="pl-PL"/>
              </w:rPr>
            </w:pPr>
            <w:r w:rsidRPr="00EA387B">
              <w:rPr>
                <w:rFonts w:asciiTheme="minorHAnsi" w:eastAsia="Times New Roman" w:hAnsiTheme="minorHAnsi" w:cs="Arial"/>
                <w:sz w:val="20"/>
                <w:szCs w:val="20"/>
                <w:lang w:eastAsia="pl-PL"/>
              </w:rPr>
              <w:t>Minimalna wartość projektu została wskazana w oparciu o średnią wartość projektu realizowanego w ramach Podziałania 1.3.1 POKL, która wynosi ponad 800 tys. złotych</w:t>
            </w:r>
            <w:r w:rsidRPr="00EA387B">
              <w:rPr>
                <w:rFonts w:asciiTheme="minorHAnsi" w:hAnsiTheme="minorHAnsi" w:cs="Helv"/>
                <w:color w:val="000000"/>
                <w:sz w:val="20"/>
                <w:szCs w:val="20"/>
                <w:lang w:eastAsia="pl-PL"/>
              </w:rPr>
              <w:t xml:space="preserve">. Doświadczenie w POKL wskazuje, iż konieczność zapewnienia kompleksowego wsparcia oraz minimum 18-to miesięczny okres realizacji projektu, wymagają odpowiednich nakładów, których wartość nie powinna być niższa niż 500 tyś. złotych. </w:t>
            </w:r>
            <w:r w:rsidRPr="00EA387B">
              <w:rPr>
                <w:rFonts w:asciiTheme="minorHAnsi" w:hAnsiTheme="minorHAnsi" w:cs="Calibri"/>
                <w:color w:val="000000"/>
                <w:sz w:val="20"/>
                <w:szCs w:val="20"/>
                <w:lang w:eastAsia="pl-PL"/>
              </w:rPr>
              <w:t>Skuteczne projekty muszą zapewniać kompleksowość wsparcia (np. zdobywanie umiejętności, które będą przekładały się na realne znalezienie pracy, łączenie szkoleń twardych, zawodowych z miękkimi, szkolenia zakończone stażem pracy, poradnictwo zawodowe, asystent ds. pracy, opieka nad osobami zależnymi), tak więc wielopłaszczyznowa pomoc dla społeczności romskiej wymaga odpowiednich nakładów finansowych.</w:t>
            </w:r>
          </w:p>
          <w:p w14:paraId="5EE2DBD9" w14:textId="77777777" w:rsidR="0081181F" w:rsidRPr="00EA387B" w:rsidRDefault="0081181F" w:rsidP="0082765A">
            <w:pPr>
              <w:spacing w:before="120" w:after="120" w:line="240" w:lineRule="auto"/>
              <w:jc w:val="both"/>
              <w:rPr>
                <w:rFonts w:asciiTheme="minorHAnsi" w:eastAsia="Times New Roman" w:hAnsiTheme="minorHAnsi" w:cs="Arial"/>
                <w:sz w:val="20"/>
                <w:szCs w:val="20"/>
                <w:lang w:eastAsia="pl-PL"/>
              </w:rPr>
            </w:pPr>
            <w:r w:rsidRPr="00EA387B">
              <w:rPr>
                <w:rFonts w:asciiTheme="minorHAnsi" w:eastAsia="Times New Roman" w:hAnsiTheme="minorHAnsi" w:cs="Arial"/>
                <w:sz w:val="20"/>
                <w:szCs w:val="20"/>
                <w:lang w:eastAsia="pl-PL"/>
              </w:rPr>
              <w:t>Kryterium weryfikowane na podstawie treści złożonego wniosku o dofinansowanie projektu PO WER</w:t>
            </w:r>
            <w:r w:rsidR="00E429BC">
              <w:rPr>
                <w:rFonts w:asciiTheme="minorHAnsi" w:eastAsia="Times New Roman" w:hAnsiTheme="minorHAnsi" w:cs="Arial"/>
                <w:sz w:val="20"/>
                <w:szCs w:val="20"/>
                <w:lang w:eastAsia="pl-PL"/>
              </w:rPr>
              <w:t>.</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01907F9"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B53A3C4"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3E55D6B6"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ABE3722" w14:textId="6DFB0A2E" w:rsidR="0081181F" w:rsidRPr="00EA387B" w:rsidRDefault="0081181F" w:rsidP="006D6BAE">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szCs w:val="20"/>
              </w:rPr>
              <w:t xml:space="preserve">Okres realizacji projektu wynosi od </w:t>
            </w:r>
            <w:r w:rsidR="006D6BAE" w:rsidRPr="00EA387B">
              <w:rPr>
                <w:rFonts w:asciiTheme="minorHAnsi" w:hAnsiTheme="minorHAnsi"/>
                <w:szCs w:val="20"/>
              </w:rPr>
              <w:t>1</w:t>
            </w:r>
            <w:r w:rsidR="006D6BAE">
              <w:rPr>
                <w:rFonts w:asciiTheme="minorHAnsi" w:hAnsiTheme="minorHAnsi"/>
                <w:szCs w:val="20"/>
                <w:lang w:val="pl-PL"/>
              </w:rPr>
              <w:t>8</w:t>
            </w:r>
            <w:r w:rsidR="006D6BAE" w:rsidRPr="00EA387B">
              <w:rPr>
                <w:rFonts w:asciiTheme="minorHAnsi" w:hAnsiTheme="minorHAnsi"/>
                <w:szCs w:val="20"/>
              </w:rPr>
              <w:t xml:space="preserve"> </w:t>
            </w:r>
            <w:r w:rsidRPr="00EA387B">
              <w:rPr>
                <w:rFonts w:asciiTheme="minorHAnsi" w:hAnsiTheme="minorHAnsi"/>
                <w:szCs w:val="20"/>
              </w:rPr>
              <w:t xml:space="preserve">do </w:t>
            </w:r>
            <w:r w:rsidR="006D6BAE">
              <w:rPr>
                <w:rFonts w:asciiTheme="minorHAnsi" w:hAnsiTheme="minorHAnsi"/>
                <w:szCs w:val="20"/>
                <w:lang w:val="pl-PL"/>
              </w:rPr>
              <w:t>30</w:t>
            </w:r>
            <w:r w:rsidR="006D6BAE" w:rsidRPr="00EA387B">
              <w:rPr>
                <w:rFonts w:asciiTheme="minorHAnsi" w:hAnsiTheme="minorHAnsi"/>
                <w:szCs w:val="20"/>
              </w:rPr>
              <w:t xml:space="preserve"> </w:t>
            </w:r>
            <w:r w:rsidRPr="00EA387B">
              <w:rPr>
                <w:rFonts w:asciiTheme="minorHAnsi" w:hAnsiTheme="minorHAnsi"/>
                <w:szCs w:val="20"/>
              </w:rPr>
              <w:t>miesięcy.</w:t>
            </w:r>
          </w:p>
        </w:tc>
      </w:tr>
      <w:tr w:rsidR="0081181F" w:rsidRPr="00EA387B" w14:paraId="42CDFF8A"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E1AE944"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973DE25" w14:textId="77777777" w:rsidR="0081181F" w:rsidRPr="00EA387B" w:rsidRDefault="0081181F" w:rsidP="0082765A">
            <w:pPr>
              <w:spacing w:before="120" w:after="120" w:line="240" w:lineRule="auto"/>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 xml:space="preserve">Wprowadzone kryterium wynika z konieczności zapewnienia odpowiednich </w:t>
            </w:r>
            <w:r w:rsidRPr="00EA387B">
              <w:rPr>
                <w:rFonts w:asciiTheme="minorHAnsi" w:eastAsia="Times New Roman" w:hAnsiTheme="minorHAnsi" w:cs="Arial"/>
                <w:sz w:val="20"/>
                <w:szCs w:val="20"/>
              </w:rPr>
              <w:lastRenderedPageBreak/>
              <w:t>ram czasowych dla osiągnięcia wskaźników rezultatu i produktu w ramach projektu. Ponadto, rekomendacja realizacji projektów kilkuletnich wynika z:</w:t>
            </w:r>
          </w:p>
          <w:p w14:paraId="1D1E28CE" w14:textId="77777777" w:rsidR="0081181F" w:rsidRPr="00EA387B" w:rsidRDefault="0081181F" w:rsidP="0082765A">
            <w:pPr>
              <w:spacing w:before="120" w:after="120" w:line="240" w:lineRule="auto"/>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w:t>
            </w:r>
            <w:r w:rsidR="00E429BC">
              <w:rPr>
                <w:rFonts w:asciiTheme="minorHAnsi" w:eastAsia="Times New Roman" w:hAnsiTheme="minorHAnsi" w:cs="Arial"/>
                <w:sz w:val="20"/>
                <w:szCs w:val="20"/>
              </w:rPr>
              <w:t xml:space="preserve"> </w:t>
            </w:r>
            <w:r w:rsidRPr="00EA387B">
              <w:rPr>
                <w:rFonts w:asciiTheme="minorHAnsi" w:eastAsia="Times New Roman" w:hAnsiTheme="minorHAnsi" w:cs="Arial"/>
                <w:sz w:val="20"/>
                <w:szCs w:val="20"/>
              </w:rPr>
              <w:t>Programu Integracji Społeczności Romskiej w Polsce na Lata 2014-2020</w:t>
            </w:r>
            <w:r w:rsidR="00E429BC">
              <w:rPr>
                <w:rFonts w:asciiTheme="minorHAnsi" w:eastAsia="Times New Roman" w:hAnsiTheme="minorHAnsi" w:cs="Arial"/>
                <w:sz w:val="20"/>
                <w:szCs w:val="20"/>
              </w:rPr>
              <w:t>;</w:t>
            </w:r>
          </w:p>
          <w:p w14:paraId="291027E0" w14:textId="77777777" w:rsidR="0081181F" w:rsidRPr="00EA387B" w:rsidRDefault="0081181F" w:rsidP="0082765A">
            <w:pPr>
              <w:spacing w:before="120" w:after="120" w:line="240" w:lineRule="auto"/>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w:t>
            </w:r>
            <w:r w:rsidR="00E429BC">
              <w:rPr>
                <w:rFonts w:asciiTheme="minorHAnsi" w:eastAsia="Times New Roman" w:hAnsiTheme="minorHAnsi" w:cs="Arial"/>
                <w:sz w:val="20"/>
                <w:szCs w:val="20"/>
              </w:rPr>
              <w:t xml:space="preserve"> </w:t>
            </w:r>
            <w:r w:rsidRPr="00EA387B">
              <w:rPr>
                <w:rFonts w:asciiTheme="minorHAnsi" w:eastAsia="Times New Roman" w:hAnsiTheme="minorHAnsi" w:cs="Arial"/>
                <w:sz w:val="20"/>
                <w:szCs w:val="20"/>
              </w:rPr>
              <w:t>Raportu z badania „Ocena efektów naborów przeprowadzonych w 2008, 2009 i 2010 roku oraz ich wpływu na realizację celów Poddziałania 1.3.1 i osiągnięcie zakładanych wskaźników”.</w:t>
            </w:r>
          </w:p>
          <w:p w14:paraId="6BD68953" w14:textId="77777777" w:rsidR="0081181F" w:rsidRPr="00EA387B" w:rsidRDefault="0081181F" w:rsidP="0082765A">
            <w:pPr>
              <w:spacing w:before="120" w:after="120" w:line="240" w:lineRule="auto"/>
              <w:jc w:val="both"/>
              <w:rPr>
                <w:rFonts w:asciiTheme="minorHAnsi" w:eastAsia="Times New Roman" w:hAnsiTheme="minorHAnsi" w:cs="Arial"/>
                <w:sz w:val="20"/>
                <w:szCs w:val="20"/>
              </w:rPr>
            </w:pPr>
            <w:r w:rsidRPr="00EA387B">
              <w:rPr>
                <w:rFonts w:asciiTheme="minorHAnsi" w:eastAsia="Times New Roman" w:hAnsiTheme="minorHAnsi" w:cs="Arial"/>
                <w:sz w:val="20"/>
                <w:szCs w:val="20"/>
                <w:lang w:eastAsia="pl-PL"/>
              </w:rPr>
              <w:t>Kryterium weryfikowane na podstawie treści złożonego wniosku o dofinansowanie projektu PO WER</w:t>
            </w:r>
            <w:r w:rsidR="00E429BC">
              <w:rPr>
                <w:rFonts w:asciiTheme="minorHAnsi" w:eastAsia="Times New Roman" w:hAnsiTheme="minorHAnsi" w:cs="Arial"/>
                <w:sz w:val="20"/>
                <w:szCs w:val="20"/>
                <w:lang w:eastAsia="pl-PL"/>
              </w:rPr>
              <w:t>.</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05F23E6"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CF0F403"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3BA0D62A"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3D13310" w14:textId="77777777" w:rsidR="0081181F" w:rsidRPr="00EA387B" w:rsidRDefault="0081181F" w:rsidP="00FD62C7">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cs="Arial"/>
                <w:szCs w:val="20"/>
              </w:rPr>
              <w:lastRenderedPageBreak/>
              <w:t>Projekt zakłada wsparcie społeczności romskiej zamieszkałej na terenie jednego województwa.</w:t>
            </w:r>
          </w:p>
        </w:tc>
      </w:tr>
      <w:tr w:rsidR="0081181F" w:rsidRPr="00EA387B" w14:paraId="6D8B6E3A"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444CBB9"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E48301A" w14:textId="77777777" w:rsidR="0081181F" w:rsidRPr="00EA387B" w:rsidRDefault="0081181F" w:rsidP="0082765A">
            <w:pPr>
              <w:spacing w:before="120" w:after="120" w:line="240" w:lineRule="auto"/>
              <w:ind w:left="57"/>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W celu zapewnia zindywidualizowanego wsparcia, oraz dokładnego dostosowania do potrzeb i preferencji uczestników jak też możliwości lokalnego rynku pracy, wprowadzono ograniczenie w realizacji projektu do jednego  województwa</w:t>
            </w:r>
            <w:r w:rsidR="00E429BC">
              <w:rPr>
                <w:rFonts w:asciiTheme="minorHAnsi" w:eastAsia="Times New Roman" w:hAnsiTheme="minorHAnsi" w:cs="Arial"/>
                <w:sz w:val="20"/>
                <w:szCs w:val="20"/>
              </w:rPr>
              <w:t>.</w:t>
            </w:r>
          </w:p>
          <w:p w14:paraId="326A429E" w14:textId="77777777" w:rsidR="0081181F" w:rsidRPr="00EA387B" w:rsidRDefault="0081181F" w:rsidP="0082765A">
            <w:pPr>
              <w:spacing w:before="120" w:after="120" w:line="240" w:lineRule="auto"/>
              <w:ind w:left="57"/>
              <w:jc w:val="both"/>
              <w:rPr>
                <w:rFonts w:asciiTheme="minorHAnsi" w:eastAsia="Times New Roman" w:hAnsiTheme="minorHAnsi" w:cs="Arial"/>
                <w:sz w:val="20"/>
                <w:szCs w:val="20"/>
              </w:rPr>
            </w:pPr>
            <w:r w:rsidRPr="00EA387B">
              <w:rPr>
                <w:rFonts w:asciiTheme="minorHAnsi" w:eastAsia="Times New Roman" w:hAnsiTheme="minorHAnsi" w:cs="Arial"/>
                <w:sz w:val="20"/>
                <w:szCs w:val="20"/>
                <w:lang w:eastAsia="pl-PL"/>
              </w:rPr>
              <w:t>Kryterium weryfikowane na podstawie treści złożonego wniosku o dofinansowanie projektu PO WER</w:t>
            </w:r>
            <w:r w:rsidR="00E429BC">
              <w:rPr>
                <w:rFonts w:asciiTheme="minorHAnsi" w:eastAsia="Times New Roman" w:hAnsiTheme="minorHAnsi" w:cs="Arial"/>
                <w:sz w:val="20"/>
                <w:szCs w:val="20"/>
                <w:lang w:eastAsia="pl-PL"/>
              </w:rPr>
              <w:t>.</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18A73E7"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78D29DB"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2EB19CF8"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910A5B4" w14:textId="77777777" w:rsidR="0081181F" w:rsidRPr="00EA387B"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cs="Arial"/>
                <w:szCs w:val="20"/>
              </w:rPr>
              <w:t>W przypadku projektu realizowanego w partnerstwie, maksymalna liczba partnerów wynosi 3 (tj. Lider + 3 Partnerów).</w:t>
            </w:r>
          </w:p>
        </w:tc>
      </w:tr>
      <w:tr w:rsidR="0081181F" w:rsidRPr="00EA387B" w14:paraId="36192147"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EDFA0DF"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42B6F7E" w14:textId="77777777" w:rsidR="0081181F" w:rsidRPr="00EA387B" w:rsidRDefault="0081181F" w:rsidP="0082765A">
            <w:pPr>
              <w:pStyle w:val="Default"/>
              <w:jc w:val="both"/>
              <w:rPr>
                <w:rFonts w:asciiTheme="minorHAnsi" w:hAnsiTheme="minorHAnsi"/>
                <w:sz w:val="20"/>
                <w:szCs w:val="20"/>
              </w:rPr>
            </w:pPr>
            <w:r w:rsidRPr="00EA387B">
              <w:rPr>
                <w:rFonts w:asciiTheme="minorHAnsi" w:hAnsiTheme="minorHAnsi"/>
                <w:sz w:val="20"/>
                <w:szCs w:val="20"/>
              </w:rPr>
              <w:t xml:space="preserve">Z doświadczenia IP wynika, że partnerstwa większe niż 4 podmiotów nie sprawdzają się, występują problemy w komunikacji wewnętrznej i nie są one w stanie elastycznie dostosowywać się do zmian w projekcie. </w:t>
            </w:r>
          </w:p>
          <w:p w14:paraId="6160FE93" w14:textId="77777777" w:rsidR="0081181F" w:rsidRPr="00EA387B" w:rsidRDefault="0081181F" w:rsidP="0082765A">
            <w:pPr>
              <w:spacing w:before="120" w:after="120" w:line="240" w:lineRule="auto"/>
              <w:ind w:left="57"/>
              <w:jc w:val="both"/>
              <w:rPr>
                <w:rFonts w:asciiTheme="minorHAnsi" w:eastAsia="Times New Roman" w:hAnsiTheme="minorHAnsi" w:cs="Arial"/>
                <w:sz w:val="20"/>
                <w:szCs w:val="20"/>
              </w:rPr>
            </w:pPr>
            <w:r w:rsidRPr="00EA387B">
              <w:rPr>
                <w:rFonts w:asciiTheme="minorHAnsi" w:hAnsiTheme="minorHAnsi"/>
                <w:sz w:val="20"/>
                <w:szCs w:val="20"/>
              </w:rPr>
              <w:t xml:space="preserve">Kryterium weryfikowane </w:t>
            </w:r>
            <w:r w:rsidRPr="00EA387B">
              <w:rPr>
                <w:rFonts w:asciiTheme="minorHAnsi" w:hAnsiTheme="minorHAnsi"/>
                <w:sz w:val="20"/>
                <w:szCs w:val="20"/>
              </w:rPr>
              <w:lastRenderedPageBreak/>
              <w:t xml:space="preserve">na podstawie treści złożonego wniosku o dofinansowanie projektu PO WER. </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1134A62"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C196A8B"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112BDA61"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D1E5EE8" w14:textId="77777777" w:rsidR="0081181F" w:rsidRPr="00EA387B"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EA387B">
              <w:rPr>
                <w:rFonts w:asciiTheme="minorHAnsi" w:hAnsiTheme="minorHAnsi" w:cs="Arial"/>
                <w:szCs w:val="20"/>
              </w:rPr>
              <w:lastRenderedPageBreak/>
              <w:t>Do dofinansowania zostanie wybrany projekt, dla którego negocjacje zakończyły się wynikiem pozytywnym.</w:t>
            </w:r>
          </w:p>
        </w:tc>
      </w:tr>
      <w:tr w:rsidR="0081181F" w:rsidRPr="00EA387B" w14:paraId="6239B53E"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A656486"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ECE45BD" w14:textId="77777777" w:rsidR="0081181F" w:rsidRPr="00EA387B" w:rsidRDefault="0081181F" w:rsidP="0082765A">
            <w:pPr>
              <w:spacing w:after="120" w:line="240" w:lineRule="auto"/>
              <w:ind w:left="57"/>
              <w:jc w:val="both"/>
              <w:rPr>
                <w:rFonts w:asciiTheme="minorHAnsi" w:hAnsiTheme="minorHAnsi" w:cs="Arial"/>
                <w:sz w:val="20"/>
                <w:szCs w:val="20"/>
              </w:rPr>
            </w:pPr>
            <w:r w:rsidRPr="00EA387B">
              <w:rPr>
                <w:rFonts w:asciiTheme="minorHAnsi" w:hAnsiTheme="minorHAnsi" w:cs="Arial"/>
                <w:sz w:val="20"/>
                <w:szCs w:val="20"/>
              </w:rPr>
              <w:t>Zakończenie negocjacji z wynikiem pozytywnym oznacza:</w:t>
            </w:r>
          </w:p>
          <w:p w14:paraId="4A56546D" w14:textId="77777777" w:rsidR="0081181F" w:rsidRPr="00EA387B" w:rsidRDefault="0081181F" w:rsidP="0082765A">
            <w:pPr>
              <w:spacing w:after="120" w:line="240" w:lineRule="auto"/>
              <w:ind w:left="57"/>
              <w:jc w:val="both"/>
              <w:rPr>
                <w:rFonts w:asciiTheme="minorHAnsi" w:hAnsiTheme="minorHAnsi" w:cs="Arial"/>
                <w:sz w:val="20"/>
                <w:szCs w:val="20"/>
              </w:rPr>
            </w:pPr>
            <w:r w:rsidRPr="00EA387B">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6CF1C1AC" w14:textId="77777777" w:rsidR="0081181F" w:rsidRPr="00EA387B" w:rsidRDefault="0081181F" w:rsidP="0082765A">
            <w:pPr>
              <w:spacing w:after="120" w:line="240" w:lineRule="auto"/>
              <w:ind w:left="57"/>
              <w:jc w:val="both"/>
              <w:rPr>
                <w:rFonts w:asciiTheme="minorHAnsi" w:hAnsiTheme="minorHAnsi" w:cs="Arial"/>
                <w:sz w:val="20"/>
                <w:szCs w:val="20"/>
              </w:rPr>
            </w:pPr>
            <w:r w:rsidRPr="00EA387B">
              <w:rPr>
                <w:rFonts w:asciiTheme="minorHAnsi" w:hAnsiTheme="minorHAnsi" w:cs="Arial"/>
                <w:sz w:val="20"/>
                <w:szCs w:val="20"/>
              </w:rPr>
              <w:t>- przyznanie wyższej liczby punktów za spełnienie punktowych kryteriów merytorycznych, która była warunkowo przyznana przez oceniających.</w:t>
            </w:r>
          </w:p>
          <w:p w14:paraId="119FC8CA" w14:textId="77777777" w:rsidR="0081181F" w:rsidRPr="00EA387B" w:rsidRDefault="0081181F" w:rsidP="0082765A">
            <w:pPr>
              <w:spacing w:after="120" w:line="240" w:lineRule="auto"/>
              <w:ind w:left="57"/>
              <w:jc w:val="both"/>
              <w:rPr>
                <w:rFonts w:asciiTheme="minorHAnsi" w:hAnsiTheme="minorHAnsi" w:cs="Arial"/>
                <w:sz w:val="20"/>
                <w:szCs w:val="20"/>
              </w:rPr>
            </w:pPr>
            <w:r w:rsidRPr="00EA387B">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9E6B70A"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308C350"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03CF2B89"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AEAFBEA" w14:textId="77777777" w:rsidR="0081181F" w:rsidRPr="00EA387B" w:rsidRDefault="0081181F" w:rsidP="0082765A">
            <w:pPr>
              <w:spacing w:before="120" w:after="120"/>
              <w:ind w:left="57"/>
              <w:jc w:val="center"/>
              <w:rPr>
                <w:rFonts w:asciiTheme="minorHAnsi" w:hAnsiTheme="minorHAnsi" w:cs="Arial"/>
                <w:b/>
                <w:sz w:val="20"/>
                <w:szCs w:val="20"/>
              </w:rPr>
            </w:pPr>
            <w:r w:rsidRPr="00EA387B">
              <w:rPr>
                <w:rFonts w:asciiTheme="minorHAnsi" w:hAnsiTheme="minorHAnsi" w:cs="Arial"/>
                <w:b/>
                <w:sz w:val="20"/>
                <w:szCs w:val="20"/>
              </w:rPr>
              <w:t>KRYTERIA PREMIUJĄCE</w:t>
            </w:r>
          </w:p>
        </w:tc>
      </w:tr>
      <w:tr w:rsidR="0081181F" w:rsidRPr="00EA387B" w14:paraId="2BB542F1" w14:textId="77777777" w:rsidTr="00FD62C7">
        <w:trPr>
          <w:jc w:val="center"/>
        </w:trPr>
        <w:tc>
          <w:tcPr>
            <w:tcW w:w="2579"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3DC5CCFC" w14:textId="77777777" w:rsidR="0081181F" w:rsidRPr="00EA387B" w:rsidRDefault="0081181F" w:rsidP="00EC28D0">
            <w:pPr>
              <w:numPr>
                <w:ilvl w:val="0"/>
                <w:numId w:val="116"/>
              </w:numPr>
              <w:spacing w:before="120" w:after="120"/>
              <w:rPr>
                <w:rFonts w:asciiTheme="minorHAnsi" w:hAnsiTheme="minorHAnsi" w:cs="Arial"/>
                <w:b/>
                <w:sz w:val="20"/>
                <w:szCs w:val="20"/>
              </w:rPr>
            </w:pPr>
            <w:r w:rsidRPr="00EA387B">
              <w:rPr>
                <w:rFonts w:asciiTheme="minorHAnsi" w:hAnsiTheme="minorHAnsi" w:cs="Arial"/>
                <w:sz w:val="20"/>
                <w:szCs w:val="20"/>
              </w:rPr>
              <w:t>Projekt zakłada realizację wsparcia na terenie mikroregionów wymienionych w „Programie integracji społeczności romskiej w Polsce na lata 2014-2020” jako regiony wymagające podjęcia intensywnych działań lub kontynuacji dotychczasowych działań.</w:t>
            </w:r>
          </w:p>
        </w:tc>
        <w:tc>
          <w:tcPr>
            <w:tcW w:w="1774"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6855AB72"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WAGA</w:t>
            </w:r>
          </w:p>
        </w:tc>
        <w:tc>
          <w:tcPr>
            <w:tcW w:w="64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399F34B1" w14:textId="77777777" w:rsidR="0081181F" w:rsidRPr="00EA387B" w:rsidRDefault="0081181F" w:rsidP="0082765A">
            <w:pPr>
              <w:spacing w:before="120" w:after="120"/>
              <w:ind w:left="57"/>
              <w:rPr>
                <w:rFonts w:asciiTheme="minorHAnsi" w:hAnsiTheme="minorHAnsi" w:cs="Arial"/>
                <w:b/>
                <w:sz w:val="20"/>
                <w:szCs w:val="20"/>
              </w:rPr>
            </w:pPr>
            <w:r w:rsidRPr="00EA387B">
              <w:rPr>
                <w:rFonts w:asciiTheme="minorHAnsi" w:hAnsiTheme="minorHAnsi" w:cs="Arial"/>
                <w:sz w:val="20"/>
                <w:szCs w:val="20"/>
              </w:rPr>
              <w:t>10</w:t>
            </w:r>
          </w:p>
        </w:tc>
      </w:tr>
      <w:tr w:rsidR="0081181F" w:rsidRPr="00EA387B" w14:paraId="604A4BE7"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3D5ECD1"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0EB02E4" w14:textId="77777777" w:rsidR="0081181F" w:rsidRPr="00EA387B" w:rsidRDefault="0081181F" w:rsidP="0082765A">
            <w:pPr>
              <w:spacing w:before="120" w:after="120" w:line="240" w:lineRule="auto"/>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 xml:space="preserve">„Program integracji społeczności romskiej w Polsce na lata 2014 – 2020” wskazuje  mikroregiony o największej populacji romskiej w niekorzystnej sytuacji. Zgodnie z ww. programem przyczyną niekorzystnej sytuacji jest zła sytuacja mieszkaniowa oraz niski poziom </w:t>
            </w:r>
            <w:r w:rsidRPr="00EA387B">
              <w:rPr>
                <w:rFonts w:asciiTheme="minorHAnsi" w:eastAsia="Times New Roman" w:hAnsiTheme="minorHAnsi" w:cs="Arial"/>
                <w:sz w:val="20"/>
                <w:szCs w:val="20"/>
              </w:rPr>
              <w:lastRenderedPageBreak/>
              <w:t xml:space="preserve">wykształcenia generujący problemy na rynku pracy. Wskazane kryterium ma na celu ukierunkowanie wsparcia do osób najbardziej potrzebujących. Mapa regionów wymagających podjęcia intensywnych działań lub kontynuacji dotychczasowych działań zostanie zamieszczona w Regulaminie konkursu, który zostanie udostępniony na stronie internetowej </w:t>
            </w:r>
            <w:r w:rsidRPr="00EA387B">
              <w:rPr>
                <w:rFonts w:asciiTheme="minorHAnsi" w:hAnsiTheme="minorHAnsi" w:cs="Arial"/>
                <w:sz w:val="20"/>
                <w:szCs w:val="20"/>
              </w:rPr>
              <w:t>www.kapitalludzki.gov.pl</w:t>
            </w:r>
            <w:r w:rsidRPr="00EA387B">
              <w:rPr>
                <w:rFonts w:asciiTheme="minorHAnsi" w:eastAsia="Times New Roman" w:hAnsiTheme="minorHAnsi" w:cs="Arial"/>
                <w:sz w:val="20"/>
                <w:szCs w:val="20"/>
              </w:rPr>
              <w:t xml:space="preserve"> w dniu ogłoszenia konkursu.</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DAAD0E"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A2DF62F"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FD62C7" w:rsidRPr="00EA387B" w14:paraId="2485ED74" w14:textId="77777777" w:rsidTr="00FD62C7">
        <w:trPr>
          <w:jc w:val="center"/>
        </w:trPr>
        <w:tc>
          <w:tcPr>
            <w:tcW w:w="2579" w:type="pct"/>
            <w:gridSpan w:val="10"/>
            <w:tcBorders>
              <w:top w:val="single" w:sz="6" w:space="0" w:color="auto"/>
              <w:left w:val="single" w:sz="12" w:space="0" w:color="auto"/>
              <w:bottom w:val="single" w:sz="6" w:space="0" w:color="auto"/>
              <w:right w:val="single" w:sz="6" w:space="0" w:color="auto"/>
            </w:tcBorders>
            <w:shd w:val="clear" w:color="auto" w:fill="auto"/>
            <w:vAlign w:val="center"/>
          </w:tcPr>
          <w:p w14:paraId="7EE5B6BD" w14:textId="04497919" w:rsidR="00FD62C7" w:rsidRPr="00EA387B" w:rsidRDefault="00FD62C7" w:rsidP="00465025">
            <w:pPr>
              <w:numPr>
                <w:ilvl w:val="0"/>
                <w:numId w:val="116"/>
              </w:numPr>
              <w:spacing w:before="120" w:after="120"/>
              <w:rPr>
                <w:rFonts w:asciiTheme="minorHAnsi" w:eastAsia="Times New Roman" w:hAnsiTheme="minorHAnsi" w:cs="Arial"/>
                <w:sz w:val="20"/>
                <w:szCs w:val="20"/>
              </w:rPr>
            </w:pPr>
            <w:r w:rsidRPr="00FD62C7">
              <w:rPr>
                <w:rFonts w:asciiTheme="minorHAnsi" w:hAnsiTheme="minorHAnsi" w:cs="Arial"/>
                <w:sz w:val="20"/>
                <w:szCs w:val="20"/>
              </w:rPr>
              <w:lastRenderedPageBreak/>
              <w:t>Projekt zakłada kształcenie nowych asystentów ds. pracy</w:t>
            </w:r>
            <w:r w:rsidR="007B0835">
              <w:rPr>
                <w:rFonts w:asciiTheme="minorHAnsi" w:hAnsiTheme="minorHAnsi" w:cs="Arial"/>
                <w:sz w:val="20"/>
                <w:szCs w:val="20"/>
              </w:rPr>
              <w:t>,</w:t>
            </w:r>
            <w:r w:rsidR="00465025" w:rsidRPr="00465025">
              <w:rPr>
                <w:rFonts w:asciiTheme="minorHAnsi" w:hAnsiTheme="minorHAnsi" w:cs="Arial"/>
                <w:sz w:val="20"/>
                <w:szCs w:val="20"/>
              </w:rPr>
              <w:t xml:space="preserve"> szczególnie tych wywodzących się ze społeczności romskiej</w:t>
            </w:r>
            <w:r w:rsidRPr="00FD62C7">
              <w:rPr>
                <w:rFonts w:asciiTheme="minorHAnsi" w:hAnsiTheme="minorHAnsi" w:cs="Arial"/>
                <w:sz w:val="20"/>
                <w:szCs w:val="20"/>
              </w:rPr>
              <w:t xml:space="preserve"> oraz odbycie przez nich stażu w ramach projektu</w:t>
            </w:r>
            <w:r>
              <w:rPr>
                <w:rFonts w:asciiTheme="minorHAnsi" w:hAnsiTheme="minorHAnsi" w:cs="Arial"/>
                <w:sz w:val="20"/>
                <w:szCs w:val="20"/>
              </w:rPr>
              <w:t>.</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DA06F5D" w14:textId="0AD402A4" w:rsidR="00FD62C7" w:rsidRPr="00EA387B" w:rsidRDefault="00FD62C7"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WAGA</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EDD229F" w14:textId="2EA28044" w:rsidR="00FD62C7" w:rsidRPr="00EA387B" w:rsidRDefault="00FD62C7" w:rsidP="0082765A">
            <w:pPr>
              <w:spacing w:before="120" w:after="120"/>
              <w:ind w:left="57"/>
              <w:jc w:val="center"/>
              <w:rPr>
                <w:rFonts w:asciiTheme="minorHAnsi" w:hAnsiTheme="minorHAnsi" w:cs="Arial"/>
                <w:sz w:val="20"/>
                <w:szCs w:val="20"/>
              </w:rPr>
            </w:pPr>
            <w:r>
              <w:rPr>
                <w:rFonts w:asciiTheme="minorHAnsi" w:hAnsiTheme="minorHAnsi" w:cs="Arial"/>
                <w:sz w:val="20"/>
                <w:szCs w:val="20"/>
              </w:rPr>
              <w:t>5</w:t>
            </w:r>
          </w:p>
        </w:tc>
      </w:tr>
      <w:tr w:rsidR="00FD62C7" w:rsidRPr="00EA387B" w14:paraId="2C48E03B"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0F33DC1" w14:textId="33EF24D0" w:rsidR="00FD62C7" w:rsidRPr="00EA387B" w:rsidRDefault="00FD62C7"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1AC6562" w14:textId="77777777" w:rsidR="00FD62C7" w:rsidRPr="00EA4AB5" w:rsidRDefault="00FD62C7" w:rsidP="00FD62C7">
            <w:pPr>
              <w:spacing w:before="120" w:after="120" w:line="240" w:lineRule="auto"/>
              <w:ind w:left="57"/>
              <w:jc w:val="both"/>
              <w:rPr>
                <w:rFonts w:eastAsia="Times New Roman" w:cs="Arial"/>
                <w:color w:val="FF0000"/>
                <w:sz w:val="20"/>
                <w:szCs w:val="20"/>
              </w:rPr>
            </w:pPr>
            <w:r w:rsidRPr="00EA4AB5">
              <w:rPr>
                <w:rFonts w:eastAsia="Times New Roman" w:cs="Arial"/>
                <w:color w:val="FF0000"/>
                <w:sz w:val="20"/>
                <w:szCs w:val="20"/>
              </w:rPr>
              <w:t>Kształcenie nowych asystentów ds. pracy oraz odbycie przez nich stażu w ramach projektu zapewnia realizację wskaźnika, a jednocześnie przyczynia się do efektywniejszego wsparcia w ramach projektu.</w:t>
            </w:r>
          </w:p>
          <w:p w14:paraId="4E94DAF2" w14:textId="0DBA4143" w:rsidR="00FD62C7" w:rsidRPr="00EA387B" w:rsidRDefault="00FD62C7" w:rsidP="00FD62C7">
            <w:pPr>
              <w:spacing w:before="120" w:after="120" w:line="240" w:lineRule="auto"/>
              <w:jc w:val="both"/>
              <w:rPr>
                <w:rFonts w:asciiTheme="minorHAnsi" w:eastAsia="Times New Roman" w:hAnsiTheme="minorHAnsi" w:cs="Arial"/>
                <w:sz w:val="20"/>
                <w:szCs w:val="20"/>
              </w:rPr>
            </w:pPr>
            <w:r w:rsidRPr="00EA4AB5">
              <w:rPr>
                <w:rFonts w:eastAsia="Times New Roman" w:cs="Arial"/>
                <w:color w:val="FF0000"/>
                <w:sz w:val="20"/>
                <w:szCs w:val="20"/>
              </w:rPr>
              <w:t>Kryterium weryfikowane na podstawie treści złożonego wniosku o dofinansowanie projektu PO WER.</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FA05AD8" w14:textId="13A56D7E" w:rsidR="00FD62C7" w:rsidRPr="00EA387B" w:rsidRDefault="00FD62C7"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5C9DDA6" w14:textId="4C663210" w:rsidR="00FD62C7" w:rsidRPr="00EA387B" w:rsidRDefault="00FD62C7" w:rsidP="0082765A">
            <w:pPr>
              <w:spacing w:before="120" w:after="120"/>
              <w:ind w:left="57"/>
              <w:jc w:val="center"/>
              <w:rPr>
                <w:rFonts w:asciiTheme="minorHAnsi" w:hAnsiTheme="minorHAnsi" w:cs="Arial"/>
                <w:sz w:val="20"/>
                <w:szCs w:val="20"/>
              </w:rPr>
            </w:pPr>
            <w:r>
              <w:rPr>
                <w:rFonts w:asciiTheme="minorHAnsi" w:hAnsiTheme="minorHAnsi" w:cs="Arial"/>
                <w:sz w:val="20"/>
                <w:szCs w:val="20"/>
              </w:rPr>
              <w:t>1</w:t>
            </w:r>
          </w:p>
        </w:tc>
      </w:tr>
      <w:tr w:rsidR="0081181F" w:rsidRPr="00EA387B" w14:paraId="7B860A03" w14:textId="77777777" w:rsidTr="00FD62C7">
        <w:trPr>
          <w:jc w:val="center"/>
        </w:trPr>
        <w:tc>
          <w:tcPr>
            <w:tcW w:w="2579"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14:paraId="1D4ECD2A" w14:textId="77777777" w:rsidR="0081181F" w:rsidRPr="00EA387B" w:rsidRDefault="0081181F" w:rsidP="00EC28D0">
            <w:pPr>
              <w:numPr>
                <w:ilvl w:val="0"/>
                <w:numId w:val="116"/>
              </w:numPr>
              <w:spacing w:before="120" w:after="120"/>
              <w:rPr>
                <w:rFonts w:asciiTheme="minorHAnsi" w:hAnsiTheme="minorHAnsi" w:cs="Arial"/>
                <w:sz w:val="20"/>
                <w:szCs w:val="20"/>
              </w:rPr>
            </w:pPr>
            <w:r w:rsidRPr="00EA387B">
              <w:rPr>
                <w:rFonts w:asciiTheme="minorHAnsi" w:hAnsiTheme="minorHAnsi" w:cs="Arial"/>
                <w:sz w:val="20"/>
                <w:szCs w:val="20"/>
              </w:rPr>
              <w:t>Projekt jest realizowany w partnerstwie, w którego skład wchodzi co najmniej jedna jednostka samorządu terytorialnego i jedna organizacja pozarządowa działająca na rzecz osób zagrożonych wykluczeniem społecznym.</w:t>
            </w:r>
          </w:p>
        </w:tc>
        <w:tc>
          <w:tcPr>
            <w:tcW w:w="1774"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73217B7A" w14:textId="77777777" w:rsidR="0081181F" w:rsidRPr="00EA387B" w:rsidRDefault="0081181F" w:rsidP="0082765A">
            <w:pPr>
              <w:spacing w:before="120" w:after="120"/>
              <w:ind w:left="26"/>
              <w:jc w:val="center"/>
              <w:rPr>
                <w:rFonts w:asciiTheme="minorHAnsi" w:hAnsiTheme="minorHAnsi" w:cs="Arial"/>
                <w:sz w:val="20"/>
                <w:szCs w:val="20"/>
              </w:rPr>
            </w:pPr>
            <w:r w:rsidRPr="00EA387B">
              <w:rPr>
                <w:rFonts w:asciiTheme="minorHAnsi" w:hAnsiTheme="minorHAnsi" w:cs="Arial"/>
                <w:sz w:val="20"/>
                <w:szCs w:val="20"/>
              </w:rPr>
              <w:t>WAGA</w:t>
            </w:r>
          </w:p>
        </w:tc>
        <w:tc>
          <w:tcPr>
            <w:tcW w:w="64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668AF280" w14:textId="77777777" w:rsidR="0081181F" w:rsidRPr="00EA387B" w:rsidRDefault="0081181F" w:rsidP="0082765A">
            <w:pPr>
              <w:spacing w:before="120" w:after="120"/>
              <w:ind w:left="417"/>
              <w:rPr>
                <w:rFonts w:asciiTheme="minorHAnsi" w:hAnsiTheme="minorHAnsi" w:cs="Arial"/>
                <w:sz w:val="20"/>
                <w:szCs w:val="20"/>
              </w:rPr>
            </w:pPr>
            <w:r w:rsidRPr="00EA387B">
              <w:rPr>
                <w:rFonts w:asciiTheme="minorHAnsi" w:hAnsiTheme="minorHAnsi" w:cs="Arial"/>
                <w:sz w:val="20"/>
                <w:szCs w:val="20"/>
              </w:rPr>
              <w:t>10</w:t>
            </w:r>
          </w:p>
        </w:tc>
      </w:tr>
      <w:tr w:rsidR="0081181F" w:rsidRPr="00EA387B" w14:paraId="245BE10F"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03B1C69"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6BDC3C8" w14:textId="77777777" w:rsidR="0081181F" w:rsidRPr="00EA387B" w:rsidRDefault="0081181F" w:rsidP="0082765A">
            <w:pPr>
              <w:spacing w:before="120" w:after="120" w:line="240" w:lineRule="auto"/>
              <w:ind w:left="57"/>
              <w:jc w:val="both"/>
              <w:rPr>
                <w:rFonts w:asciiTheme="minorHAnsi" w:eastAsia="Times New Roman" w:hAnsiTheme="minorHAnsi" w:cs="Arial"/>
                <w:sz w:val="20"/>
                <w:szCs w:val="20"/>
              </w:rPr>
            </w:pPr>
            <w:r w:rsidRPr="00EA387B">
              <w:rPr>
                <w:rFonts w:asciiTheme="minorHAnsi" w:eastAsia="Times New Roman" w:hAnsiTheme="minorHAnsi" w:cs="Arial"/>
                <w:sz w:val="20"/>
                <w:szCs w:val="20"/>
              </w:rPr>
              <w:t xml:space="preserve">Zgodnie z „Programem Integracji Społeczności Romskiej w Polsce na lata 2014-2020” rekomenduje się ścisłą współpracę z jednostkami samorządu terytorialnego, w tym z wojewódzkimi urzędami pracy. </w:t>
            </w:r>
          </w:p>
          <w:p w14:paraId="490CAF1D" w14:textId="77777777" w:rsidR="0081181F" w:rsidRPr="00EA387B" w:rsidRDefault="0081181F" w:rsidP="0082765A">
            <w:pPr>
              <w:spacing w:before="120" w:line="240" w:lineRule="auto"/>
              <w:jc w:val="both"/>
              <w:rPr>
                <w:rFonts w:asciiTheme="minorHAnsi" w:eastAsia="Times New Roman" w:hAnsiTheme="minorHAnsi" w:cs="Arial"/>
                <w:sz w:val="20"/>
                <w:szCs w:val="20"/>
                <w:lang w:eastAsia="pl-PL"/>
              </w:rPr>
            </w:pPr>
            <w:r w:rsidRPr="00EA387B">
              <w:rPr>
                <w:rFonts w:asciiTheme="minorHAnsi" w:eastAsia="Times New Roman" w:hAnsiTheme="minorHAnsi" w:cs="Arial"/>
                <w:sz w:val="20"/>
                <w:szCs w:val="20"/>
                <w:lang w:eastAsia="pl-PL"/>
              </w:rPr>
              <w:t xml:space="preserve">Ponadto, rekomendacje z raportu opracowanego na </w:t>
            </w:r>
            <w:r w:rsidRPr="00EA387B">
              <w:rPr>
                <w:rFonts w:asciiTheme="minorHAnsi" w:eastAsia="Times New Roman" w:hAnsiTheme="minorHAnsi" w:cs="Arial"/>
                <w:sz w:val="20"/>
                <w:szCs w:val="20"/>
                <w:lang w:eastAsia="pl-PL"/>
              </w:rPr>
              <w:lastRenderedPageBreak/>
              <w:t>zlecenie Władzy Wdrażającej Programy Europejskie (WWPE): „</w:t>
            </w:r>
            <w:r w:rsidRPr="00EA387B">
              <w:rPr>
                <w:rFonts w:asciiTheme="minorHAnsi" w:eastAsia="Times New Roman" w:hAnsiTheme="minorHAnsi" w:cs="Arial"/>
                <w:i/>
                <w:sz w:val="20"/>
                <w:szCs w:val="20"/>
                <w:lang w:eastAsia="pl-PL"/>
              </w:rPr>
              <w:t>Ocena zakresu i ukierunkowania Podziałania 1.3.1 PO KL w kontekście efektów wcześniejszych działań na rzecz społeczności romskiej</w:t>
            </w:r>
            <w:r w:rsidRPr="00EA387B">
              <w:rPr>
                <w:rFonts w:asciiTheme="minorHAnsi" w:eastAsia="Times New Roman" w:hAnsiTheme="minorHAnsi" w:cs="Arial"/>
                <w:sz w:val="20"/>
                <w:szCs w:val="20"/>
                <w:lang w:eastAsia="pl-PL"/>
              </w:rPr>
              <w:t>” wskazują, iż realizowanie projektu w partnerstwie sprzyja integracji społeczności romskiej między sobą oraz organizacjami nie-romskimi.</w:t>
            </w:r>
          </w:p>
          <w:p w14:paraId="06A6D51D" w14:textId="77777777" w:rsidR="0081181F" w:rsidRPr="00EA387B" w:rsidRDefault="0081181F" w:rsidP="0082765A">
            <w:pPr>
              <w:spacing w:before="120" w:after="120" w:line="240" w:lineRule="auto"/>
              <w:ind w:left="57"/>
              <w:jc w:val="both"/>
              <w:rPr>
                <w:rFonts w:asciiTheme="minorHAnsi" w:hAnsiTheme="minorHAnsi" w:cs="Arial"/>
                <w:sz w:val="20"/>
                <w:szCs w:val="20"/>
              </w:rPr>
            </w:pPr>
            <w:r w:rsidRPr="00EA387B">
              <w:rPr>
                <w:rFonts w:asciiTheme="minorHAnsi" w:eastAsia="Times New Roman" w:hAnsiTheme="minorHAnsi" w:cs="Arial"/>
                <w:sz w:val="20"/>
                <w:szCs w:val="20"/>
              </w:rPr>
              <w:t>Kryterium weryfikowane na podstawie treści złożonego wniosku o dofinansowanie projektu PO WER.</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94A6A63"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6E0424A"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1</w:t>
            </w:r>
          </w:p>
        </w:tc>
      </w:tr>
      <w:tr w:rsidR="0081181F" w:rsidRPr="00EA387B" w14:paraId="69D6113B"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73D5BD8F"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b/>
                <w:sz w:val="20"/>
                <w:szCs w:val="20"/>
              </w:rPr>
              <w:lastRenderedPageBreak/>
              <w:t xml:space="preserve">KRYTERIA STRATEGICZNE </w:t>
            </w:r>
            <w:r w:rsidRPr="00EA387B">
              <w:rPr>
                <w:rFonts w:asciiTheme="minorHAnsi" w:hAnsiTheme="minorHAnsi" w:cs="Arial"/>
                <w:i/>
                <w:sz w:val="20"/>
                <w:szCs w:val="20"/>
              </w:rPr>
              <w:t>(dotyczy konkursów z etapem oceny strategicznej)</w:t>
            </w:r>
          </w:p>
        </w:tc>
      </w:tr>
      <w:tr w:rsidR="0081181F" w:rsidRPr="00EA387B" w14:paraId="7F62D821" w14:textId="77777777" w:rsidTr="00EA387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545FEF0E" w14:textId="77777777" w:rsidR="0081181F" w:rsidRPr="00EA387B" w:rsidRDefault="0081181F" w:rsidP="0082765A">
            <w:pPr>
              <w:spacing w:before="120" w:after="120"/>
              <w:rPr>
                <w:rFonts w:asciiTheme="minorHAnsi" w:hAnsiTheme="minorHAnsi" w:cs="Arial"/>
                <w:sz w:val="20"/>
                <w:szCs w:val="20"/>
              </w:rPr>
            </w:pPr>
            <w:r w:rsidRPr="00EA387B">
              <w:rPr>
                <w:rFonts w:asciiTheme="minorHAnsi" w:hAnsiTheme="minorHAnsi" w:cs="Arial"/>
                <w:color w:val="000000"/>
                <w:sz w:val="20"/>
                <w:szCs w:val="20"/>
                <w:lang w:eastAsia="ko-KR"/>
              </w:rPr>
              <w:t>Nie dotyczy</w:t>
            </w:r>
          </w:p>
        </w:tc>
      </w:tr>
      <w:tr w:rsidR="0081181F" w:rsidRPr="00EA387B" w14:paraId="5D86425F"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E0A6759" w14:textId="77777777" w:rsidR="0081181F" w:rsidRPr="00EA387B" w:rsidRDefault="0081181F" w:rsidP="0082765A">
            <w:pPr>
              <w:spacing w:before="120" w:after="120"/>
              <w:ind w:left="57"/>
              <w:jc w:val="center"/>
              <w:rPr>
                <w:rFonts w:asciiTheme="minorHAnsi" w:hAnsiTheme="minorHAnsi" w:cs="Arial"/>
                <w:sz w:val="20"/>
                <w:szCs w:val="20"/>
              </w:rPr>
            </w:pPr>
            <w:r w:rsidRPr="00EA387B">
              <w:rPr>
                <w:rFonts w:asciiTheme="minorHAnsi" w:hAnsiTheme="minorHAnsi" w:cs="Arial"/>
                <w:sz w:val="20"/>
                <w:szCs w:val="20"/>
              </w:rPr>
              <w:t>Uzasadnienie:</w:t>
            </w:r>
          </w:p>
        </w:tc>
        <w:tc>
          <w:tcPr>
            <w:tcW w:w="3753"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402B7076" w14:textId="77777777" w:rsidR="0081181F" w:rsidRPr="00EA387B" w:rsidRDefault="0081181F" w:rsidP="0082765A">
            <w:pPr>
              <w:spacing w:before="120" w:after="120"/>
              <w:ind w:left="57"/>
              <w:jc w:val="center"/>
              <w:rPr>
                <w:rFonts w:asciiTheme="minorHAnsi" w:hAnsiTheme="minorHAnsi" w:cs="Arial"/>
                <w:sz w:val="20"/>
                <w:szCs w:val="20"/>
              </w:rPr>
            </w:pPr>
          </w:p>
        </w:tc>
      </w:tr>
      <w:tr w:rsidR="0081181F" w:rsidRPr="00EA387B" w14:paraId="459B0FE2" w14:textId="77777777" w:rsidTr="00EA387B">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02AD18BF" w14:textId="77777777" w:rsidR="0081181F" w:rsidRPr="00EA387B" w:rsidRDefault="0081181F" w:rsidP="0082765A">
            <w:pPr>
              <w:spacing w:before="120" w:after="120"/>
              <w:jc w:val="center"/>
              <w:rPr>
                <w:rFonts w:asciiTheme="minorHAnsi" w:hAnsiTheme="minorHAnsi" w:cs="Arial"/>
                <w:sz w:val="20"/>
                <w:szCs w:val="20"/>
              </w:rPr>
            </w:pPr>
            <w:r w:rsidRPr="00EA387B">
              <w:rPr>
                <w:rFonts w:asciiTheme="minorHAnsi" w:hAnsiTheme="minorHAnsi" w:cs="Arial"/>
                <w:b/>
                <w:sz w:val="20"/>
                <w:szCs w:val="20"/>
              </w:rPr>
              <w:t xml:space="preserve"> ELEMENTY KONKURSU</w:t>
            </w:r>
          </w:p>
        </w:tc>
      </w:tr>
      <w:tr w:rsidR="0081181F" w:rsidRPr="00EA387B" w14:paraId="3BE60B12" w14:textId="77777777" w:rsidTr="00EA387B">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68BD294B" w14:textId="77777777" w:rsidR="0081181F" w:rsidRPr="00EA387B" w:rsidRDefault="0081181F" w:rsidP="00EC28D0">
            <w:pPr>
              <w:numPr>
                <w:ilvl w:val="0"/>
                <w:numId w:val="58"/>
              </w:numPr>
              <w:spacing w:before="120" w:after="120" w:line="240" w:lineRule="auto"/>
              <w:ind w:left="433" w:hanging="426"/>
              <w:rPr>
                <w:rFonts w:asciiTheme="minorHAnsi" w:hAnsiTheme="minorHAnsi" w:cs="Arial"/>
                <w:sz w:val="20"/>
                <w:szCs w:val="20"/>
                <w:lang w:eastAsia="pl-PL"/>
              </w:rPr>
            </w:pPr>
            <w:r w:rsidRPr="00EA387B">
              <w:rPr>
                <w:rFonts w:asciiTheme="minorHAnsi" w:hAnsiTheme="minorHAnsi" w:cs="Arial"/>
                <w:sz w:val="20"/>
                <w:szCs w:val="20"/>
                <w:lang w:eastAsia="pl-PL"/>
              </w:rPr>
              <w:t>Ocena formalna</w:t>
            </w:r>
          </w:p>
        </w:tc>
      </w:tr>
      <w:tr w:rsidR="0081181F" w:rsidRPr="00EA387B" w14:paraId="51F07247" w14:textId="77777777" w:rsidTr="00EA387B">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03438FCE" w14:textId="77777777" w:rsidR="0081181F" w:rsidRPr="00EA387B" w:rsidRDefault="0081181F" w:rsidP="00EC28D0">
            <w:pPr>
              <w:numPr>
                <w:ilvl w:val="0"/>
                <w:numId w:val="58"/>
              </w:numPr>
              <w:spacing w:before="120" w:after="120" w:line="240" w:lineRule="auto"/>
              <w:ind w:left="431" w:hanging="431"/>
              <w:rPr>
                <w:rFonts w:asciiTheme="minorHAnsi" w:hAnsiTheme="minorHAnsi" w:cs="Arial"/>
                <w:sz w:val="20"/>
                <w:szCs w:val="20"/>
                <w:lang w:eastAsia="pl-PL"/>
              </w:rPr>
            </w:pPr>
            <w:r w:rsidRPr="00EA387B">
              <w:rPr>
                <w:rFonts w:asciiTheme="minorHAnsi" w:hAnsiTheme="minorHAnsi" w:cs="Arial"/>
                <w:sz w:val="20"/>
                <w:szCs w:val="20"/>
                <w:lang w:eastAsia="pl-PL"/>
              </w:rPr>
              <w:t xml:space="preserve">Ocena merytoryczna </w:t>
            </w:r>
          </w:p>
        </w:tc>
      </w:tr>
    </w:tbl>
    <w:p w14:paraId="105D0097" w14:textId="77777777" w:rsidR="0081181F" w:rsidRDefault="0081181F" w:rsidP="006D794F">
      <w:pPr>
        <w:spacing w:after="0"/>
        <w:rPr>
          <w:rFonts w:ascii="Arial" w:hAnsi="Arial" w:cs="Arial"/>
          <w:b/>
          <w:sz w:val="18"/>
          <w:szCs w:val="18"/>
        </w:rPr>
      </w:pPr>
    </w:p>
    <w:p w14:paraId="5AEC4F76" w14:textId="77777777" w:rsidR="008D15BC" w:rsidRDefault="008D15BC" w:rsidP="006D794F">
      <w:pPr>
        <w:spacing w:after="0"/>
        <w:rPr>
          <w:rFonts w:ascii="Arial" w:hAnsi="Arial" w:cs="Arial"/>
          <w:b/>
          <w:sz w:val="18"/>
          <w:szCs w:val="18"/>
        </w:rPr>
      </w:pPr>
    </w:p>
    <w:tbl>
      <w:tblPr>
        <w:tblW w:w="501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92"/>
        <w:gridCol w:w="676"/>
        <w:gridCol w:w="632"/>
        <w:gridCol w:w="391"/>
        <w:gridCol w:w="235"/>
        <w:gridCol w:w="254"/>
        <w:gridCol w:w="130"/>
        <w:gridCol w:w="203"/>
        <w:gridCol w:w="529"/>
        <w:gridCol w:w="130"/>
        <w:gridCol w:w="621"/>
        <w:gridCol w:w="9"/>
        <w:gridCol w:w="22"/>
        <w:gridCol w:w="634"/>
        <w:gridCol w:w="22"/>
        <w:gridCol w:w="606"/>
        <w:gridCol w:w="638"/>
        <w:gridCol w:w="7"/>
        <w:gridCol w:w="630"/>
        <w:gridCol w:w="194"/>
        <w:gridCol w:w="434"/>
        <w:gridCol w:w="632"/>
      </w:tblGrid>
      <w:tr w:rsidR="008D15BC" w:rsidRPr="005B3E36" w14:paraId="665BEC14" w14:textId="77777777" w:rsidTr="00E429BC">
        <w:trPr>
          <w:trHeight w:val="386"/>
          <w:jc w:val="center"/>
        </w:trPr>
        <w:tc>
          <w:tcPr>
            <w:tcW w:w="2082"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36B13AF5"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DZIAŁANIE/PODDZIAŁANIE PO WER</w:t>
            </w:r>
          </w:p>
        </w:tc>
        <w:tc>
          <w:tcPr>
            <w:tcW w:w="2918" w:type="pct"/>
            <w:gridSpan w:val="16"/>
            <w:tcBorders>
              <w:top w:val="single" w:sz="12" w:space="0" w:color="auto"/>
              <w:left w:val="single" w:sz="2" w:space="0" w:color="auto"/>
              <w:bottom w:val="single" w:sz="12" w:space="0" w:color="auto"/>
              <w:right w:val="single" w:sz="12" w:space="0" w:color="auto"/>
            </w:tcBorders>
            <w:shd w:val="clear" w:color="auto" w:fill="FFFFFF"/>
            <w:vAlign w:val="center"/>
          </w:tcPr>
          <w:p w14:paraId="482FA1B8" w14:textId="77777777" w:rsidR="008D15BC" w:rsidRPr="005B3E36" w:rsidRDefault="008D15BC" w:rsidP="003F1CD1">
            <w:pPr>
              <w:spacing w:after="120" w:line="240" w:lineRule="auto"/>
              <w:jc w:val="both"/>
              <w:rPr>
                <w:rFonts w:asciiTheme="minorHAnsi" w:hAnsiTheme="minorHAnsi" w:cs="Calibri"/>
                <w:b/>
                <w:sz w:val="20"/>
                <w:szCs w:val="20"/>
              </w:rPr>
            </w:pPr>
            <w:r w:rsidRPr="005B3E36">
              <w:rPr>
                <w:rFonts w:asciiTheme="minorHAnsi" w:hAnsiTheme="minorHAnsi" w:cs="Calibri"/>
                <w:b/>
                <w:sz w:val="20"/>
                <w:szCs w:val="20"/>
              </w:rPr>
              <w:t>Działanie 2.8 Rozwój usług społecznych świadczonych w środowisku lokalnym</w:t>
            </w:r>
          </w:p>
        </w:tc>
      </w:tr>
      <w:tr w:rsidR="008D15BC" w:rsidRPr="005B3E36" w14:paraId="1CE376C8" w14:textId="77777777" w:rsidTr="00E429B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F7CAC1B"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FISZKA KONKURSU</w:t>
            </w:r>
          </w:p>
        </w:tc>
      </w:tr>
      <w:tr w:rsidR="008D15BC" w:rsidRPr="005B3E36" w14:paraId="75E14B3F" w14:textId="77777777" w:rsidTr="00E429B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D508A95"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PODSTAWOWE INFORMACJE O KONKURSIE</w:t>
            </w:r>
          </w:p>
        </w:tc>
      </w:tr>
      <w:tr w:rsidR="008D15BC" w:rsidRPr="005B3E36" w14:paraId="4E3BCE3E" w14:textId="77777777" w:rsidTr="00E429BC">
        <w:trPr>
          <w:trHeight w:val="547"/>
          <w:jc w:val="center"/>
        </w:trPr>
        <w:tc>
          <w:tcPr>
            <w:tcW w:w="908" w:type="pct"/>
            <w:tcBorders>
              <w:top w:val="single" w:sz="12" w:space="0" w:color="auto"/>
              <w:left w:val="single" w:sz="12" w:space="0" w:color="auto"/>
              <w:bottom w:val="single" w:sz="6" w:space="0" w:color="auto"/>
              <w:right w:val="single" w:sz="6" w:space="0" w:color="auto"/>
            </w:tcBorders>
            <w:shd w:val="clear" w:color="auto" w:fill="B6DDE8"/>
            <w:vAlign w:val="center"/>
          </w:tcPr>
          <w:p w14:paraId="5F1096E9"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sz w:val="20"/>
                <w:szCs w:val="20"/>
              </w:rPr>
              <w:t xml:space="preserve">Cel szczegółowy </w:t>
            </w:r>
            <w:r w:rsidRPr="005B3E36">
              <w:rPr>
                <w:rFonts w:asciiTheme="minorHAnsi" w:hAnsiTheme="minorHAnsi" w:cs="Arial"/>
                <w:sz w:val="20"/>
                <w:szCs w:val="20"/>
              </w:rPr>
              <w:br/>
              <w:t xml:space="preserve">PO WER, </w:t>
            </w:r>
            <w:r w:rsidRPr="005B3E36">
              <w:rPr>
                <w:rFonts w:asciiTheme="minorHAnsi" w:hAnsiTheme="minorHAnsi" w:cs="Arial"/>
                <w:sz w:val="20"/>
                <w:szCs w:val="20"/>
              </w:rPr>
              <w:br/>
              <w:t>w ramach którego realizowane będą projekty</w:t>
            </w:r>
          </w:p>
        </w:tc>
        <w:tc>
          <w:tcPr>
            <w:tcW w:w="4092"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1A7A5F8F" w14:textId="77777777" w:rsidR="008D15BC" w:rsidRPr="005B3E36" w:rsidRDefault="008D15BC" w:rsidP="003F1CD1">
            <w:pPr>
              <w:spacing w:after="120" w:line="240" w:lineRule="auto"/>
              <w:jc w:val="both"/>
              <w:rPr>
                <w:rFonts w:asciiTheme="minorHAnsi" w:hAnsiTheme="minorHAnsi" w:cs="Arial"/>
                <w:b/>
                <w:sz w:val="20"/>
                <w:szCs w:val="20"/>
              </w:rPr>
            </w:pPr>
            <w:r w:rsidRPr="005B3E36">
              <w:rPr>
                <w:rFonts w:asciiTheme="minorHAnsi" w:hAnsiTheme="minorHAnsi" w:cs="Arial"/>
                <w:b/>
                <w:sz w:val="20"/>
                <w:szCs w:val="20"/>
              </w:rPr>
              <w:t xml:space="preserve">Cel nr 1: Podniesienie kompetencji przedstawicieli jednostek samorządu terytorialnego i kadr systemu wspierania rodziny i pieczy zastępczej </w:t>
            </w:r>
          </w:p>
          <w:p w14:paraId="63B0AE8A" w14:textId="77777777" w:rsidR="008D15BC" w:rsidRPr="005B3E36" w:rsidRDefault="008D15BC" w:rsidP="003F1CD1">
            <w:pPr>
              <w:spacing w:after="120" w:line="240" w:lineRule="auto"/>
              <w:jc w:val="both"/>
              <w:rPr>
                <w:rFonts w:asciiTheme="minorHAnsi" w:hAnsiTheme="minorHAnsi"/>
                <w:sz w:val="20"/>
                <w:szCs w:val="20"/>
              </w:rPr>
            </w:pPr>
            <w:r w:rsidRPr="005B3E36">
              <w:rPr>
                <w:rFonts w:asciiTheme="minorHAnsi" w:hAnsiTheme="minorHAnsi"/>
                <w:sz w:val="20"/>
                <w:szCs w:val="20"/>
              </w:rPr>
              <w:t xml:space="preserve">Ustawa z dnia 9 czerwca 2011 r. </w:t>
            </w:r>
            <w:r w:rsidRPr="005B3E36">
              <w:rPr>
                <w:rFonts w:asciiTheme="minorHAnsi" w:hAnsiTheme="minorHAnsi"/>
                <w:i/>
                <w:sz w:val="20"/>
                <w:szCs w:val="20"/>
              </w:rPr>
              <w:t>o wspieraniu rodziny i systemie pieczy zastępczej</w:t>
            </w:r>
            <w:r w:rsidRPr="005B3E36">
              <w:rPr>
                <w:rFonts w:asciiTheme="minorHAnsi" w:hAnsiTheme="minorHAnsi"/>
                <w:sz w:val="20"/>
                <w:szCs w:val="20"/>
              </w:rPr>
              <w:t xml:space="preserve"> (Dz. U. z 2015 r. </w:t>
            </w:r>
            <w:r w:rsidRPr="005B3E36">
              <w:rPr>
                <w:rFonts w:asciiTheme="minorHAnsi" w:hAnsiTheme="minorHAnsi"/>
                <w:color w:val="000000"/>
                <w:sz w:val="20"/>
                <w:szCs w:val="20"/>
              </w:rPr>
              <w:t>poz. 332)</w:t>
            </w:r>
            <w:r w:rsidRPr="005B3E36">
              <w:rPr>
                <w:rFonts w:asciiTheme="minorHAnsi" w:hAnsiTheme="minorHAnsi"/>
                <w:sz w:val="20"/>
                <w:szCs w:val="20"/>
              </w:rPr>
              <w:t xml:space="preserve">, weszła w życie w 2012 r., wprowadzając jednocześnie szereg nowych rozwiązań zmierzających do intensyfikacji działań na rzecz dziecka i rodziny, a także doskonalenia systemu pieczy zastępczej. Ustawa, w celu  jak najszybszego wdrożenia pożądanych kierunków zmian i uzyskania efektów oraz wartości dodanej nałożyła na samorządy wszystkich szczebli oraz inne instytucje realizujące zadania określone w/w ustawą obowiązek  systematycznego podnoszenia kwalifikacji kadr systemu i jego otoczenia instytucjonalnego. </w:t>
            </w:r>
          </w:p>
          <w:p w14:paraId="0C24C9D0" w14:textId="77777777" w:rsidR="008D15BC" w:rsidRPr="005B3E36" w:rsidRDefault="008D15BC" w:rsidP="003F1CD1">
            <w:pPr>
              <w:spacing w:after="120" w:line="240" w:lineRule="auto"/>
              <w:jc w:val="both"/>
              <w:rPr>
                <w:rFonts w:asciiTheme="minorHAnsi" w:hAnsiTheme="minorHAnsi"/>
                <w:sz w:val="20"/>
                <w:szCs w:val="20"/>
                <w:lang w:eastAsia="pl-PL"/>
              </w:rPr>
            </w:pPr>
            <w:r w:rsidRPr="005B3E36">
              <w:rPr>
                <w:rFonts w:asciiTheme="minorHAnsi" w:eastAsia="Times New Roman" w:hAnsiTheme="minorHAnsi"/>
                <w:noProof/>
                <w:sz w:val="20"/>
                <w:szCs w:val="20"/>
                <w:lang w:eastAsia="pl-PL"/>
              </w:rPr>
              <w:t xml:space="preserve">W ramach ustawy o wspieraniu  rodziny i systemie pieczy zastępczej funkcjonują </w:t>
            </w:r>
            <w:r w:rsidRPr="005B3E36">
              <w:rPr>
                <w:rFonts w:asciiTheme="minorHAnsi" w:hAnsiTheme="minorHAnsi"/>
                <w:sz w:val="20"/>
                <w:szCs w:val="20"/>
                <w:lang w:eastAsia="pl-PL"/>
              </w:rPr>
              <w:t xml:space="preserve">jednostki organizacyjne wspierania rodziny i systemu pieczy zastępczej – wskazane explicite w ustawie – i należą do nich: jednostki organizacyjne jednostek samorządu terytorialnego </w:t>
            </w:r>
            <w:r w:rsidRPr="005B3E36">
              <w:rPr>
                <w:rFonts w:asciiTheme="minorHAnsi" w:hAnsiTheme="minorHAnsi"/>
                <w:sz w:val="20"/>
                <w:szCs w:val="20"/>
                <w:lang w:eastAsia="pl-PL"/>
              </w:rPr>
              <w:lastRenderedPageBreak/>
              <w:t xml:space="preserve">wykonujące zadania w zakresie wspierania rodziny i systemu pieczy zastępczej, placówki wsparcia dziennego, organizatorzy rodzinnej pieczy zastępczej, placówki opiekuńczo-wychowawcze, regionalne placówki opiekuńczo-terapeutyczne, interwencyjne ośrodki </w:t>
            </w:r>
            <w:proofErr w:type="spellStart"/>
            <w:r w:rsidRPr="005B3E36">
              <w:rPr>
                <w:rFonts w:asciiTheme="minorHAnsi" w:hAnsiTheme="minorHAnsi"/>
                <w:sz w:val="20"/>
                <w:szCs w:val="20"/>
                <w:lang w:eastAsia="pl-PL"/>
              </w:rPr>
              <w:t>preadopcyjne</w:t>
            </w:r>
            <w:proofErr w:type="spellEnd"/>
            <w:r w:rsidRPr="005B3E36">
              <w:rPr>
                <w:rFonts w:asciiTheme="minorHAnsi" w:hAnsiTheme="minorHAnsi"/>
                <w:sz w:val="20"/>
                <w:szCs w:val="20"/>
                <w:lang w:eastAsia="pl-PL"/>
              </w:rPr>
              <w:t>, ośrodki adopcyjne oraz podmioty, którym zlecono realizację zadań z zakresu wspierania rodziny i systemu pieczy zastępczej. Zadania wynikające z ustawy realizowane są przez wszystkie szczeble samorządu terytorialnego jako zadania własne i zlecone z zakresu administracji rządowej. Zakłada się potrzebę współpracy nie tylko na poziomie jednego samorządu , ale również wertykalnie – pomiędzy szczeblami samorządu terytorialnego. Beneficjenci szkoleń reprezentują zatem różne szczeble samorządu terytorialnego i należą do nich:</w:t>
            </w:r>
          </w:p>
          <w:p w14:paraId="7A5EF6B1" w14:textId="77777777" w:rsidR="008D15BC" w:rsidRPr="005B3E36" w:rsidRDefault="008D15BC" w:rsidP="0015422E">
            <w:pPr>
              <w:numPr>
                <w:ilvl w:val="0"/>
                <w:numId w:val="59"/>
              </w:numPr>
              <w:spacing w:after="120" w:line="240" w:lineRule="auto"/>
              <w:jc w:val="both"/>
              <w:rPr>
                <w:rFonts w:asciiTheme="minorHAnsi" w:hAnsiTheme="minorHAnsi"/>
                <w:sz w:val="20"/>
                <w:szCs w:val="20"/>
              </w:rPr>
            </w:pPr>
            <w:r w:rsidRPr="005B3E36">
              <w:rPr>
                <w:rFonts w:asciiTheme="minorHAnsi" w:hAnsiTheme="minorHAnsi"/>
                <w:sz w:val="20"/>
                <w:szCs w:val="20"/>
                <w:u w:val="single"/>
                <w:lang w:eastAsia="pl-PL"/>
              </w:rPr>
              <w:t>poziom zadań gminnych:</w:t>
            </w:r>
            <w:r w:rsidRPr="005B3E36">
              <w:rPr>
                <w:rFonts w:asciiTheme="minorHAnsi" w:hAnsiTheme="minorHAnsi"/>
                <w:sz w:val="20"/>
                <w:szCs w:val="20"/>
                <w:lang w:eastAsia="pl-PL"/>
              </w:rPr>
              <w:t xml:space="preserve"> asystenci rodziny, pracownicy placówek wsparcia dziennego w tym:  kierownicy placówek wsparcia dziennego, wychowawcy, psychologowie, pedagodzy, osoby prowadzące terapię , opiekunowie dziecięcy, rodziny wspierające oraz inne osoby prowadzące prace z rodziną lub zajmujące i opieką i pomoc</w:t>
            </w:r>
            <w:r w:rsidR="00E429BC" w:rsidRPr="005B3E36">
              <w:rPr>
                <w:rFonts w:asciiTheme="minorHAnsi" w:hAnsiTheme="minorHAnsi"/>
                <w:sz w:val="20"/>
                <w:szCs w:val="20"/>
                <w:lang w:eastAsia="pl-PL"/>
              </w:rPr>
              <w:t>ą w opiece i wychowaniu dziecka,</w:t>
            </w:r>
          </w:p>
          <w:p w14:paraId="282AE51B" w14:textId="77777777" w:rsidR="008D15BC" w:rsidRPr="005B3E36" w:rsidRDefault="008D15BC" w:rsidP="0015422E">
            <w:pPr>
              <w:numPr>
                <w:ilvl w:val="0"/>
                <w:numId w:val="59"/>
              </w:numPr>
              <w:spacing w:after="120" w:line="240" w:lineRule="auto"/>
              <w:jc w:val="both"/>
              <w:rPr>
                <w:rFonts w:asciiTheme="minorHAnsi" w:hAnsiTheme="minorHAnsi"/>
                <w:sz w:val="20"/>
                <w:szCs w:val="20"/>
                <w:lang w:eastAsia="pl-PL"/>
              </w:rPr>
            </w:pPr>
            <w:r w:rsidRPr="005B3E36">
              <w:rPr>
                <w:rFonts w:asciiTheme="minorHAnsi" w:hAnsiTheme="minorHAnsi"/>
                <w:sz w:val="20"/>
                <w:szCs w:val="20"/>
                <w:u w:val="single"/>
                <w:lang w:eastAsia="pl-PL"/>
              </w:rPr>
              <w:t xml:space="preserve">poziom powiatów: </w:t>
            </w:r>
            <w:r w:rsidRPr="005B3E36">
              <w:rPr>
                <w:rFonts w:asciiTheme="minorHAnsi" w:hAnsiTheme="minorHAnsi"/>
                <w:sz w:val="20"/>
                <w:szCs w:val="20"/>
                <w:lang w:eastAsia="pl-PL"/>
              </w:rPr>
              <w:t>koordynatorzy rodzinnej pieczy zastępczej, pracownicy organizatora rodzinnej pieczy zastępczej, pracownicy powiatowego centrum pomocy rodzinie zaangażowani w realizację zadań związanych z organizacją pieczy zastępczej, pracownicy placówek opiekuńczo – wychowawczych w tym: dyrektor placówek opiekuńczo wychowawczych (lub centrum), w tym również placówek typu rodzinnego,  pedagog, psycholog, osoba prowadzącą terapię, opiekun dziecięcy, pracownik  socjalny w placówce, rodziny zastępcze oraz prowadzący rodzinne domy dziecka</w:t>
            </w:r>
            <w:r w:rsidR="00E429BC" w:rsidRPr="005B3E36">
              <w:rPr>
                <w:rFonts w:asciiTheme="minorHAnsi" w:hAnsiTheme="minorHAnsi"/>
                <w:sz w:val="20"/>
                <w:szCs w:val="20"/>
                <w:lang w:eastAsia="pl-PL"/>
              </w:rPr>
              <w:t>,</w:t>
            </w:r>
          </w:p>
          <w:p w14:paraId="10A3F994" w14:textId="77777777" w:rsidR="008D15BC" w:rsidRPr="005B3E36" w:rsidRDefault="008D15BC" w:rsidP="0015422E">
            <w:pPr>
              <w:numPr>
                <w:ilvl w:val="0"/>
                <w:numId w:val="59"/>
              </w:numPr>
              <w:spacing w:after="120" w:line="240" w:lineRule="auto"/>
              <w:jc w:val="both"/>
              <w:rPr>
                <w:rFonts w:asciiTheme="minorHAnsi" w:hAnsiTheme="minorHAnsi"/>
                <w:sz w:val="20"/>
                <w:szCs w:val="20"/>
                <w:lang w:eastAsia="pl-PL"/>
              </w:rPr>
            </w:pPr>
            <w:r w:rsidRPr="005B3E36">
              <w:rPr>
                <w:rFonts w:asciiTheme="minorHAnsi" w:eastAsia="Times New Roman" w:hAnsiTheme="minorHAnsi"/>
                <w:noProof/>
                <w:sz w:val="20"/>
                <w:szCs w:val="20"/>
                <w:u w:val="single"/>
                <w:lang w:eastAsia="pl-PL"/>
              </w:rPr>
              <w:t>poziom województwa (marszalek):</w:t>
            </w:r>
            <w:r w:rsidRPr="005B3E36">
              <w:rPr>
                <w:rFonts w:asciiTheme="minorHAnsi" w:eastAsia="Times New Roman" w:hAnsiTheme="minorHAnsi"/>
                <w:noProof/>
                <w:sz w:val="20"/>
                <w:szCs w:val="20"/>
                <w:lang w:eastAsia="pl-PL"/>
              </w:rPr>
              <w:t xml:space="preserve"> pracownicy </w:t>
            </w:r>
            <w:r w:rsidRPr="005B3E36">
              <w:rPr>
                <w:rFonts w:asciiTheme="minorHAnsi" w:hAnsiTheme="minorHAnsi"/>
                <w:sz w:val="20"/>
                <w:szCs w:val="20"/>
                <w:lang w:eastAsia="pl-PL"/>
              </w:rPr>
              <w:t xml:space="preserve">regionalnych placówek opiekuńczo-terapeutycznych, interwencyjnych ośrodków </w:t>
            </w:r>
            <w:proofErr w:type="spellStart"/>
            <w:r w:rsidRPr="005B3E36">
              <w:rPr>
                <w:rFonts w:asciiTheme="minorHAnsi" w:hAnsiTheme="minorHAnsi"/>
                <w:sz w:val="20"/>
                <w:szCs w:val="20"/>
                <w:lang w:eastAsia="pl-PL"/>
              </w:rPr>
              <w:t>preadopcyjnych</w:t>
            </w:r>
            <w:proofErr w:type="spellEnd"/>
            <w:r w:rsidRPr="005B3E36">
              <w:rPr>
                <w:rFonts w:asciiTheme="minorHAnsi" w:hAnsiTheme="minorHAnsi"/>
                <w:sz w:val="20"/>
                <w:szCs w:val="20"/>
                <w:lang w:eastAsia="pl-PL"/>
              </w:rPr>
              <w:t xml:space="preserve"> oraz ośrodków adopcyjnych</w:t>
            </w:r>
            <w:r w:rsidR="00E429BC" w:rsidRPr="005B3E36">
              <w:rPr>
                <w:rFonts w:asciiTheme="minorHAnsi" w:hAnsiTheme="minorHAnsi"/>
                <w:sz w:val="20"/>
                <w:szCs w:val="20"/>
                <w:lang w:eastAsia="pl-PL"/>
              </w:rPr>
              <w:t>,</w:t>
            </w:r>
          </w:p>
          <w:p w14:paraId="7DAA6227" w14:textId="77777777" w:rsidR="008D15BC" w:rsidRPr="005B3E36" w:rsidRDefault="008D15BC" w:rsidP="0015422E">
            <w:pPr>
              <w:numPr>
                <w:ilvl w:val="0"/>
                <w:numId w:val="59"/>
              </w:numPr>
              <w:spacing w:after="120" w:line="240" w:lineRule="auto"/>
              <w:jc w:val="both"/>
              <w:rPr>
                <w:rFonts w:asciiTheme="minorHAnsi" w:hAnsiTheme="minorHAnsi"/>
                <w:sz w:val="20"/>
                <w:szCs w:val="20"/>
                <w:lang w:eastAsia="pl-PL"/>
              </w:rPr>
            </w:pPr>
            <w:r w:rsidRPr="005B3E36">
              <w:rPr>
                <w:rFonts w:asciiTheme="minorHAnsi" w:hAnsiTheme="minorHAnsi"/>
                <w:sz w:val="20"/>
                <w:szCs w:val="20"/>
                <w:u w:val="single"/>
                <w:lang w:eastAsia="pl-PL"/>
              </w:rPr>
              <w:t xml:space="preserve">poziom wojewody: </w:t>
            </w:r>
            <w:r w:rsidRPr="005B3E36">
              <w:rPr>
                <w:rFonts w:asciiTheme="minorHAnsi" w:hAnsiTheme="minorHAnsi"/>
                <w:sz w:val="20"/>
                <w:szCs w:val="20"/>
                <w:lang w:eastAsia="pl-PL"/>
              </w:rPr>
              <w:t xml:space="preserve">pracownicy wojewody realizujący zadania z zakresu wspierania rodziny i systemu pieczy zastępczej. </w:t>
            </w:r>
          </w:p>
          <w:p w14:paraId="0C8465A3" w14:textId="77777777" w:rsidR="008D15BC" w:rsidRPr="005B3E36" w:rsidRDefault="008D15BC" w:rsidP="005B3E36">
            <w:pPr>
              <w:autoSpaceDE w:val="0"/>
              <w:autoSpaceDN w:val="0"/>
              <w:adjustRightInd w:val="0"/>
              <w:spacing w:after="120" w:line="240" w:lineRule="auto"/>
              <w:jc w:val="both"/>
              <w:rPr>
                <w:rFonts w:asciiTheme="minorHAnsi" w:hAnsiTheme="minorHAnsi"/>
                <w:sz w:val="20"/>
                <w:szCs w:val="20"/>
                <w:lang w:eastAsia="pl-PL"/>
              </w:rPr>
            </w:pPr>
            <w:r w:rsidRPr="005B3E36">
              <w:rPr>
                <w:rFonts w:asciiTheme="minorHAnsi" w:hAnsiTheme="minorHAnsi"/>
                <w:sz w:val="20"/>
                <w:szCs w:val="20"/>
                <w:lang w:eastAsia="pl-PL"/>
              </w:rPr>
              <w:t>W związku ze znaczną  liczbą osób zatrudnionych w systemie, jak i również z uwagi na różnorodny charakter ich  pracy, wskazane jest dostosowanie katalogu szkoleń do zadań realizowanych przez poszczególnych pracowników. Wsparcie w ramach konkursu, w postaci s</w:t>
            </w:r>
            <w:r w:rsidRPr="005B3E36">
              <w:rPr>
                <w:rFonts w:asciiTheme="minorHAnsi" w:hAnsiTheme="minorHAnsi" w:cs="Tahoma"/>
                <w:sz w:val="20"/>
                <w:szCs w:val="20"/>
              </w:rPr>
              <w:t>zkoleń kadr systemu wsparcia rodziny i pieczy zastępczej w zakresie realizacji ustawy o wspieraniu rodziny i systemie pieczy zastępczej</w:t>
            </w:r>
            <w:r w:rsidRPr="005B3E36">
              <w:rPr>
                <w:rFonts w:asciiTheme="minorHAnsi" w:hAnsiTheme="minorHAnsi"/>
                <w:sz w:val="20"/>
                <w:szCs w:val="20"/>
                <w:lang w:eastAsia="pl-PL"/>
              </w:rPr>
              <w:t xml:space="preserve"> jest kierowane do przedstawicieli samorządu gminnego, </w:t>
            </w:r>
            <w:r w:rsidRPr="005B3E36">
              <w:rPr>
                <w:rFonts w:asciiTheme="minorHAnsi" w:eastAsia="Times New Roman" w:hAnsiTheme="minorHAnsi"/>
                <w:sz w:val="20"/>
                <w:szCs w:val="20"/>
                <w:lang w:eastAsia="pl-PL"/>
              </w:rPr>
              <w:t>jednostek systemu wspierania rodziny i pieczy zastępczej oraz służb zaangażowanych w realizację zadań wynikających  z ustawy o wspieraniu rodziny i systemie pieczy zastępczej</w:t>
            </w:r>
            <w:r w:rsidR="00E429BC" w:rsidRPr="005B3E36">
              <w:rPr>
                <w:rFonts w:asciiTheme="minorHAnsi" w:eastAsia="Times New Roman" w:hAnsiTheme="minorHAnsi"/>
                <w:sz w:val="20"/>
                <w:szCs w:val="20"/>
                <w:lang w:eastAsia="pl-PL"/>
              </w:rPr>
              <w:t>.</w:t>
            </w:r>
          </w:p>
        </w:tc>
      </w:tr>
      <w:tr w:rsidR="008D15BC" w:rsidRPr="005B3E36" w14:paraId="225732BB" w14:textId="77777777" w:rsidTr="00E429BC">
        <w:trPr>
          <w:trHeight w:val="386"/>
          <w:jc w:val="center"/>
        </w:trPr>
        <w:tc>
          <w:tcPr>
            <w:tcW w:w="908" w:type="pct"/>
            <w:tcBorders>
              <w:top w:val="single" w:sz="6" w:space="0" w:color="auto"/>
              <w:left w:val="single" w:sz="12" w:space="0" w:color="auto"/>
              <w:bottom w:val="single" w:sz="6" w:space="0" w:color="auto"/>
              <w:right w:val="single" w:sz="6" w:space="0" w:color="auto"/>
            </w:tcBorders>
            <w:shd w:val="clear" w:color="auto" w:fill="B6DDE8"/>
            <w:vAlign w:val="center"/>
          </w:tcPr>
          <w:p w14:paraId="67640AEB"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lastRenderedPageBreak/>
              <w:t>Priorytet inwestycyjny</w:t>
            </w:r>
          </w:p>
        </w:tc>
        <w:tc>
          <w:tcPr>
            <w:tcW w:w="4092"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0403D6E1" w14:textId="77777777" w:rsidR="008D15BC" w:rsidRPr="005B3E36" w:rsidRDefault="008D15BC" w:rsidP="003F1CD1">
            <w:pPr>
              <w:spacing w:after="120" w:line="240" w:lineRule="auto"/>
              <w:rPr>
                <w:rFonts w:asciiTheme="minorHAnsi" w:hAnsiTheme="minorHAnsi" w:cs="Calibri"/>
                <w:b/>
                <w:sz w:val="20"/>
                <w:szCs w:val="20"/>
              </w:rPr>
            </w:pPr>
            <w:r w:rsidRPr="005B3E36">
              <w:rPr>
                <w:rFonts w:asciiTheme="minorHAnsi" w:hAnsiTheme="minorHAnsi" w:cs="Calibri"/>
                <w:b/>
                <w:sz w:val="20"/>
                <w:szCs w:val="20"/>
              </w:rPr>
              <w:t>PI 9IV Ułatwienie dostępu do przystępnych cenowo trwałych oraz wysokiej jakości usług, w tym opieki zdrowotnej i usług socjalnych świadczonych w interesie ogólnym</w:t>
            </w:r>
          </w:p>
        </w:tc>
      </w:tr>
      <w:tr w:rsidR="008D15BC" w:rsidRPr="005B3E36" w14:paraId="7FDB2D96" w14:textId="77777777" w:rsidTr="00E429BC">
        <w:trPr>
          <w:trHeight w:val="545"/>
          <w:jc w:val="center"/>
        </w:trPr>
        <w:tc>
          <w:tcPr>
            <w:tcW w:w="908" w:type="pct"/>
            <w:tcBorders>
              <w:top w:val="single" w:sz="6" w:space="0" w:color="auto"/>
              <w:left w:val="single" w:sz="12" w:space="0" w:color="auto"/>
            </w:tcBorders>
            <w:shd w:val="clear" w:color="auto" w:fill="B6DDE8"/>
            <w:vAlign w:val="center"/>
          </w:tcPr>
          <w:p w14:paraId="0642043B"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t>Lp. konkursu</w:t>
            </w:r>
          </w:p>
        </w:tc>
        <w:tc>
          <w:tcPr>
            <w:tcW w:w="363" w:type="pct"/>
            <w:tcBorders>
              <w:top w:val="single" w:sz="6" w:space="0" w:color="auto"/>
              <w:bottom w:val="single" w:sz="6" w:space="0" w:color="auto"/>
              <w:right w:val="single" w:sz="2" w:space="0" w:color="auto"/>
            </w:tcBorders>
            <w:vAlign w:val="center"/>
          </w:tcPr>
          <w:p w14:paraId="2DA90C2C" w14:textId="77777777" w:rsidR="008D15BC" w:rsidRPr="005B3E36" w:rsidRDefault="008D15BC" w:rsidP="003F1CD1">
            <w:pPr>
              <w:spacing w:after="120" w:line="240" w:lineRule="auto"/>
              <w:jc w:val="center"/>
              <w:rPr>
                <w:rFonts w:asciiTheme="minorHAnsi" w:hAnsiTheme="minorHAnsi" w:cs="Arial"/>
                <w:i/>
                <w:sz w:val="20"/>
                <w:szCs w:val="20"/>
              </w:rPr>
            </w:pPr>
          </w:p>
        </w:tc>
        <w:tc>
          <w:tcPr>
            <w:tcW w:w="990"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4944CB6D" w14:textId="77777777" w:rsidR="008D15BC" w:rsidRPr="005B3E36" w:rsidDel="004D2A8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t xml:space="preserve">Planowany kwartał ogłoszenia konkursu </w:t>
            </w: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F3CED76" w14:textId="77777777" w:rsidR="008D15BC" w:rsidRPr="005B3E36" w:rsidDel="004D2A8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I</w:t>
            </w:r>
          </w:p>
        </w:tc>
        <w:tc>
          <w:tcPr>
            <w:tcW w:w="34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F6EB20B"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t>x</w:t>
            </w: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14:paraId="24B1124F"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II</w:t>
            </w: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8183106" w14:textId="77777777" w:rsidR="008D15BC" w:rsidRPr="005B3E36" w:rsidRDefault="008D15BC" w:rsidP="003F1CD1">
            <w:pPr>
              <w:spacing w:after="120" w:line="240" w:lineRule="auto"/>
              <w:jc w:val="center"/>
              <w:rPr>
                <w:rFonts w:asciiTheme="minorHAnsi" w:hAnsiTheme="minorHAnsi" w:cs="Arial"/>
                <w:sz w:val="20"/>
                <w:szCs w:val="20"/>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31D823B"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6E19DD1C" w14:textId="77777777" w:rsidR="008D15BC" w:rsidRPr="005B3E36" w:rsidRDefault="008D15BC" w:rsidP="003F1CD1">
            <w:pPr>
              <w:spacing w:after="120" w:line="240" w:lineRule="auto"/>
              <w:jc w:val="center"/>
              <w:rPr>
                <w:rFonts w:asciiTheme="minorHAnsi" w:hAnsiTheme="minorHAnsi" w:cs="Arial"/>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144668B"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IV</w:t>
            </w:r>
          </w:p>
        </w:tc>
        <w:tc>
          <w:tcPr>
            <w:tcW w:w="339" w:type="pct"/>
            <w:tcBorders>
              <w:top w:val="single" w:sz="6" w:space="0" w:color="auto"/>
              <w:left w:val="single" w:sz="2" w:space="0" w:color="auto"/>
              <w:bottom w:val="single" w:sz="6" w:space="0" w:color="auto"/>
              <w:right w:val="single" w:sz="12" w:space="0" w:color="auto"/>
            </w:tcBorders>
            <w:shd w:val="clear" w:color="auto" w:fill="FFFFFF"/>
            <w:vAlign w:val="center"/>
          </w:tcPr>
          <w:p w14:paraId="681EC792" w14:textId="77777777" w:rsidR="008D15BC" w:rsidRPr="005B3E36" w:rsidRDefault="008D15BC" w:rsidP="003F1CD1">
            <w:pPr>
              <w:spacing w:after="120" w:line="240" w:lineRule="auto"/>
              <w:jc w:val="center"/>
              <w:rPr>
                <w:rFonts w:asciiTheme="minorHAnsi" w:hAnsiTheme="minorHAnsi" w:cs="Arial"/>
                <w:sz w:val="20"/>
                <w:szCs w:val="20"/>
              </w:rPr>
            </w:pPr>
          </w:p>
        </w:tc>
      </w:tr>
      <w:tr w:rsidR="008D15BC" w:rsidRPr="005B3E36" w14:paraId="329543F7" w14:textId="77777777" w:rsidTr="00E429BC">
        <w:trPr>
          <w:trHeight w:val="822"/>
          <w:jc w:val="center"/>
        </w:trPr>
        <w:tc>
          <w:tcPr>
            <w:tcW w:w="908" w:type="pct"/>
            <w:vMerge w:val="restart"/>
            <w:tcBorders>
              <w:top w:val="single" w:sz="2" w:space="0" w:color="auto"/>
              <w:left w:val="single" w:sz="12" w:space="0" w:color="auto"/>
              <w:right w:val="single" w:sz="2" w:space="0" w:color="auto"/>
            </w:tcBorders>
            <w:shd w:val="clear" w:color="auto" w:fill="B6DDE8"/>
            <w:vAlign w:val="center"/>
          </w:tcPr>
          <w:p w14:paraId="1670D5DF"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sz w:val="20"/>
                <w:szCs w:val="20"/>
              </w:rPr>
              <w:t xml:space="preserve">Planowany miesiąc </w:t>
            </w:r>
            <w:r w:rsidRPr="005B3E36">
              <w:rPr>
                <w:rFonts w:asciiTheme="minorHAnsi" w:hAnsiTheme="minorHAnsi" w:cs="Arial"/>
                <w:sz w:val="20"/>
                <w:szCs w:val="20"/>
              </w:rPr>
              <w:br/>
              <w:t>rozpoczęcia naboru wniosków o dofinansowanie</w:t>
            </w:r>
            <w:r w:rsidRPr="005B3E36">
              <w:rPr>
                <w:rStyle w:val="Odwoanieprzypisudolnego"/>
                <w:rFonts w:asciiTheme="minorHAnsi" w:hAnsiTheme="minorHAnsi" w:cs="Arial"/>
                <w:sz w:val="20"/>
                <w:szCs w:val="20"/>
              </w:rPr>
              <w:footnoteReference w:id="16"/>
            </w:r>
          </w:p>
        </w:tc>
        <w:tc>
          <w:tcPr>
            <w:tcW w:w="363" w:type="pct"/>
            <w:tcBorders>
              <w:top w:val="single" w:sz="6" w:space="0" w:color="auto"/>
              <w:left w:val="single" w:sz="2" w:space="0" w:color="auto"/>
              <w:bottom w:val="single" w:sz="6" w:space="0" w:color="auto"/>
              <w:right w:val="single" w:sz="2" w:space="0" w:color="auto"/>
            </w:tcBorders>
            <w:shd w:val="clear" w:color="auto" w:fill="B6DDE8"/>
            <w:vAlign w:val="center"/>
          </w:tcPr>
          <w:p w14:paraId="01C98197"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1</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2A7D2C76"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2</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F1F83F6"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3</w:t>
            </w:r>
          </w:p>
        </w:tc>
        <w:tc>
          <w:tcPr>
            <w:tcW w:w="31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7163DBA"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4</w:t>
            </w: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B4AB561"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5</w:t>
            </w:r>
          </w:p>
        </w:tc>
        <w:tc>
          <w:tcPr>
            <w:tcW w:w="34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C1D158B"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6</w:t>
            </w: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14:paraId="52D03E07"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7</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9E865CA"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8</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395C8A8"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243F9971"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10</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6EE57AC"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11</w:t>
            </w:r>
          </w:p>
        </w:tc>
        <w:tc>
          <w:tcPr>
            <w:tcW w:w="339" w:type="pct"/>
            <w:tcBorders>
              <w:top w:val="single" w:sz="6" w:space="0" w:color="auto"/>
              <w:left w:val="single" w:sz="2" w:space="0" w:color="auto"/>
              <w:bottom w:val="single" w:sz="6" w:space="0" w:color="auto"/>
              <w:right w:val="single" w:sz="12" w:space="0" w:color="auto"/>
            </w:tcBorders>
            <w:shd w:val="clear" w:color="auto" w:fill="B6DDE8"/>
            <w:vAlign w:val="center"/>
          </w:tcPr>
          <w:p w14:paraId="70A6303B"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12</w:t>
            </w:r>
          </w:p>
        </w:tc>
      </w:tr>
      <w:tr w:rsidR="008D15BC" w:rsidRPr="005B3E36" w14:paraId="179CB82C" w14:textId="77777777" w:rsidTr="00E429BC">
        <w:trPr>
          <w:trHeight w:val="682"/>
          <w:jc w:val="center"/>
        </w:trPr>
        <w:tc>
          <w:tcPr>
            <w:tcW w:w="908" w:type="pct"/>
            <w:vMerge/>
            <w:tcBorders>
              <w:left w:val="single" w:sz="12" w:space="0" w:color="auto"/>
              <w:bottom w:val="single" w:sz="2" w:space="0" w:color="auto"/>
              <w:right w:val="single" w:sz="2" w:space="0" w:color="auto"/>
            </w:tcBorders>
            <w:shd w:val="clear" w:color="auto" w:fill="B6DDE8"/>
            <w:vAlign w:val="center"/>
          </w:tcPr>
          <w:p w14:paraId="235D3060" w14:textId="77777777" w:rsidR="008D15BC" w:rsidRPr="005B3E36" w:rsidRDefault="008D15BC" w:rsidP="003F1CD1">
            <w:pPr>
              <w:spacing w:after="120" w:line="240" w:lineRule="auto"/>
              <w:jc w:val="center"/>
              <w:rPr>
                <w:rFonts w:asciiTheme="minorHAnsi" w:hAnsiTheme="minorHAnsi" w:cs="Arial"/>
                <w:sz w:val="20"/>
                <w:szCs w:val="20"/>
              </w:rPr>
            </w:pPr>
          </w:p>
        </w:tc>
        <w:tc>
          <w:tcPr>
            <w:tcW w:w="363" w:type="pct"/>
            <w:tcBorders>
              <w:top w:val="single" w:sz="6" w:space="0" w:color="auto"/>
              <w:left w:val="single" w:sz="2" w:space="0" w:color="auto"/>
              <w:bottom w:val="single" w:sz="6" w:space="0" w:color="auto"/>
              <w:right w:val="single" w:sz="2" w:space="0" w:color="auto"/>
            </w:tcBorders>
            <w:shd w:val="clear" w:color="auto" w:fill="FFFFFF"/>
            <w:vAlign w:val="center"/>
          </w:tcPr>
          <w:p w14:paraId="49159DF4" w14:textId="77777777" w:rsidR="008D15BC" w:rsidRPr="005B3E36" w:rsidRDefault="008D15BC" w:rsidP="003F1CD1">
            <w:pPr>
              <w:spacing w:after="120" w:line="240" w:lineRule="auto"/>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5D5973A1" w14:textId="77777777" w:rsidR="008D15BC" w:rsidRPr="005B3E36" w:rsidRDefault="008D15BC" w:rsidP="003F1CD1">
            <w:pPr>
              <w:spacing w:after="120" w:line="240" w:lineRule="auto"/>
              <w:jc w:val="center"/>
              <w:rPr>
                <w:rFonts w:asciiTheme="minorHAnsi" w:hAnsiTheme="minorHAnsi" w:cs="Arial"/>
                <w:b/>
                <w:sz w:val="20"/>
                <w:szCs w:val="20"/>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BB5C719"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x</w:t>
            </w:r>
          </w:p>
        </w:tc>
        <w:tc>
          <w:tcPr>
            <w:tcW w:w="31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7A3DB3B" w14:textId="77777777" w:rsidR="008D15BC" w:rsidRPr="005B3E36" w:rsidRDefault="008D15BC" w:rsidP="003F1CD1">
            <w:pPr>
              <w:spacing w:after="120" w:line="240" w:lineRule="auto"/>
              <w:jc w:val="center"/>
              <w:rPr>
                <w:rFonts w:asciiTheme="minorHAnsi" w:hAnsiTheme="minorHAnsi" w:cs="Arial"/>
                <w:b/>
                <w:sz w:val="20"/>
                <w:szCs w:val="20"/>
              </w:rPr>
            </w:pPr>
          </w:p>
        </w:tc>
        <w:tc>
          <w:tcPr>
            <w:tcW w:w="35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41E3569" w14:textId="77777777" w:rsidR="008D15BC" w:rsidRPr="005B3E36" w:rsidRDefault="008D15BC" w:rsidP="003F1CD1">
            <w:pPr>
              <w:spacing w:after="120" w:line="240" w:lineRule="auto"/>
              <w:jc w:val="center"/>
              <w:rPr>
                <w:rFonts w:asciiTheme="minorHAnsi" w:hAnsiTheme="minorHAnsi" w:cs="Arial"/>
                <w:b/>
                <w:sz w:val="20"/>
                <w:szCs w:val="20"/>
              </w:rPr>
            </w:pPr>
          </w:p>
        </w:tc>
        <w:tc>
          <w:tcPr>
            <w:tcW w:w="34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5F3C1DB" w14:textId="77777777" w:rsidR="008D15BC" w:rsidRPr="005B3E36" w:rsidRDefault="008D15BC" w:rsidP="003F1CD1">
            <w:pPr>
              <w:spacing w:after="120" w:line="240" w:lineRule="auto"/>
              <w:jc w:val="center"/>
              <w:rPr>
                <w:rFonts w:asciiTheme="minorHAnsi" w:hAnsiTheme="minorHAnsi" w:cs="Arial"/>
                <w:b/>
                <w:sz w:val="20"/>
                <w:szCs w:val="20"/>
              </w:rPr>
            </w:pPr>
          </w:p>
        </w:tc>
        <w:tc>
          <w:tcPr>
            <w:tcW w:w="340" w:type="pct"/>
            <w:tcBorders>
              <w:top w:val="single" w:sz="6" w:space="0" w:color="auto"/>
              <w:left w:val="single" w:sz="2" w:space="0" w:color="auto"/>
              <w:bottom w:val="single" w:sz="6" w:space="0" w:color="auto"/>
              <w:right w:val="single" w:sz="2" w:space="0" w:color="auto"/>
            </w:tcBorders>
            <w:shd w:val="clear" w:color="auto" w:fill="FFFFFF"/>
            <w:vAlign w:val="center"/>
          </w:tcPr>
          <w:p w14:paraId="4360B7B0" w14:textId="77777777" w:rsidR="008D15BC" w:rsidRPr="005B3E36" w:rsidRDefault="008D15BC" w:rsidP="003F1CD1">
            <w:pPr>
              <w:spacing w:after="12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073BF90" w14:textId="77777777" w:rsidR="008D15BC" w:rsidRPr="005B3E36" w:rsidRDefault="008D15BC" w:rsidP="003F1CD1">
            <w:pPr>
              <w:spacing w:after="120" w:line="240" w:lineRule="auto"/>
              <w:jc w:val="center"/>
              <w:rPr>
                <w:rFonts w:asciiTheme="minorHAnsi" w:hAnsiTheme="minorHAnsi" w:cs="Arial"/>
                <w:b/>
                <w:sz w:val="20"/>
                <w:szCs w:val="20"/>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388F558" w14:textId="77777777" w:rsidR="008D15BC" w:rsidRPr="005B3E36" w:rsidRDefault="008D15BC" w:rsidP="003F1CD1">
            <w:pPr>
              <w:spacing w:after="120" w:line="240" w:lineRule="auto"/>
              <w:jc w:val="center"/>
              <w:rPr>
                <w:rFonts w:asciiTheme="minorHAnsi" w:hAnsiTheme="minorHAnsi"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5838F886" w14:textId="77777777" w:rsidR="008D15BC" w:rsidRPr="005B3E36" w:rsidRDefault="008D15BC" w:rsidP="003F1CD1">
            <w:pPr>
              <w:spacing w:after="12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CA3186E" w14:textId="77777777" w:rsidR="008D15BC" w:rsidRPr="005B3E36" w:rsidRDefault="008D15BC" w:rsidP="003F1CD1">
            <w:pPr>
              <w:spacing w:after="120" w:line="240" w:lineRule="auto"/>
              <w:jc w:val="center"/>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12" w:space="0" w:color="auto"/>
            </w:tcBorders>
            <w:shd w:val="clear" w:color="auto" w:fill="FFFFFF"/>
            <w:vAlign w:val="center"/>
          </w:tcPr>
          <w:p w14:paraId="37ECEF15" w14:textId="77777777" w:rsidR="008D15BC" w:rsidRPr="005B3E36" w:rsidRDefault="008D15BC" w:rsidP="003F1CD1">
            <w:pPr>
              <w:spacing w:after="120" w:line="240" w:lineRule="auto"/>
              <w:jc w:val="center"/>
              <w:rPr>
                <w:rFonts w:asciiTheme="minorHAnsi" w:hAnsiTheme="minorHAnsi" w:cs="Arial"/>
                <w:b/>
                <w:sz w:val="20"/>
                <w:szCs w:val="20"/>
              </w:rPr>
            </w:pPr>
          </w:p>
        </w:tc>
      </w:tr>
      <w:tr w:rsidR="008D15BC" w:rsidRPr="005B3E36" w14:paraId="22A24028" w14:textId="77777777" w:rsidTr="00E429BC">
        <w:trPr>
          <w:trHeight w:val="682"/>
          <w:jc w:val="center"/>
        </w:trPr>
        <w:tc>
          <w:tcPr>
            <w:tcW w:w="908" w:type="pct"/>
            <w:tcBorders>
              <w:left w:val="single" w:sz="12" w:space="0" w:color="auto"/>
              <w:bottom w:val="single" w:sz="2" w:space="0" w:color="auto"/>
              <w:right w:val="single" w:sz="2" w:space="0" w:color="auto"/>
            </w:tcBorders>
            <w:shd w:val="clear" w:color="auto" w:fill="B6DDE8"/>
            <w:vAlign w:val="center"/>
          </w:tcPr>
          <w:p w14:paraId="725224A8"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lastRenderedPageBreak/>
              <w:t>Czy w ramach konkursu będą wybierane projekty grantowe?</w:t>
            </w:r>
          </w:p>
        </w:tc>
        <w:tc>
          <w:tcPr>
            <w:tcW w:w="103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54553578"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 xml:space="preserve">TAK </w:t>
            </w:r>
          </w:p>
        </w:tc>
        <w:tc>
          <w:tcPr>
            <w:tcW w:w="1002"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63F120EC" w14:textId="77777777" w:rsidR="008D15BC" w:rsidRPr="005B3E36" w:rsidRDefault="008D15BC" w:rsidP="003F1CD1">
            <w:pPr>
              <w:spacing w:after="120" w:line="240" w:lineRule="auto"/>
              <w:jc w:val="center"/>
              <w:rPr>
                <w:rFonts w:asciiTheme="minorHAnsi" w:hAnsiTheme="minorHAnsi" w:cs="Arial"/>
                <w:b/>
                <w:sz w:val="20"/>
                <w:szCs w:val="20"/>
              </w:rPr>
            </w:pPr>
          </w:p>
        </w:tc>
        <w:tc>
          <w:tcPr>
            <w:tcW w:w="1035"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14:paraId="3488DFE4"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NIE</w:t>
            </w:r>
          </w:p>
        </w:tc>
        <w:tc>
          <w:tcPr>
            <w:tcW w:w="101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020205B9"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x</w:t>
            </w:r>
          </w:p>
        </w:tc>
      </w:tr>
      <w:tr w:rsidR="008D15BC" w:rsidRPr="005B3E36" w14:paraId="3F0EF702" w14:textId="77777777" w:rsidTr="00E429BC">
        <w:trPr>
          <w:jc w:val="center"/>
        </w:trPr>
        <w:tc>
          <w:tcPr>
            <w:tcW w:w="908" w:type="pct"/>
            <w:tcBorders>
              <w:top w:val="single" w:sz="6" w:space="0" w:color="auto"/>
              <w:left w:val="single" w:sz="12" w:space="0" w:color="auto"/>
              <w:bottom w:val="single" w:sz="6" w:space="0" w:color="auto"/>
            </w:tcBorders>
            <w:shd w:val="clear" w:color="auto" w:fill="B6DDE8"/>
            <w:vAlign w:val="center"/>
          </w:tcPr>
          <w:p w14:paraId="45840FFB"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t>Planowana alokacja (PLN)</w:t>
            </w:r>
          </w:p>
        </w:tc>
        <w:tc>
          <w:tcPr>
            <w:tcW w:w="4092" w:type="pct"/>
            <w:gridSpan w:val="21"/>
            <w:tcBorders>
              <w:top w:val="single" w:sz="6" w:space="0" w:color="auto"/>
              <w:bottom w:val="single" w:sz="6" w:space="0" w:color="auto"/>
              <w:right w:val="single" w:sz="12" w:space="0" w:color="auto"/>
            </w:tcBorders>
            <w:vAlign w:val="center"/>
          </w:tcPr>
          <w:p w14:paraId="7665EBAB" w14:textId="77777777" w:rsidR="008D15BC" w:rsidRPr="005B3E36" w:rsidRDefault="008D15BC" w:rsidP="003F1CD1">
            <w:pPr>
              <w:spacing w:after="120" w:line="240" w:lineRule="auto"/>
              <w:ind w:left="57"/>
              <w:rPr>
                <w:rFonts w:asciiTheme="minorHAnsi" w:hAnsiTheme="minorHAnsi" w:cs="Arial"/>
                <w:b/>
                <w:sz w:val="20"/>
                <w:szCs w:val="20"/>
              </w:rPr>
            </w:pPr>
            <w:r w:rsidRPr="005B3E36">
              <w:rPr>
                <w:rFonts w:asciiTheme="minorHAnsi" w:hAnsiTheme="minorHAnsi" w:cs="Arial"/>
                <w:b/>
                <w:sz w:val="20"/>
                <w:szCs w:val="20"/>
              </w:rPr>
              <w:t>21 654 000</w:t>
            </w:r>
          </w:p>
        </w:tc>
      </w:tr>
      <w:tr w:rsidR="008D15BC" w:rsidRPr="005B3E36" w14:paraId="3880622E" w14:textId="77777777" w:rsidTr="00E429B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3C26D32E"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Wymagany wkład własny beneficjenta</w:t>
            </w:r>
          </w:p>
        </w:tc>
      </w:tr>
      <w:tr w:rsidR="008D15BC" w:rsidRPr="005B3E36" w14:paraId="221D5316" w14:textId="77777777" w:rsidTr="00E429BC">
        <w:trPr>
          <w:trHeight w:val="386"/>
          <w:jc w:val="center"/>
        </w:trPr>
        <w:tc>
          <w:tcPr>
            <w:tcW w:w="908" w:type="pct"/>
            <w:tcBorders>
              <w:top w:val="single" w:sz="6" w:space="0" w:color="auto"/>
              <w:left w:val="single" w:sz="12" w:space="0" w:color="auto"/>
              <w:bottom w:val="single" w:sz="6" w:space="0" w:color="auto"/>
            </w:tcBorders>
            <w:shd w:val="clear" w:color="auto" w:fill="B6DDE8"/>
            <w:vAlign w:val="center"/>
          </w:tcPr>
          <w:p w14:paraId="304349B7" w14:textId="77777777" w:rsidR="008D15BC" w:rsidRPr="005B3E36" w:rsidRDefault="008D15BC" w:rsidP="003F1CD1">
            <w:pPr>
              <w:spacing w:after="120" w:line="240" w:lineRule="auto"/>
              <w:jc w:val="center"/>
              <w:rPr>
                <w:rFonts w:asciiTheme="minorHAnsi" w:hAnsiTheme="minorHAnsi" w:cs="Arial"/>
                <w:b/>
                <w:sz w:val="20"/>
                <w:szCs w:val="20"/>
              </w:rPr>
            </w:pPr>
            <w:r w:rsidRPr="005B3E36">
              <w:rPr>
                <w:rFonts w:asciiTheme="minorHAnsi" w:hAnsiTheme="minorHAnsi" w:cs="Arial"/>
                <w:b/>
                <w:sz w:val="20"/>
                <w:szCs w:val="20"/>
              </w:rPr>
              <w:t xml:space="preserve">TAK </w:t>
            </w:r>
          </w:p>
        </w:tc>
        <w:tc>
          <w:tcPr>
            <w:tcW w:w="363" w:type="pct"/>
            <w:tcBorders>
              <w:top w:val="single" w:sz="6" w:space="0" w:color="auto"/>
              <w:bottom w:val="single" w:sz="6" w:space="0" w:color="auto"/>
              <w:right w:val="single" w:sz="6" w:space="0" w:color="auto"/>
            </w:tcBorders>
            <w:vAlign w:val="center"/>
          </w:tcPr>
          <w:p w14:paraId="206FC481" w14:textId="77777777" w:rsidR="008D15BC" w:rsidRPr="005B3E36" w:rsidRDefault="008D15BC" w:rsidP="003F1CD1">
            <w:pPr>
              <w:spacing w:after="120" w:line="240" w:lineRule="auto"/>
              <w:jc w:val="center"/>
              <w:rPr>
                <w:rFonts w:asciiTheme="minorHAnsi" w:hAnsiTheme="minorHAnsi" w:cs="Arial"/>
                <w:i/>
                <w:sz w:val="20"/>
                <w:szCs w:val="20"/>
              </w:rPr>
            </w:pPr>
            <w:r w:rsidRPr="005B3E36">
              <w:rPr>
                <w:rFonts w:asciiTheme="minorHAnsi" w:hAnsiTheme="minorHAnsi" w:cs="Arial"/>
                <w:i/>
                <w:sz w:val="20"/>
                <w:szCs w:val="20"/>
              </w:rPr>
              <w:t>x</w:t>
            </w:r>
          </w:p>
        </w:tc>
        <w:tc>
          <w:tcPr>
            <w:tcW w:w="549" w:type="pct"/>
            <w:gridSpan w:val="2"/>
            <w:tcBorders>
              <w:top w:val="single" w:sz="6" w:space="0" w:color="auto"/>
              <w:bottom w:val="single" w:sz="6" w:space="0" w:color="auto"/>
              <w:right w:val="single" w:sz="6" w:space="0" w:color="auto"/>
            </w:tcBorders>
            <w:shd w:val="clear" w:color="auto" w:fill="B6DDE8"/>
            <w:vAlign w:val="center"/>
          </w:tcPr>
          <w:p w14:paraId="7AD2463A" w14:textId="77777777" w:rsidR="008D15BC" w:rsidRPr="005B3E36" w:rsidRDefault="008D15BC" w:rsidP="003F1CD1">
            <w:pPr>
              <w:spacing w:after="120" w:line="240" w:lineRule="auto"/>
              <w:jc w:val="center"/>
              <w:rPr>
                <w:rFonts w:asciiTheme="minorHAnsi" w:hAnsiTheme="minorHAnsi" w:cs="Arial"/>
                <w:b/>
                <w:i/>
                <w:sz w:val="20"/>
                <w:szCs w:val="20"/>
              </w:rPr>
            </w:pPr>
            <w:r w:rsidRPr="005B3E36">
              <w:rPr>
                <w:rFonts w:asciiTheme="minorHAnsi" w:hAnsiTheme="minorHAnsi" w:cs="Arial"/>
                <w:b/>
                <w:sz w:val="20"/>
                <w:szCs w:val="20"/>
              </w:rPr>
              <w:t>NIE</w:t>
            </w:r>
          </w:p>
        </w:tc>
        <w:tc>
          <w:tcPr>
            <w:tcW w:w="332" w:type="pct"/>
            <w:gridSpan w:val="3"/>
            <w:tcBorders>
              <w:top w:val="single" w:sz="6" w:space="0" w:color="auto"/>
              <w:bottom w:val="single" w:sz="6" w:space="0" w:color="auto"/>
              <w:right w:val="single" w:sz="6" w:space="0" w:color="auto"/>
            </w:tcBorders>
            <w:vAlign w:val="center"/>
          </w:tcPr>
          <w:p w14:paraId="6FDD1634" w14:textId="77777777" w:rsidR="008D15BC" w:rsidRPr="005B3E36" w:rsidRDefault="008D15BC" w:rsidP="003F1CD1">
            <w:pPr>
              <w:spacing w:after="120" w:line="240" w:lineRule="auto"/>
              <w:jc w:val="center"/>
              <w:rPr>
                <w:rFonts w:asciiTheme="minorHAnsi" w:hAnsiTheme="minorHAnsi" w:cs="Arial"/>
                <w:i/>
                <w:sz w:val="20"/>
                <w:szCs w:val="20"/>
              </w:rPr>
            </w:pPr>
          </w:p>
        </w:tc>
        <w:tc>
          <w:tcPr>
            <w:tcW w:w="1831" w:type="pct"/>
            <w:gridSpan w:val="10"/>
            <w:tcBorders>
              <w:top w:val="single" w:sz="6" w:space="0" w:color="auto"/>
              <w:left w:val="single" w:sz="6" w:space="0" w:color="auto"/>
              <w:bottom w:val="single" w:sz="6" w:space="0" w:color="auto"/>
              <w:right w:val="single" w:sz="6" w:space="0" w:color="auto"/>
            </w:tcBorders>
            <w:shd w:val="clear" w:color="auto" w:fill="B6DDE8"/>
            <w:vAlign w:val="center"/>
          </w:tcPr>
          <w:p w14:paraId="0FA9C1E7"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t xml:space="preserve">Minimalny udział wkładu własnego </w:t>
            </w:r>
            <w:r w:rsidRPr="005B3E36">
              <w:rPr>
                <w:rFonts w:asciiTheme="minorHAnsi" w:hAnsiTheme="minorHAnsi" w:cs="Arial"/>
                <w:sz w:val="20"/>
                <w:szCs w:val="20"/>
              </w:rPr>
              <w:br/>
              <w:t xml:space="preserve">w finansowaniu wydatków kwalifikowalnych projektu </w:t>
            </w:r>
          </w:p>
        </w:tc>
        <w:tc>
          <w:tcPr>
            <w:tcW w:w="101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7E807BE1"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t>3%</w:t>
            </w:r>
          </w:p>
        </w:tc>
      </w:tr>
      <w:tr w:rsidR="008D15BC" w:rsidRPr="005B3E36" w14:paraId="105D545C" w14:textId="77777777" w:rsidTr="00E429BC">
        <w:trPr>
          <w:trHeight w:val="2765"/>
          <w:jc w:val="center"/>
        </w:trPr>
        <w:tc>
          <w:tcPr>
            <w:tcW w:w="908" w:type="pct"/>
            <w:tcBorders>
              <w:top w:val="single" w:sz="6" w:space="0" w:color="auto"/>
              <w:left w:val="single" w:sz="12" w:space="0" w:color="auto"/>
              <w:bottom w:val="single" w:sz="6" w:space="0" w:color="auto"/>
            </w:tcBorders>
            <w:shd w:val="clear" w:color="auto" w:fill="B6DDE8"/>
            <w:vAlign w:val="center"/>
          </w:tcPr>
          <w:p w14:paraId="5A093FA4"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sz w:val="20"/>
                <w:szCs w:val="20"/>
              </w:rPr>
              <w:t>Typ/typy projektów przewidziane do realizacji w ramach konkursu</w:t>
            </w:r>
          </w:p>
        </w:tc>
        <w:tc>
          <w:tcPr>
            <w:tcW w:w="4092" w:type="pct"/>
            <w:gridSpan w:val="21"/>
            <w:tcBorders>
              <w:top w:val="single" w:sz="6" w:space="0" w:color="auto"/>
              <w:right w:val="single" w:sz="12" w:space="0" w:color="auto"/>
            </w:tcBorders>
            <w:vAlign w:val="center"/>
          </w:tcPr>
          <w:p w14:paraId="2FDB6FD0" w14:textId="77777777" w:rsidR="008D15BC" w:rsidRPr="005B3E36" w:rsidRDefault="008D15BC" w:rsidP="003F1CD1">
            <w:pPr>
              <w:spacing w:after="120" w:line="240" w:lineRule="auto"/>
              <w:jc w:val="both"/>
              <w:rPr>
                <w:rFonts w:asciiTheme="minorHAnsi" w:hAnsiTheme="minorHAnsi" w:cs="Arial"/>
                <w:sz w:val="20"/>
                <w:szCs w:val="20"/>
              </w:rPr>
            </w:pPr>
            <w:r w:rsidRPr="005B3E36">
              <w:rPr>
                <w:rFonts w:asciiTheme="minorHAnsi" w:hAnsiTheme="minorHAnsi" w:cs="Tahoma"/>
                <w:sz w:val="20"/>
                <w:szCs w:val="20"/>
              </w:rPr>
              <w:t xml:space="preserve">1. Szkolenia kadr systemu wsparcia rodziny i pieczy zastępczej w zakresie realizacji ustawy </w:t>
            </w:r>
            <w:r w:rsidRPr="005B3E36">
              <w:rPr>
                <w:rFonts w:asciiTheme="minorHAnsi" w:hAnsiTheme="minorHAnsi" w:cs="Tahoma"/>
                <w:sz w:val="20"/>
                <w:szCs w:val="20"/>
              </w:rPr>
              <w:br/>
              <w:t>z dnia 9 czerwca 2011 r. o wspieraniu rodziny i systemie pieczy zastępczej</w:t>
            </w:r>
            <w:r w:rsidR="00E429BC" w:rsidRPr="005B3E36">
              <w:rPr>
                <w:rFonts w:asciiTheme="minorHAnsi" w:hAnsiTheme="minorHAnsi" w:cs="Tahoma"/>
                <w:sz w:val="20"/>
                <w:szCs w:val="20"/>
              </w:rPr>
              <w:t>.</w:t>
            </w:r>
            <w:r w:rsidRPr="005B3E36">
              <w:rPr>
                <w:rFonts w:asciiTheme="minorHAnsi" w:hAnsiTheme="minorHAnsi" w:cs="Tahoma"/>
                <w:sz w:val="20"/>
                <w:szCs w:val="20"/>
              </w:rPr>
              <w:t xml:space="preserve">  </w:t>
            </w:r>
          </w:p>
        </w:tc>
      </w:tr>
      <w:tr w:rsidR="008D15BC" w:rsidRPr="005B3E36" w14:paraId="4E61AAA6" w14:textId="77777777" w:rsidTr="00E429B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77A0012"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b/>
                <w:sz w:val="20"/>
                <w:szCs w:val="20"/>
              </w:rPr>
              <w:t>ZAKŁADANE EFEKTY KONKURSU WYRAŻONE WSKAŹNIKAMI (W PODZIALE NA PŁEĆ I OGÓŁEM)</w:t>
            </w:r>
          </w:p>
        </w:tc>
      </w:tr>
      <w:tr w:rsidR="008D15BC" w:rsidRPr="005B3E36" w14:paraId="0D8D7DDE" w14:textId="77777777" w:rsidTr="00E429B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3DC82AA"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WSKAŹNIKI REZULTATU</w:t>
            </w:r>
          </w:p>
        </w:tc>
      </w:tr>
      <w:tr w:rsidR="008D15BC" w:rsidRPr="005B3E36" w14:paraId="5D11BD02" w14:textId="77777777" w:rsidTr="00E429BC">
        <w:trPr>
          <w:trHeight w:val="567"/>
          <w:jc w:val="center"/>
        </w:trPr>
        <w:tc>
          <w:tcPr>
            <w:tcW w:w="2545" w:type="pct"/>
            <w:gridSpan w:val="9"/>
            <w:vMerge w:val="restart"/>
            <w:tcBorders>
              <w:top w:val="single" w:sz="12" w:space="0" w:color="auto"/>
              <w:left w:val="single" w:sz="12" w:space="0" w:color="auto"/>
              <w:right w:val="single" w:sz="6" w:space="0" w:color="auto"/>
            </w:tcBorders>
            <w:shd w:val="clear" w:color="auto" w:fill="B6DDE8"/>
            <w:vAlign w:val="center"/>
          </w:tcPr>
          <w:p w14:paraId="0822536B"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Nazwa wskaźnika</w:t>
            </w:r>
          </w:p>
        </w:tc>
        <w:tc>
          <w:tcPr>
            <w:tcW w:w="2455"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27E6D1F7"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Wartość docelowa wskaźnika</w:t>
            </w:r>
          </w:p>
        </w:tc>
      </w:tr>
      <w:tr w:rsidR="008D15BC" w:rsidRPr="005B3E36" w14:paraId="5FE3281A" w14:textId="77777777" w:rsidTr="00E429BC">
        <w:trPr>
          <w:trHeight w:val="567"/>
          <w:jc w:val="center"/>
        </w:trPr>
        <w:tc>
          <w:tcPr>
            <w:tcW w:w="2545" w:type="pct"/>
            <w:gridSpan w:val="9"/>
            <w:vMerge/>
            <w:tcBorders>
              <w:left w:val="single" w:sz="12" w:space="0" w:color="auto"/>
              <w:right w:val="single" w:sz="6" w:space="0" w:color="auto"/>
            </w:tcBorders>
            <w:shd w:val="clear" w:color="auto" w:fill="B6DDE8"/>
            <w:vAlign w:val="center"/>
          </w:tcPr>
          <w:p w14:paraId="0C8CCC1F" w14:textId="77777777" w:rsidR="008D15BC" w:rsidRPr="005B3E36" w:rsidRDefault="008D15BC" w:rsidP="003F1CD1">
            <w:pPr>
              <w:spacing w:after="120" w:line="240" w:lineRule="auto"/>
              <w:ind w:left="57"/>
              <w:jc w:val="center"/>
              <w:rPr>
                <w:rFonts w:asciiTheme="minorHAnsi" w:hAnsiTheme="minorHAnsi" w:cs="Arial"/>
                <w:b/>
                <w:sz w:val="20"/>
                <w:szCs w:val="20"/>
              </w:rPr>
            </w:pPr>
          </w:p>
        </w:tc>
        <w:tc>
          <w:tcPr>
            <w:tcW w:w="1438"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14:paraId="107F854D"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W podziale na</w:t>
            </w:r>
            <w:r w:rsidRPr="005B3E36">
              <w:rPr>
                <w:rStyle w:val="Odwoanieprzypisudolnego"/>
                <w:rFonts w:asciiTheme="minorHAnsi" w:hAnsiTheme="minorHAnsi" w:cs="Arial"/>
                <w:sz w:val="20"/>
                <w:szCs w:val="20"/>
              </w:rPr>
              <w:footnoteReference w:id="17"/>
            </w:r>
            <w:r w:rsidRPr="005B3E36">
              <w:rPr>
                <w:rFonts w:asciiTheme="minorHAnsi" w:hAnsiTheme="minorHAnsi" w:cs="Arial"/>
                <w:sz w:val="20"/>
                <w:szCs w:val="20"/>
              </w:rPr>
              <w:t>:</w:t>
            </w:r>
          </w:p>
        </w:tc>
        <w:tc>
          <w:tcPr>
            <w:tcW w:w="1018" w:type="pct"/>
            <w:gridSpan w:val="5"/>
            <w:vMerge w:val="restart"/>
            <w:tcBorders>
              <w:top w:val="single" w:sz="4" w:space="0" w:color="auto"/>
              <w:left w:val="single" w:sz="4" w:space="0" w:color="auto"/>
              <w:right w:val="single" w:sz="12" w:space="0" w:color="auto"/>
            </w:tcBorders>
            <w:shd w:val="clear" w:color="auto" w:fill="B6DDE8"/>
            <w:vAlign w:val="center"/>
          </w:tcPr>
          <w:p w14:paraId="07298BC1"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Ogółem w konkursie</w:t>
            </w:r>
          </w:p>
        </w:tc>
      </w:tr>
      <w:tr w:rsidR="008D15BC" w:rsidRPr="005B3E36" w14:paraId="79735BEA" w14:textId="77777777" w:rsidTr="00E429BC">
        <w:trPr>
          <w:trHeight w:val="567"/>
          <w:jc w:val="center"/>
        </w:trPr>
        <w:tc>
          <w:tcPr>
            <w:tcW w:w="2545" w:type="pct"/>
            <w:gridSpan w:val="9"/>
            <w:vMerge/>
            <w:tcBorders>
              <w:left w:val="single" w:sz="12" w:space="0" w:color="auto"/>
              <w:bottom w:val="single" w:sz="6" w:space="0" w:color="auto"/>
              <w:right w:val="single" w:sz="6" w:space="0" w:color="auto"/>
            </w:tcBorders>
            <w:shd w:val="clear" w:color="auto" w:fill="B6DDE8"/>
            <w:vAlign w:val="center"/>
          </w:tcPr>
          <w:p w14:paraId="2886681B" w14:textId="77777777" w:rsidR="008D15BC" w:rsidRPr="005B3E36" w:rsidRDefault="008D15BC" w:rsidP="003F1CD1">
            <w:pPr>
              <w:spacing w:after="120" w:line="240" w:lineRule="auto"/>
              <w:ind w:left="57"/>
              <w:jc w:val="center"/>
              <w:rPr>
                <w:rFonts w:asciiTheme="minorHAnsi" w:hAnsiTheme="minorHAnsi" w:cs="Arial"/>
                <w:b/>
                <w:sz w:val="20"/>
                <w:szCs w:val="20"/>
              </w:rPr>
            </w:pPr>
          </w:p>
        </w:tc>
        <w:tc>
          <w:tcPr>
            <w:tcW w:w="771"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14:paraId="4754948C"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12D3964E"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Mężczyzn</w:t>
            </w:r>
          </w:p>
        </w:tc>
        <w:tc>
          <w:tcPr>
            <w:tcW w:w="1018" w:type="pct"/>
            <w:gridSpan w:val="5"/>
            <w:vMerge/>
            <w:tcBorders>
              <w:left w:val="single" w:sz="4" w:space="0" w:color="auto"/>
              <w:bottom w:val="single" w:sz="6" w:space="0" w:color="auto"/>
              <w:right w:val="single" w:sz="12" w:space="0" w:color="auto"/>
            </w:tcBorders>
            <w:shd w:val="clear" w:color="auto" w:fill="B6DDE8"/>
            <w:vAlign w:val="center"/>
          </w:tcPr>
          <w:p w14:paraId="5A39E0D6" w14:textId="77777777" w:rsidR="008D15BC" w:rsidRPr="005B3E36" w:rsidRDefault="008D15BC" w:rsidP="003F1CD1">
            <w:pPr>
              <w:spacing w:after="120" w:line="240" w:lineRule="auto"/>
              <w:ind w:left="57"/>
              <w:jc w:val="center"/>
              <w:rPr>
                <w:rFonts w:asciiTheme="minorHAnsi" w:hAnsiTheme="minorHAnsi" w:cs="Arial"/>
                <w:sz w:val="20"/>
                <w:szCs w:val="20"/>
              </w:rPr>
            </w:pPr>
          </w:p>
        </w:tc>
      </w:tr>
      <w:tr w:rsidR="008D15BC" w:rsidRPr="005B3E36" w14:paraId="53F5538D" w14:textId="77777777" w:rsidTr="00E429BC">
        <w:trPr>
          <w:trHeight w:val="567"/>
          <w:jc w:val="center"/>
        </w:trPr>
        <w:tc>
          <w:tcPr>
            <w:tcW w:w="25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99A089B" w14:textId="004C34A2" w:rsidR="008D15BC" w:rsidRPr="005B3E36" w:rsidRDefault="008D15BC" w:rsidP="00B42F30">
            <w:pPr>
              <w:numPr>
                <w:ilvl w:val="0"/>
                <w:numId w:val="60"/>
              </w:numPr>
              <w:spacing w:after="120" w:line="240" w:lineRule="auto"/>
              <w:rPr>
                <w:rFonts w:asciiTheme="minorHAnsi" w:hAnsiTheme="minorHAnsi" w:cs="Arial"/>
                <w:b/>
                <w:sz w:val="20"/>
                <w:szCs w:val="20"/>
              </w:rPr>
            </w:pPr>
            <w:r w:rsidRPr="005B3E36">
              <w:rPr>
                <w:rFonts w:asciiTheme="minorHAnsi" w:hAnsiTheme="minorHAnsi"/>
                <w:sz w:val="20"/>
                <w:szCs w:val="20"/>
              </w:rPr>
              <w:t xml:space="preserve"> </w:t>
            </w:r>
            <w:r w:rsidRPr="005B3E36">
              <w:rPr>
                <w:rFonts w:asciiTheme="minorHAnsi" w:hAnsiTheme="minorHAnsi" w:cs="Arial"/>
                <w:sz w:val="20"/>
                <w:szCs w:val="20"/>
              </w:rPr>
              <w:t xml:space="preserve">Liczba pracowników instytucji systemu </w:t>
            </w:r>
            <w:r w:rsidR="005A38D6">
              <w:rPr>
                <w:rFonts w:asciiTheme="minorHAnsi" w:hAnsiTheme="minorHAnsi" w:cs="Arial"/>
                <w:sz w:val="20"/>
                <w:szCs w:val="20"/>
              </w:rPr>
              <w:t>wsparcia</w:t>
            </w:r>
            <w:r w:rsidR="005A38D6" w:rsidRPr="005B3E36">
              <w:rPr>
                <w:rFonts w:asciiTheme="minorHAnsi" w:hAnsiTheme="minorHAnsi" w:cs="Arial"/>
                <w:sz w:val="20"/>
                <w:szCs w:val="20"/>
              </w:rPr>
              <w:t xml:space="preserve"> </w:t>
            </w:r>
            <w:r w:rsidRPr="005B3E36">
              <w:rPr>
                <w:rFonts w:asciiTheme="minorHAnsi" w:hAnsiTheme="minorHAnsi" w:cs="Arial"/>
                <w:sz w:val="20"/>
                <w:szCs w:val="20"/>
              </w:rPr>
              <w:t>rodziny i pieczy zastępczej, którzy podnieśli kompetencje w zakresie wspierania rodziny i systemu pieczy zastępczej</w:t>
            </w:r>
          </w:p>
        </w:tc>
        <w:tc>
          <w:tcPr>
            <w:tcW w:w="771"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14:paraId="05491208" w14:textId="77777777" w:rsidR="008D15BC" w:rsidRPr="005B3E36" w:rsidRDefault="008D15BC" w:rsidP="003F1CD1">
            <w:pPr>
              <w:spacing w:after="120" w:line="240" w:lineRule="auto"/>
              <w:ind w:left="57"/>
              <w:jc w:val="center"/>
              <w:rPr>
                <w:rFonts w:asciiTheme="minorHAnsi" w:hAnsiTheme="minorHAnsi" w:cs="Arial"/>
                <w:sz w:val="20"/>
                <w:szCs w:val="20"/>
              </w:rPr>
            </w:pPr>
          </w:p>
        </w:tc>
        <w:tc>
          <w:tcPr>
            <w:tcW w:w="66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F4569B6" w14:textId="77777777" w:rsidR="008D15BC" w:rsidRPr="005B3E36" w:rsidRDefault="008D15BC" w:rsidP="003F1CD1">
            <w:pPr>
              <w:spacing w:after="120" w:line="240" w:lineRule="auto"/>
              <w:ind w:left="57"/>
              <w:jc w:val="center"/>
              <w:rPr>
                <w:rFonts w:asciiTheme="minorHAnsi" w:hAnsiTheme="minorHAnsi" w:cs="Arial"/>
                <w:sz w:val="20"/>
                <w:szCs w:val="20"/>
              </w:rPr>
            </w:pPr>
          </w:p>
        </w:tc>
        <w:tc>
          <w:tcPr>
            <w:tcW w:w="101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04F55CCA"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10 286</w:t>
            </w:r>
          </w:p>
        </w:tc>
      </w:tr>
      <w:tr w:rsidR="008D15BC" w:rsidRPr="005B3E36" w14:paraId="77919CDD" w14:textId="77777777" w:rsidTr="00E429B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5931B79" w14:textId="77777777" w:rsidR="008D15BC" w:rsidRPr="005B3E36" w:rsidRDefault="008D15BC" w:rsidP="003F1CD1">
            <w:pPr>
              <w:spacing w:after="120" w:line="240" w:lineRule="auto"/>
              <w:ind w:left="57"/>
              <w:jc w:val="center"/>
              <w:rPr>
                <w:rFonts w:asciiTheme="minorHAnsi" w:hAnsiTheme="minorHAnsi" w:cs="Arial"/>
                <w:b/>
                <w:sz w:val="20"/>
                <w:szCs w:val="20"/>
                <w:vertAlign w:val="superscript"/>
              </w:rPr>
            </w:pPr>
            <w:r w:rsidRPr="005B3E36">
              <w:rPr>
                <w:rFonts w:asciiTheme="minorHAnsi" w:hAnsiTheme="minorHAnsi" w:cs="Arial"/>
                <w:b/>
                <w:sz w:val="20"/>
                <w:szCs w:val="20"/>
              </w:rPr>
              <w:t>WSKAŹNIKI PRODUKTU</w:t>
            </w:r>
          </w:p>
        </w:tc>
      </w:tr>
      <w:tr w:rsidR="008D15BC" w:rsidRPr="005B3E36" w14:paraId="62E06528" w14:textId="77777777" w:rsidTr="00E429BC">
        <w:trPr>
          <w:trHeight w:val="567"/>
          <w:jc w:val="center"/>
        </w:trPr>
        <w:tc>
          <w:tcPr>
            <w:tcW w:w="2545" w:type="pct"/>
            <w:gridSpan w:val="9"/>
            <w:vMerge w:val="restart"/>
            <w:tcBorders>
              <w:top w:val="single" w:sz="12" w:space="0" w:color="auto"/>
              <w:left w:val="single" w:sz="12" w:space="0" w:color="auto"/>
              <w:right w:val="single" w:sz="6" w:space="0" w:color="auto"/>
            </w:tcBorders>
            <w:shd w:val="clear" w:color="auto" w:fill="B6DDE8"/>
            <w:vAlign w:val="center"/>
          </w:tcPr>
          <w:p w14:paraId="283BB50F"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Nazwa wskaźnika</w:t>
            </w:r>
          </w:p>
        </w:tc>
        <w:tc>
          <w:tcPr>
            <w:tcW w:w="2455"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159DD426"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Wartość docelowa wskaźnika</w:t>
            </w:r>
          </w:p>
        </w:tc>
      </w:tr>
      <w:tr w:rsidR="008D15BC" w:rsidRPr="005B3E36" w14:paraId="4457F52F" w14:textId="77777777" w:rsidTr="00E429BC">
        <w:trPr>
          <w:trHeight w:val="567"/>
          <w:jc w:val="center"/>
        </w:trPr>
        <w:tc>
          <w:tcPr>
            <w:tcW w:w="2545" w:type="pct"/>
            <w:gridSpan w:val="9"/>
            <w:vMerge/>
            <w:tcBorders>
              <w:left w:val="single" w:sz="12" w:space="0" w:color="auto"/>
              <w:right w:val="single" w:sz="6" w:space="0" w:color="auto"/>
            </w:tcBorders>
            <w:shd w:val="clear" w:color="auto" w:fill="B6DDE8"/>
            <w:vAlign w:val="center"/>
          </w:tcPr>
          <w:p w14:paraId="5595A7F1" w14:textId="77777777" w:rsidR="008D15BC" w:rsidRPr="005B3E36" w:rsidRDefault="008D15BC" w:rsidP="003F1CD1">
            <w:pPr>
              <w:spacing w:after="120" w:line="240" w:lineRule="auto"/>
              <w:ind w:left="57"/>
              <w:jc w:val="center"/>
              <w:rPr>
                <w:rFonts w:asciiTheme="minorHAnsi" w:hAnsiTheme="minorHAnsi" w:cs="Arial"/>
                <w:b/>
                <w:sz w:val="20"/>
                <w:szCs w:val="20"/>
              </w:rPr>
            </w:pPr>
          </w:p>
        </w:tc>
        <w:tc>
          <w:tcPr>
            <w:tcW w:w="1438"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14:paraId="69589E6B"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W podziale na</w:t>
            </w:r>
            <w:r w:rsidRPr="005B3E36">
              <w:rPr>
                <w:rStyle w:val="Odwoanieprzypisudolnego"/>
                <w:rFonts w:asciiTheme="minorHAnsi" w:hAnsiTheme="minorHAnsi" w:cs="Arial"/>
                <w:sz w:val="20"/>
                <w:szCs w:val="20"/>
              </w:rPr>
              <w:footnoteReference w:id="18"/>
            </w:r>
            <w:r w:rsidRPr="005B3E36">
              <w:rPr>
                <w:rFonts w:asciiTheme="minorHAnsi" w:hAnsiTheme="minorHAnsi" w:cs="Arial"/>
                <w:sz w:val="20"/>
                <w:szCs w:val="20"/>
              </w:rPr>
              <w:t>:</w:t>
            </w:r>
          </w:p>
        </w:tc>
        <w:tc>
          <w:tcPr>
            <w:tcW w:w="1018" w:type="pct"/>
            <w:gridSpan w:val="5"/>
            <w:vMerge w:val="restart"/>
            <w:tcBorders>
              <w:top w:val="single" w:sz="4" w:space="0" w:color="auto"/>
              <w:left w:val="single" w:sz="4" w:space="0" w:color="auto"/>
              <w:right w:val="single" w:sz="12" w:space="0" w:color="auto"/>
            </w:tcBorders>
            <w:shd w:val="clear" w:color="auto" w:fill="B6DDE8"/>
            <w:vAlign w:val="center"/>
          </w:tcPr>
          <w:p w14:paraId="07C24EDC"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sz w:val="20"/>
                <w:szCs w:val="20"/>
              </w:rPr>
              <w:t xml:space="preserve">Ogółem w </w:t>
            </w:r>
            <w:r w:rsidRPr="005B3E36">
              <w:rPr>
                <w:rFonts w:asciiTheme="minorHAnsi" w:hAnsiTheme="minorHAnsi" w:cs="Arial"/>
                <w:sz w:val="20"/>
                <w:szCs w:val="20"/>
              </w:rPr>
              <w:lastRenderedPageBreak/>
              <w:t>konkursie</w:t>
            </w:r>
          </w:p>
        </w:tc>
      </w:tr>
      <w:tr w:rsidR="008D15BC" w:rsidRPr="005B3E36" w14:paraId="60A06277" w14:textId="77777777" w:rsidTr="00E429BC">
        <w:trPr>
          <w:trHeight w:val="567"/>
          <w:jc w:val="center"/>
        </w:trPr>
        <w:tc>
          <w:tcPr>
            <w:tcW w:w="2545" w:type="pct"/>
            <w:gridSpan w:val="9"/>
            <w:vMerge/>
            <w:tcBorders>
              <w:left w:val="single" w:sz="12" w:space="0" w:color="auto"/>
              <w:bottom w:val="single" w:sz="6" w:space="0" w:color="auto"/>
              <w:right w:val="single" w:sz="6" w:space="0" w:color="auto"/>
            </w:tcBorders>
            <w:shd w:val="clear" w:color="auto" w:fill="B6DDE8"/>
            <w:vAlign w:val="center"/>
          </w:tcPr>
          <w:p w14:paraId="7D65ECCE" w14:textId="77777777" w:rsidR="008D15BC" w:rsidRPr="005B3E36" w:rsidRDefault="008D15BC" w:rsidP="003F1CD1">
            <w:pPr>
              <w:spacing w:after="120" w:line="240" w:lineRule="auto"/>
              <w:ind w:left="57"/>
              <w:jc w:val="center"/>
              <w:rPr>
                <w:rFonts w:asciiTheme="minorHAnsi" w:hAnsiTheme="minorHAnsi" w:cs="Arial"/>
                <w:b/>
                <w:sz w:val="20"/>
                <w:szCs w:val="20"/>
              </w:rPr>
            </w:pPr>
          </w:p>
        </w:tc>
        <w:tc>
          <w:tcPr>
            <w:tcW w:w="771"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14:paraId="4A3A87C8"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277E1B1"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Mężczyzn</w:t>
            </w:r>
          </w:p>
        </w:tc>
        <w:tc>
          <w:tcPr>
            <w:tcW w:w="1018" w:type="pct"/>
            <w:gridSpan w:val="5"/>
            <w:vMerge/>
            <w:tcBorders>
              <w:left w:val="single" w:sz="4" w:space="0" w:color="auto"/>
              <w:bottom w:val="single" w:sz="6" w:space="0" w:color="auto"/>
              <w:right w:val="single" w:sz="12" w:space="0" w:color="auto"/>
            </w:tcBorders>
            <w:shd w:val="clear" w:color="auto" w:fill="B6DDE8"/>
            <w:vAlign w:val="center"/>
          </w:tcPr>
          <w:p w14:paraId="0C1A1B92" w14:textId="77777777" w:rsidR="008D15BC" w:rsidRPr="005B3E36" w:rsidRDefault="008D15BC" w:rsidP="003F1CD1">
            <w:pPr>
              <w:spacing w:after="120" w:line="240" w:lineRule="auto"/>
              <w:ind w:left="57"/>
              <w:jc w:val="center"/>
              <w:rPr>
                <w:rFonts w:asciiTheme="minorHAnsi" w:hAnsiTheme="minorHAnsi" w:cs="Arial"/>
                <w:b/>
                <w:sz w:val="20"/>
                <w:szCs w:val="20"/>
              </w:rPr>
            </w:pPr>
          </w:p>
        </w:tc>
      </w:tr>
      <w:tr w:rsidR="008D15BC" w:rsidRPr="005B3E36" w14:paraId="0EADEA58" w14:textId="77777777" w:rsidTr="00E429BC">
        <w:trPr>
          <w:trHeight w:val="567"/>
          <w:jc w:val="center"/>
        </w:trPr>
        <w:tc>
          <w:tcPr>
            <w:tcW w:w="25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03EE5271" w14:textId="068BD1D1" w:rsidR="008D15BC" w:rsidRPr="005B3E36" w:rsidRDefault="008D15BC" w:rsidP="00B42F30">
            <w:pPr>
              <w:numPr>
                <w:ilvl w:val="0"/>
                <w:numId w:val="61"/>
              </w:numPr>
              <w:spacing w:after="120" w:line="240" w:lineRule="auto"/>
              <w:rPr>
                <w:rFonts w:asciiTheme="minorHAnsi" w:hAnsiTheme="minorHAnsi" w:cs="Arial"/>
                <w:sz w:val="20"/>
                <w:szCs w:val="20"/>
              </w:rPr>
            </w:pPr>
            <w:r w:rsidRPr="005B3E36">
              <w:rPr>
                <w:rFonts w:asciiTheme="minorHAnsi" w:hAnsiTheme="minorHAnsi"/>
                <w:sz w:val="20"/>
                <w:szCs w:val="20"/>
              </w:rPr>
              <w:lastRenderedPageBreak/>
              <w:t xml:space="preserve"> </w:t>
            </w:r>
            <w:r w:rsidRPr="005B3E36">
              <w:rPr>
                <w:rFonts w:asciiTheme="minorHAnsi" w:hAnsiTheme="minorHAnsi" w:cs="Arial"/>
                <w:sz w:val="20"/>
                <w:szCs w:val="20"/>
              </w:rPr>
              <w:t xml:space="preserve">Liczba pracowników instytucji  systemu </w:t>
            </w:r>
            <w:r w:rsidR="00C40674">
              <w:rPr>
                <w:rFonts w:asciiTheme="minorHAnsi" w:hAnsiTheme="minorHAnsi" w:cs="Arial"/>
                <w:sz w:val="20"/>
                <w:szCs w:val="20"/>
              </w:rPr>
              <w:t>wsparcia</w:t>
            </w:r>
            <w:r w:rsidR="00C40674" w:rsidRPr="005B3E36">
              <w:rPr>
                <w:rFonts w:asciiTheme="minorHAnsi" w:hAnsiTheme="minorHAnsi" w:cs="Arial"/>
                <w:sz w:val="20"/>
                <w:szCs w:val="20"/>
              </w:rPr>
              <w:t xml:space="preserve"> </w:t>
            </w:r>
            <w:r w:rsidRPr="005B3E36">
              <w:rPr>
                <w:rFonts w:asciiTheme="minorHAnsi" w:hAnsiTheme="minorHAnsi" w:cs="Arial"/>
                <w:sz w:val="20"/>
                <w:szCs w:val="20"/>
              </w:rPr>
              <w:t>rodziny i pieczy zastępczej objętych wsparciem w zakresie wspierania rodziny i systemu pieczy zastępczej</w:t>
            </w:r>
          </w:p>
        </w:tc>
        <w:tc>
          <w:tcPr>
            <w:tcW w:w="2455"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68DD590B" w14:textId="77777777" w:rsidR="008D15BC" w:rsidRPr="005B3E36" w:rsidRDefault="008D15BC" w:rsidP="003F1CD1">
            <w:pPr>
              <w:tabs>
                <w:tab w:val="left" w:pos="3997"/>
              </w:tabs>
              <w:spacing w:after="120" w:line="240" w:lineRule="auto"/>
              <w:ind w:left="57" w:right="559"/>
              <w:jc w:val="right"/>
              <w:rPr>
                <w:rFonts w:asciiTheme="minorHAnsi" w:hAnsiTheme="minorHAnsi" w:cs="Arial"/>
                <w:sz w:val="20"/>
                <w:szCs w:val="20"/>
              </w:rPr>
            </w:pPr>
            <w:r w:rsidRPr="005B3E36">
              <w:rPr>
                <w:rFonts w:asciiTheme="minorHAnsi" w:hAnsiTheme="minorHAnsi" w:cs="Arial"/>
                <w:sz w:val="20"/>
                <w:szCs w:val="20"/>
              </w:rPr>
              <w:t>10 827</w:t>
            </w:r>
          </w:p>
        </w:tc>
      </w:tr>
      <w:tr w:rsidR="008D15BC" w:rsidRPr="005B3E36" w14:paraId="4D0D5D84"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4103E24C"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SZCZEGÓŁOWE KRYTERIA WYBORU PROJEKTÓW</w:t>
            </w:r>
          </w:p>
        </w:tc>
      </w:tr>
      <w:tr w:rsidR="008D15BC" w:rsidRPr="005B3E36" w14:paraId="10F29E50"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4C97DFA"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 xml:space="preserve">KRYTERIA WARUNKUJĄCE </w:t>
            </w:r>
            <w:r w:rsidRPr="005B3E36">
              <w:rPr>
                <w:rFonts w:asciiTheme="minorHAnsi" w:hAnsiTheme="minorHAnsi" w:cs="Arial"/>
                <w:i/>
                <w:sz w:val="20"/>
                <w:szCs w:val="20"/>
              </w:rPr>
              <w:t>(dotyczy konkursów z etapem preselekcji)</w:t>
            </w:r>
          </w:p>
        </w:tc>
      </w:tr>
      <w:tr w:rsidR="008D15BC" w:rsidRPr="005B3E36" w14:paraId="6F2C1D78" w14:textId="77777777" w:rsidTr="00E429B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46B02945"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Nie dotyczy</w:t>
            </w:r>
          </w:p>
        </w:tc>
      </w:tr>
      <w:tr w:rsidR="008D15BC" w:rsidRPr="005B3E36" w14:paraId="2E7D6D7C"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A7389E5"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sz w:val="20"/>
                <w:szCs w:val="20"/>
              </w:rPr>
              <w:t>Uzasadnienie:</w:t>
            </w:r>
          </w:p>
        </w:tc>
        <w:tc>
          <w:tcPr>
            <w:tcW w:w="3729"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0D7DCF11" w14:textId="77777777" w:rsidR="008D15BC" w:rsidRPr="005B3E36" w:rsidRDefault="008D15BC" w:rsidP="003F1CD1">
            <w:pPr>
              <w:spacing w:after="120" w:line="240" w:lineRule="auto"/>
              <w:ind w:left="57"/>
              <w:rPr>
                <w:rFonts w:asciiTheme="minorHAnsi" w:hAnsiTheme="minorHAnsi" w:cs="Arial"/>
                <w:sz w:val="20"/>
                <w:szCs w:val="20"/>
              </w:rPr>
            </w:pPr>
          </w:p>
        </w:tc>
      </w:tr>
      <w:tr w:rsidR="008D15BC" w:rsidRPr="005B3E36" w14:paraId="0897528B"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CDDEB44"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KRYTERIA DOSTĘPU</w:t>
            </w:r>
          </w:p>
        </w:tc>
      </w:tr>
      <w:tr w:rsidR="008D15BC" w:rsidRPr="005B3E36" w14:paraId="14E60D94" w14:textId="77777777" w:rsidTr="00E429B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304652DF" w14:textId="77777777" w:rsidR="008D15BC" w:rsidRPr="005B3E36" w:rsidRDefault="008D15BC" w:rsidP="0015422E">
            <w:pPr>
              <w:numPr>
                <w:ilvl w:val="0"/>
                <w:numId w:val="64"/>
              </w:numPr>
              <w:spacing w:after="120" w:line="240" w:lineRule="auto"/>
              <w:ind w:left="439" w:hanging="426"/>
              <w:jc w:val="both"/>
              <w:rPr>
                <w:rFonts w:asciiTheme="minorHAnsi" w:hAnsiTheme="minorHAnsi" w:cs="Arial"/>
                <w:sz w:val="20"/>
                <w:szCs w:val="20"/>
              </w:rPr>
            </w:pPr>
            <w:r w:rsidRPr="005B3E36">
              <w:rPr>
                <w:rFonts w:asciiTheme="minorHAnsi" w:hAnsiTheme="minorHAnsi"/>
                <w:sz w:val="20"/>
                <w:szCs w:val="20"/>
              </w:rPr>
              <w:t xml:space="preserve">Okres realizacji projektu nie jest dłuższy niż 36 miesięcy.  </w:t>
            </w:r>
          </w:p>
        </w:tc>
      </w:tr>
      <w:tr w:rsidR="008D15BC" w:rsidRPr="005B3E36" w14:paraId="653CD8E8"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8A3B511" w14:textId="77777777" w:rsidR="008D15BC" w:rsidRPr="005B3E36" w:rsidRDefault="008D15BC" w:rsidP="003F1CD1">
            <w:pPr>
              <w:spacing w:after="120" w:line="240" w:lineRule="auto"/>
              <w:ind w:left="57"/>
              <w:jc w:val="center"/>
              <w:rPr>
                <w:rFonts w:asciiTheme="minorHAnsi" w:hAnsiTheme="minorHAnsi"/>
                <w:sz w:val="20"/>
                <w:szCs w:val="20"/>
              </w:rPr>
            </w:pPr>
            <w:r w:rsidRPr="005B3E36">
              <w:rPr>
                <w:rFonts w:asciiTheme="minorHAnsi" w:hAnsiTheme="minorHAnsi"/>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B661FE6" w14:textId="77777777" w:rsidR="008D15BC" w:rsidRPr="005B3E36" w:rsidRDefault="008D15BC" w:rsidP="003F1CD1">
            <w:pPr>
              <w:spacing w:after="120" w:line="240" w:lineRule="auto"/>
              <w:ind w:left="57"/>
              <w:jc w:val="both"/>
              <w:rPr>
                <w:rFonts w:asciiTheme="minorHAnsi" w:hAnsiTheme="minorHAnsi"/>
                <w:sz w:val="20"/>
                <w:szCs w:val="20"/>
              </w:rPr>
            </w:pPr>
            <w:r w:rsidRPr="005B3E36">
              <w:rPr>
                <w:rFonts w:asciiTheme="minorHAnsi" w:hAnsiTheme="minorHAnsi"/>
                <w:sz w:val="20"/>
                <w:szCs w:val="20"/>
              </w:rPr>
              <w:t xml:space="preserve">Okres realizacji projektu został określony na 36 miesięcy z uwagi na dużą liczbę estymowanych beneficjentów i merytoryczne zróżnicowanie potrzeb szkoleniowych. </w:t>
            </w:r>
          </w:p>
          <w:p w14:paraId="37E28269" w14:textId="77777777" w:rsidR="008D15BC" w:rsidRPr="005B3E36" w:rsidRDefault="008D15BC" w:rsidP="003F1CD1">
            <w:pPr>
              <w:spacing w:after="120" w:line="240" w:lineRule="auto"/>
              <w:ind w:left="57"/>
              <w:jc w:val="both"/>
              <w:rPr>
                <w:rFonts w:asciiTheme="minorHAnsi" w:hAnsiTheme="minorHAnsi"/>
                <w:sz w:val="20"/>
                <w:szCs w:val="20"/>
              </w:rPr>
            </w:pPr>
            <w:r w:rsidRPr="005B3E36">
              <w:rPr>
                <w:rFonts w:asciiTheme="minorHAnsi" w:hAnsiTheme="minorHAnsi"/>
                <w:sz w:val="20"/>
                <w:szCs w:val="20"/>
              </w:rPr>
              <w:t>Kryterium weryfikowane jest na podstawie treści złożonego wniosku o dofinansowanie projektu PO WER.</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7B1D768"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CA15B6A"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w:t>
            </w:r>
          </w:p>
        </w:tc>
      </w:tr>
      <w:tr w:rsidR="008D15BC" w:rsidRPr="005B3E36" w14:paraId="20E0C8F7" w14:textId="77777777" w:rsidTr="00E429B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6A5A2F98" w14:textId="77777777" w:rsidR="008D15BC" w:rsidRPr="005B3E36" w:rsidRDefault="008D15BC" w:rsidP="0015422E">
            <w:pPr>
              <w:numPr>
                <w:ilvl w:val="0"/>
                <w:numId w:val="64"/>
              </w:numPr>
              <w:spacing w:after="120" w:line="240" w:lineRule="auto"/>
              <w:ind w:left="439" w:hanging="426"/>
              <w:jc w:val="both"/>
              <w:rPr>
                <w:rFonts w:asciiTheme="minorHAnsi" w:hAnsiTheme="minorHAnsi"/>
                <w:sz w:val="20"/>
                <w:szCs w:val="20"/>
              </w:rPr>
            </w:pPr>
            <w:r w:rsidRPr="005B3E36">
              <w:rPr>
                <w:rFonts w:asciiTheme="minorHAnsi" w:eastAsia="Times New Roman" w:hAnsiTheme="minorHAnsi"/>
                <w:sz w:val="20"/>
                <w:szCs w:val="20"/>
                <w:lang w:eastAsia="pl-PL"/>
              </w:rPr>
              <w:t>Projektodawca łącznie z partnerami (jeżeli dotyczy) posiada  udokumentowane doświadczenie w realizacji co najmniej 4 usług szkoleniowych z zakresu między innymi ustawy o wspierania rodziny i systemu pieczy zastępczej dla łącznie min. 100 osób, zrealizowanych w okresie 3 lat przed upływem terminu składania wniosku, oraz dysponuje lub będzie dysponował trenerami, z których każdy w okresie ostatnich 3 lat przed upływem terminu składania wniosku, przeprowadził minimum 3 szkolenia  dla co najmniej 50 osób ogółem.</w:t>
            </w:r>
          </w:p>
        </w:tc>
      </w:tr>
      <w:tr w:rsidR="008D15BC" w:rsidRPr="005B3E36" w14:paraId="177938CF"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A8A7109"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tcPr>
          <w:p w14:paraId="5C1F6725" w14:textId="77777777" w:rsidR="008D15BC" w:rsidRPr="005B3E36" w:rsidRDefault="008D15BC" w:rsidP="003F1CD1">
            <w:pPr>
              <w:spacing w:after="120" w:line="240" w:lineRule="auto"/>
              <w:jc w:val="both"/>
              <w:rPr>
                <w:rFonts w:asciiTheme="minorHAnsi" w:eastAsia="Times New Roman" w:hAnsiTheme="minorHAnsi"/>
                <w:sz w:val="20"/>
                <w:szCs w:val="20"/>
                <w:lang w:eastAsia="pl-PL"/>
              </w:rPr>
            </w:pPr>
            <w:r w:rsidRPr="005B3E36">
              <w:rPr>
                <w:rFonts w:asciiTheme="minorHAnsi" w:eastAsia="Times New Roman" w:hAnsiTheme="minorHAnsi"/>
                <w:sz w:val="20"/>
                <w:szCs w:val="20"/>
                <w:lang w:eastAsia="pl-PL"/>
              </w:rPr>
              <w:t xml:space="preserve">Wnioskodawcą w projekcie jest podmiot posiadający doświadczenie w realizacji szkoleń  dotyczących wskazanej w konkursie szczegółowo problematyki.  </w:t>
            </w:r>
          </w:p>
          <w:p w14:paraId="3BC4E077" w14:textId="77777777" w:rsidR="008D15BC" w:rsidRPr="005B3E36" w:rsidRDefault="008D15BC" w:rsidP="003F1CD1">
            <w:pPr>
              <w:spacing w:after="120" w:line="240" w:lineRule="auto"/>
              <w:jc w:val="both"/>
              <w:rPr>
                <w:rFonts w:asciiTheme="minorHAnsi" w:hAnsiTheme="minorHAnsi"/>
                <w:sz w:val="20"/>
                <w:szCs w:val="20"/>
              </w:rPr>
            </w:pPr>
            <w:r w:rsidRPr="005B3E36">
              <w:rPr>
                <w:rFonts w:asciiTheme="minorHAnsi" w:eastAsia="Times New Roman" w:hAnsiTheme="minorHAnsi"/>
                <w:sz w:val="20"/>
                <w:szCs w:val="20"/>
                <w:lang w:eastAsia="pl-PL"/>
              </w:rPr>
              <w:t>Kryterium weryfikowane jest na podstawie treści złożonego wniosku o dofinansowanie projektu PO WER</w:t>
            </w:r>
            <w:r w:rsidRPr="005B3E36">
              <w:rPr>
                <w:rFonts w:asciiTheme="minorHAnsi" w:eastAsia="Times New Roman" w:hAnsiTheme="minorHAnsi" w:cs="Arial"/>
                <w:sz w:val="20"/>
                <w:szCs w:val="20"/>
                <w:lang w:eastAsia="pl-PL"/>
              </w:rPr>
              <w:t>.</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AE40FE6" w14:textId="77777777" w:rsidR="008D15BC" w:rsidRPr="005B3E36" w:rsidRDefault="008D15BC" w:rsidP="003F1CD1">
            <w:pPr>
              <w:spacing w:after="120" w:line="240" w:lineRule="auto"/>
              <w:jc w:val="center"/>
              <w:rPr>
                <w:rFonts w:asciiTheme="minorHAnsi" w:hAnsiTheme="minorHAnsi"/>
                <w:sz w:val="20"/>
                <w:szCs w:val="20"/>
              </w:rPr>
            </w:pPr>
            <w:r w:rsidRPr="005B3E36">
              <w:rPr>
                <w:rFonts w:asciiTheme="minorHAnsi" w:hAnsiTheme="minorHAnsi"/>
                <w:sz w:val="20"/>
                <w:szCs w:val="20"/>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A4295C9"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w:t>
            </w:r>
          </w:p>
        </w:tc>
      </w:tr>
      <w:tr w:rsidR="008D15BC" w:rsidRPr="005B3E36" w14:paraId="2ABE1B74" w14:textId="77777777" w:rsidTr="00E429B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2085092F" w14:textId="77777777" w:rsidR="008D15BC" w:rsidRPr="005B3E36" w:rsidRDefault="008D15BC" w:rsidP="0015422E">
            <w:pPr>
              <w:numPr>
                <w:ilvl w:val="0"/>
                <w:numId w:val="64"/>
              </w:numPr>
              <w:spacing w:after="120" w:line="240" w:lineRule="auto"/>
              <w:ind w:left="439" w:hanging="439"/>
              <w:jc w:val="both"/>
              <w:rPr>
                <w:rFonts w:asciiTheme="minorHAnsi" w:hAnsiTheme="minorHAnsi"/>
                <w:sz w:val="20"/>
                <w:szCs w:val="20"/>
              </w:rPr>
            </w:pPr>
            <w:r w:rsidRPr="005B3E36">
              <w:rPr>
                <w:rFonts w:asciiTheme="minorHAnsi" w:hAnsiTheme="minorHAnsi"/>
                <w:sz w:val="20"/>
                <w:szCs w:val="20"/>
              </w:rPr>
              <w:t>Merytoryczny zakres szkoleń obejmie między innymi następujące obszary:</w:t>
            </w:r>
            <w:r w:rsidRPr="005B3E36">
              <w:rPr>
                <w:rFonts w:asciiTheme="minorHAnsi" w:eastAsia="Times New Roman" w:hAnsiTheme="minorHAnsi"/>
                <w:sz w:val="20"/>
                <w:szCs w:val="20"/>
                <w:lang w:eastAsia="pl-PL"/>
              </w:rPr>
              <w:t xml:space="preserve"> organizację polityki społecznej, pracę z rodziną, organizacja pieczy zastępczej, problematykę psychologii rozwojowej dzieci i młodzieży, metodyki pracy z dzieckiem i rodziną, praw dziecka.</w:t>
            </w:r>
            <w:r w:rsidRPr="005B3E36">
              <w:rPr>
                <w:rFonts w:asciiTheme="minorHAnsi" w:eastAsia="Times New Roman" w:hAnsiTheme="minorHAnsi" w:cs="Arial"/>
                <w:sz w:val="20"/>
                <w:szCs w:val="20"/>
                <w:lang w:eastAsia="pl-PL"/>
              </w:rPr>
              <w:t xml:space="preserve"> </w:t>
            </w:r>
          </w:p>
        </w:tc>
      </w:tr>
      <w:tr w:rsidR="008D15BC" w:rsidRPr="005B3E36" w14:paraId="3CA6CC2E" w14:textId="77777777" w:rsidTr="00E429BC">
        <w:trPr>
          <w:jc w:val="center"/>
        </w:trPr>
        <w:tc>
          <w:tcPr>
            <w:tcW w:w="1271"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A3000A3"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E9562B3" w14:textId="77777777" w:rsidR="008D15BC" w:rsidRPr="005B3E36" w:rsidRDefault="008D15BC" w:rsidP="003F1CD1">
            <w:pPr>
              <w:spacing w:after="120" w:line="240" w:lineRule="auto"/>
              <w:ind w:left="57"/>
              <w:jc w:val="both"/>
              <w:rPr>
                <w:rFonts w:asciiTheme="minorHAnsi" w:eastAsia="Times New Roman" w:hAnsiTheme="minorHAnsi"/>
                <w:sz w:val="20"/>
                <w:szCs w:val="20"/>
                <w:lang w:eastAsia="pl-PL"/>
              </w:rPr>
            </w:pPr>
            <w:r w:rsidRPr="005B3E36">
              <w:rPr>
                <w:rFonts w:asciiTheme="minorHAnsi" w:eastAsia="Times New Roman" w:hAnsiTheme="minorHAnsi"/>
                <w:sz w:val="20"/>
                <w:szCs w:val="20"/>
                <w:lang w:eastAsia="pl-PL"/>
              </w:rPr>
              <w:t xml:space="preserve">Ustawa o wspieraniu rodziny </w:t>
            </w:r>
            <w:r w:rsidRPr="005B3E36">
              <w:rPr>
                <w:rFonts w:asciiTheme="minorHAnsi" w:eastAsia="Times New Roman" w:hAnsiTheme="minorHAnsi"/>
                <w:sz w:val="20"/>
                <w:szCs w:val="20"/>
                <w:lang w:eastAsia="pl-PL"/>
              </w:rPr>
              <w:br/>
              <w:t xml:space="preserve">i systemie pieczy zastępczej jest ustawą nową. Jej rozwiązania obowiązują dopiero od 1 stycznia 2012 roku.  Ma ona charakter rozwiązania systemowego, zatem implikuje komplementarność wielu innych  ustaw i obszarów wiedzy.  Stąd też oferta szkoleniowa </w:t>
            </w:r>
            <w:r w:rsidRPr="005B3E36">
              <w:rPr>
                <w:rFonts w:asciiTheme="minorHAnsi" w:eastAsia="Times New Roman" w:hAnsiTheme="minorHAnsi"/>
                <w:sz w:val="20"/>
                <w:szCs w:val="20"/>
                <w:lang w:eastAsia="pl-PL"/>
              </w:rPr>
              <w:lastRenderedPageBreak/>
              <w:t xml:space="preserve">dotyczy  czasem  odległych  tematycznie zagadnień merytorycznych, począwszy od zagadnień stricte warsztatowych (metodyka pracy asystenta rodziny) aż po tak interdyscyplinarne kompetencje jak zarządzanie procesami społecznymi.     </w:t>
            </w:r>
            <w:r w:rsidRPr="005B3E36">
              <w:rPr>
                <w:rFonts w:asciiTheme="minorHAnsi" w:eastAsia="Times New Roman" w:hAnsiTheme="minorHAnsi"/>
                <w:sz w:val="20"/>
                <w:szCs w:val="20"/>
                <w:lang w:eastAsia="pl-PL"/>
              </w:rPr>
              <w:br/>
              <w:t xml:space="preserve">W ramach konkursów wymagane będzie przeszkolenie dużej grupy beneficjentów, reprezentujących różne instytucje.   </w:t>
            </w:r>
          </w:p>
          <w:p w14:paraId="43F86609" w14:textId="77777777" w:rsidR="008D15BC" w:rsidRPr="005B3E36" w:rsidRDefault="008D15BC" w:rsidP="003F1CD1">
            <w:pPr>
              <w:spacing w:after="120" w:line="240" w:lineRule="auto"/>
              <w:ind w:left="57"/>
              <w:jc w:val="both"/>
              <w:rPr>
                <w:rFonts w:asciiTheme="minorHAnsi" w:hAnsiTheme="minorHAnsi"/>
                <w:sz w:val="20"/>
                <w:szCs w:val="20"/>
              </w:rPr>
            </w:pPr>
            <w:r w:rsidRPr="005B3E36">
              <w:rPr>
                <w:rFonts w:asciiTheme="minorHAnsi" w:eastAsia="Times New Roman" w:hAnsiTheme="minorHAnsi"/>
                <w:sz w:val="20"/>
                <w:szCs w:val="20"/>
                <w:lang w:eastAsia="pl-PL"/>
              </w:rPr>
              <w:t>Kryterium weryfikowane jest na podstawie treści złożonego wniosku o dofinansowanie projektu PO WER.</w:t>
            </w:r>
          </w:p>
        </w:tc>
        <w:tc>
          <w:tcPr>
            <w:tcW w:w="147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2B6F4E99" w14:textId="77777777" w:rsidR="008D15BC" w:rsidRPr="005B3E36" w:rsidRDefault="008D15BC" w:rsidP="003F1CD1">
            <w:pPr>
              <w:spacing w:after="120" w:line="240" w:lineRule="auto"/>
              <w:ind w:left="57"/>
              <w:jc w:val="center"/>
              <w:rPr>
                <w:rFonts w:asciiTheme="minorHAnsi" w:hAnsiTheme="minorHAnsi"/>
                <w:sz w:val="20"/>
                <w:szCs w:val="20"/>
              </w:rPr>
            </w:pPr>
            <w:r w:rsidRPr="005B3E36">
              <w:rPr>
                <w:rFonts w:asciiTheme="minorHAnsi" w:hAnsiTheme="minorHAnsi"/>
                <w:sz w:val="20"/>
                <w:szCs w:val="20"/>
              </w:rPr>
              <w:lastRenderedPageBreak/>
              <w:t>Stosuje się do typu/typów (nr)</w:t>
            </w:r>
          </w:p>
        </w:tc>
        <w:tc>
          <w:tcPr>
            <w:tcW w:w="57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8270990"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w:t>
            </w:r>
          </w:p>
        </w:tc>
      </w:tr>
      <w:tr w:rsidR="008D15BC" w:rsidRPr="005B3E36" w14:paraId="05D984ED"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tcPr>
          <w:p w14:paraId="65F3C5A5" w14:textId="77777777" w:rsidR="008D15BC" w:rsidRPr="005B3E36" w:rsidRDefault="008D15BC" w:rsidP="0015422E">
            <w:pPr>
              <w:numPr>
                <w:ilvl w:val="0"/>
                <w:numId w:val="62"/>
              </w:numPr>
              <w:spacing w:after="120" w:line="240" w:lineRule="auto"/>
              <w:jc w:val="both"/>
              <w:rPr>
                <w:rFonts w:asciiTheme="minorHAnsi" w:hAnsiTheme="minorHAnsi"/>
                <w:sz w:val="20"/>
                <w:szCs w:val="20"/>
              </w:rPr>
            </w:pPr>
            <w:r w:rsidRPr="005B3E36">
              <w:rPr>
                <w:rFonts w:asciiTheme="minorHAnsi" w:eastAsia="Times New Roman" w:hAnsiTheme="minorHAnsi"/>
                <w:sz w:val="20"/>
                <w:szCs w:val="20"/>
                <w:lang w:eastAsia="pl-PL"/>
              </w:rPr>
              <w:lastRenderedPageBreak/>
              <w:t>Projektodawca zapewni przeprowadzenie szkoleń  dla przedstawicieli funkcjonujących na poziomie gminy jednostek systemu wspierania rodziny i pieczy zastępczej oraz służb zaangażowanych w realizację zadań wynikających z ustawy o wspieraniu rodziny i systemie pieczy zastępczej - na terenie jednego z następujących makroregionów:</w:t>
            </w:r>
          </w:p>
          <w:p w14:paraId="53F228FA" w14:textId="77777777" w:rsidR="008D15BC" w:rsidRPr="005B3E36" w:rsidRDefault="008D15BC" w:rsidP="0015422E">
            <w:pPr>
              <w:numPr>
                <w:ilvl w:val="0"/>
                <w:numId w:val="63"/>
              </w:numPr>
              <w:tabs>
                <w:tab w:val="left" w:pos="799"/>
              </w:tabs>
              <w:spacing w:after="120" w:line="240" w:lineRule="auto"/>
              <w:ind w:left="799" w:hanging="283"/>
              <w:jc w:val="both"/>
              <w:rPr>
                <w:rFonts w:asciiTheme="minorHAnsi" w:hAnsiTheme="minorHAnsi"/>
                <w:sz w:val="20"/>
                <w:szCs w:val="20"/>
              </w:rPr>
            </w:pPr>
            <w:r w:rsidRPr="005B3E36">
              <w:rPr>
                <w:rFonts w:asciiTheme="minorHAnsi" w:hAnsiTheme="minorHAnsi"/>
                <w:b/>
                <w:sz w:val="20"/>
                <w:szCs w:val="20"/>
              </w:rPr>
              <w:t>makroregion centralny</w:t>
            </w:r>
            <w:r w:rsidRPr="005B3E36">
              <w:rPr>
                <w:rFonts w:asciiTheme="minorHAnsi" w:hAnsiTheme="minorHAnsi"/>
                <w:sz w:val="20"/>
                <w:szCs w:val="20"/>
              </w:rPr>
              <w:t xml:space="preserve"> (województwa: łódzkie, mazowieckie, kujawsko-pomorskie) – szkolenia dla co najmniej  2 708 osób, maksymalna wartość projektu wynosi    5 416 000 PLN,</w:t>
            </w:r>
          </w:p>
          <w:p w14:paraId="0C1AD717" w14:textId="77777777" w:rsidR="008D15BC" w:rsidRPr="005B3E36" w:rsidRDefault="008D15BC" w:rsidP="0015422E">
            <w:pPr>
              <w:numPr>
                <w:ilvl w:val="0"/>
                <w:numId w:val="63"/>
              </w:numPr>
              <w:tabs>
                <w:tab w:val="left" w:pos="799"/>
              </w:tabs>
              <w:spacing w:after="120" w:line="240" w:lineRule="auto"/>
              <w:ind w:left="799" w:hanging="283"/>
              <w:jc w:val="both"/>
              <w:rPr>
                <w:rFonts w:asciiTheme="minorHAnsi" w:hAnsiTheme="minorHAnsi"/>
                <w:sz w:val="20"/>
                <w:szCs w:val="20"/>
              </w:rPr>
            </w:pPr>
            <w:r w:rsidRPr="005B3E36">
              <w:rPr>
                <w:rFonts w:asciiTheme="minorHAnsi" w:hAnsiTheme="minorHAnsi"/>
                <w:b/>
                <w:sz w:val="20"/>
                <w:szCs w:val="20"/>
              </w:rPr>
              <w:t>makroregion południowy</w:t>
            </w:r>
            <w:r w:rsidRPr="005B3E36">
              <w:rPr>
                <w:rFonts w:asciiTheme="minorHAnsi" w:hAnsiTheme="minorHAnsi"/>
                <w:sz w:val="20"/>
                <w:szCs w:val="20"/>
              </w:rPr>
              <w:t xml:space="preserve"> (województwa: małopolskie, śląskie, dolnośląskie, opolskie) – szkolenia dla co najmniej  2 597 osób, maksymalna wartość projektu wynosi  5 194 000 PLN,</w:t>
            </w:r>
          </w:p>
          <w:p w14:paraId="7CBA3FC7" w14:textId="77777777" w:rsidR="008D15BC" w:rsidRPr="005B3E36" w:rsidRDefault="008D15BC" w:rsidP="0015422E">
            <w:pPr>
              <w:numPr>
                <w:ilvl w:val="0"/>
                <w:numId w:val="63"/>
              </w:numPr>
              <w:tabs>
                <w:tab w:val="left" w:pos="799"/>
              </w:tabs>
              <w:spacing w:after="120" w:line="240" w:lineRule="auto"/>
              <w:ind w:left="799" w:hanging="283"/>
              <w:jc w:val="both"/>
              <w:rPr>
                <w:rFonts w:asciiTheme="minorHAnsi" w:hAnsiTheme="minorHAnsi"/>
                <w:sz w:val="20"/>
                <w:szCs w:val="20"/>
              </w:rPr>
            </w:pPr>
            <w:r w:rsidRPr="005B3E36">
              <w:rPr>
                <w:rFonts w:asciiTheme="minorHAnsi" w:hAnsiTheme="minorHAnsi"/>
                <w:b/>
                <w:sz w:val="20"/>
                <w:szCs w:val="20"/>
              </w:rPr>
              <w:t>makroregion wschodni</w:t>
            </w:r>
            <w:r w:rsidRPr="005B3E36">
              <w:rPr>
                <w:rFonts w:asciiTheme="minorHAnsi" w:hAnsiTheme="minorHAnsi"/>
                <w:sz w:val="20"/>
                <w:szCs w:val="20"/>
              </w:rPr>
              <w:t xml:space="preserve"> (województwa: lubelskie, podkarpackie, podlaskie, świętokrzyskie) – szkolenia dla co najmniej 2 450 osób, maksymalna wartość projektu wynosi  4 900 000 PLN,</w:t>
            </w:r>
          </w:p>
          <w:p w14:paraId="102DBEDD" w14:textId="77777777" w:rsidR="008D15BC" w:rsidRPr="005B3E36" w:rsidRDefault="008D15BC" w:rsidP="0015422E">
            <w:pPr>
              <w:numPr>
                <w:ilvl w:val="0"/>
                <w:numId w:val="63"/>
              </w:numPr>
              <w:tabs>
                <w:tab w:val="left" w:pos="799"/>
              </w:tabs>
              <w:spacing w:after="120" w:line="240" w:lineRule="auto"/>
              <w:ind w:left="799" w:hanging="283"/>
              <w:jc w:val="both"/>
              <w:rPr>
                <w:rFonts w:asciiTheme="minorHAnsi" w:hAnsiTheme="minorHAnsi"/>
                <w:sz w:val="20"/>
                <w:szCs w:val="20"/>
              </w:rPr>
            </w:pPr>
            <w:r w:rsidRPr="005B3E36">
              <w:rPr>
                <w:rFonts w:asciiTheme="minorHAnsi" w:hAnsiTheme="minorHAnsi"/>
                <w:b/>
                <w:sz w:val="20"/>
                <w:szCs w:val="20"/>
              </w:rPr>
              <w:t>makroregion północno - zachodni</w:t>
            </w:r>
            <w:r w:rsidRPr="005B3E36">
              <w:rPr>
                <w:rFonts w:asciiTheme="minorHAnsi" w:hAnsiTheme="minorHAnsi"/>
                <w:sz w:val="20"/>
                <w:szCs w:val="20"/>
              </w:rPr>
              <w:t xml:space="preserve"> (województwa: lubuskie, wielkopolskie, zachodniopomorskie, pomorskie, warmińsko-mazurskie) – szkolenia dla co najmniej 3 072 osób, maksymalna wartość projektu wynosi  6 144 000 PLN.</w:t>
            </w:r>
          </w:p>
          <w:p w14:paraId="45FFEAA5" w14:textId="77777777" w:rsidR="008D15BC" w:rsidRPr="005B3E36" w:rsidRDefault="008D15BC" w:rsidP="003F1CD1">
            <w:pPr>
              <w:spacing w:after="120" w:line="240" w:lineRule="auto"/>
              <w:ind w:left="417"/>
              <w:jc w:val="both"/>
              <w:rPr>
                <w:rFonts w:asciiTheme="minorHAnsi" w:hAnsiTheme="minorHAnsi"/>
                <w:sz w:val="20"/>
                <w:szCs w:val="20"/>
              </w:rPr>
            </w:pPr>
            <w:r w:rsidRPr="005B3E36">
              <w:rPr>
                <w:rFonts w:asciiTheme="minorHAnsi" w:hAnsiTheme="minorHAnsi"/>
                <w:sz w:val="20"/>
                <w:szCs w:val="20"/>
              </w:rPr>
              <w:t>Do dofinansowania zostaną wybrane 4 projekty, po jednym na każdy makroregion na maksymalną kwotę wskazaną dla każdego makroregionu.</w:t>
            </w:r>
          </w:p>
        </w:tc>
      </w:tr>
      <w:tr w:rsidR="008D15BC" w:rsidRPr="005B3E36" w14:paraId="6D3E12FB"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4CD286E"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D94BD81" w14:textId="77777777" w:rsidR="008D15BC" w:rsidRPr="005B3E36" w:rsidRDefault="008D15BC" w:rsidP="003F1CD1">
            <w:pPr>
              <w:spacing w:after="120" w:line="240" w:lineRule="auto"/>
              <w:jc w:val="both"/>
              <w:rPr>
                <w:rFonts w:asciiTheme="minorHAnsi" w:eastAsia="Times New Roman" w:hAnsiTheme="minorHAnsi"/>
                <w:sz w:val="20"/>
                <w:szCs w:val="20"/>
              </w:rPr>
            </w:pPr>
            <w:r w:rsidRPr="005B3E36">
              <w:rPr>
                <w:rFonts w:asciiTheme="minorHAnsi" w:eastAsia="Times New Roman" w:hAnsiTheme="minorHAnsi"/>
                <w:sz w:val="20"/>
                <w:szCs w:val="20"/>
              </w:rPr>
              <w:t xml:space="preserve">Wprowadzenie kryterium wynika z konieczności osiągnięcia określonego wskaźnika produktu i rezultatu w ramach projektów, a także zapewnienia równego dostępu do wsparcia uczestnikom szkoleń pochodzącym z różnych makroregionów Polski. </w:t>
            </w:r>
            <w:r w:rsidRPr="005B3E36">
              <w:rPr>
                <w:rFonts w:asciiTheme="minorHAnsi" w:hAnsiTheme="minorHAnsi"/>
                <w:sz w:val="20"/>
                <w:szCs w:val="20"/>
              </w:rPr>
              <w:t xml:space="preserve">Taki podział pozwoli na przeprowadzanie szkoleń bliżej miejsca zamieszkania uczestników, a także pozwoli na precyzyjne dostosowanie tematyki do zadań realizowanych przez poszczególne grupy osób </w:t>
            </w:r>
            <w:r w:rsidRPr="005B3E36">
              <w:rPr>
                <w:rFonts w:asciiTheme="minorHAnsi" w:hAnsiTheme="minorHAnsi"/>
                <w:sz w:val="20"/>
                <w:szCs w:val="20"/>
              </w:rPr>
              <w:br/>
              <w:t xml:space="preserve">i charakteru wiedzy oraz  kompetencji zakładanych do uzyskania. Taka organizacja konkursu  zapewni większą adekwatność szkoleń do potrzeb potencjalnej grupy beneficjentów </w:t>
            </w:r>
            <w:r w:rsidRPr="005B3E36">
              <w:rPr>
                <w:rFonts w:asciiTheme="minorHAnsi" w:hAnsiTheme="minorHAnsi"/>
                <w:sz w:val="20"/>
                <w:szCs w:val="20"/>
              </w:rPr>
              <w:lastRenderedPageBreak/>
              <w:t xml:space="preserve">realizujących podobne w charakterze zadania terytorialnie. Skierowanie szkoleń do kadry systemu wspierania rodziny i systemu pieczy zastępczej na poziomie samorządu gminy umożliwi zachowanie homogeniczności grup szkolonych, a z punktu widzenia celów ustawy o wspieraniu rodziny i systemie pieczy zastępczej  pozwoli na objecie w pierwszej kolejności szkoleniami tej grupy specjalistów, którzy pracują z dzieckiem i rodziną w środowisku lokalnym i mają przeciwdziałać potrzebie rozdzielania dziecka od rodziny lub przyspieszyć powrót dziecka z pieczy zastępczej do rodziny biologicznej. Tym samym mają działać na rzecz zmniejszania liczby dzieci przebywających w pieczy zastępczej.  </w:t>
            </w:r>
          </w:p>
          <w:p w14:paraId="5E36EAE2" w14:textId="77777777" w:rsidR="008D15BC" w:rsidRPr="005B3E36" w:rsidRDefault="008D15BC" w:rsidP="003F1CD1">
            <w:pPr>
              <w:pStyle w:val="Akapitzlist"/>
              <w:spacing w:after="120"/>
              <w:ind w:left="0"/>
              <w:contextualSpacing/>
              <w:jc w:val="both"/>
              <w:rPr>
                <w:rFonts w:asciiTheme="minorHAnsi" w:hAnsiTheme="minorHAnsi"/>
                <w:szCs w:val="20"/>
              </w:rPr>
            </w:pPr>
            <w:r w:rsidRPr="005B3E36">
              <w:rPr>
                <w:rFonts w:asciiTheme="minorHAnsi" w:hAnsiTheme="minorHAnsi"/>
                <w:szCs w:val="20"/>
              </w:rPr>
              <w:t xml:space="preserve">Maksymalna wartość projektu została ustalona przy uwzględnieniu liczby osób, które zostaną przeszkolone w danym makroregionie  oraz kosztu jednostkowego na uczestnika szkoleń (2 000 PLN), a także kosztów pośrednich zgodnie z limitem wskazanymi w </w:t>
            </w:r>
            <w:r w:rsidRPr="005B3E36">
              <w:rPr>
                <w:rFonts w:asciiTheme="minorHAnsi" w:hAnsiTheme="minorHAnsi"/>
                <w:i/>
                <w:szCs w:val="20"/>
              </w:rPr>
              <w:t>Wytycznych w zakresie kwalifikowalności wydatków w zakresie Europejskiego Funduszu Rozwoju Regionalnego, Europejskiego Funduszu Społecznego oraz Funduszu Spójności na lata 2014-2020</w:t>
            </w:r>
            <w:r w:rsidRPr="005B3E36">
              <w:rPr>
                <w:rFonts w:asciiTheme="minorHAnsi" w:hAnsiTheme="minorHAnsi"/>
                <w:szCs w:val="20"/>
              </w:rPr>
              <w:t>.</w:t>
            </w:r>
            <w:r w:rsidRPr="005B3E36">
              <w:rPr>
                <w:rFonts w:asciiTheme="minorHAnsi" w:hAnsiTheme="minorHAnsi"/>
                <w:szCs w:val="20"/>
              </w:rPr>
              <w:br/>
              <w:t>Liczba osób w poszczególnych makroregionach jest efektem przyjęcia liczby dzieci w pieczy zastępczej jako wskaźnika do oszacowania liczby osób, które winny zostać objęte szkoleniem. Limity rekrutacyjne na poszczególne województwa zostaną określone w Regulaminie  konkursu.</w:t>
            </w:r>
          </w:p>
          <w:p w14:paraId="7BDDC4F4" w14:textId="77777777" w:rsidR="008D15BC" w:rsidRPr="005B3E36" w:rsidRDefault="008D15BC" w:rsidP="003F1CD1">
            <w:pPr>
              <w:autoSpaceDE w:val="0"/>
              <w:autoSpaceDN w:val="0"/>
              <w:adjustRightInd w:val="0"/>
              <w:spacing w:after="120" w:line="240" w:lineRule="auto"/>
              <w:jc w:val="both"/>
              <w:rPr>
                <w:rFonts w:asciiTheme="minorHAnsi" w:hAnsiTheme="minorHAnsi" w:cs="Arial"/>
                <w:sz w:val="20"/>
                <w:szCs w:val="20"/>
              </w:rPr>
            </w:pPr>
            <w:r w:rsidRPr="005B3E36">
              <w:rPr>
                <w:rFonts w:asciiTheme="minorHAnsi" w:hAnsiTheme="minorHAnsi"/>
                <w:sz w:val="20"/>
                <w:szCs w:val="20"/>
              </w:rPr>
              <w:t>Kryterium weryfikowane jest na podstawie treści złożonego wniosku o dofinansowanie projektu PO WER</w:t>
            </w:r>
            <w:r w:rsidRPr="005B3E36">
              <w:rPr>
                <w:rFonts w:asciiTheme="minorHAnsi" w:hAnsiTheme="minorHAnsi" w:cs="Arial"/>
                <w:sz w:val="20"/>
                <w:szCs w:val="20"/>
              </w:rPr>
              <w:t>.</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5D9B137"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lastRenderedPageBreak/>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B70461A"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w:t>
            </w:r>
          </w:p>
        </w:tc>
      </w:tr>
      <w:tr w:rsidR="008D15BC" w:rsidRPr="005B3E36" w14:paraId="0700D0A5"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016B2897" w14:textId="77777777" w:rsidR="008D15BC" w:rsidRPr="005B3E36" w:rsidRDefault="008D15BC" w:rsidP="0015422E">
            <w:pPr>
              <w:numPr>
                <w:ilvl w:val="0"/>
                <w:numId w:val="62"/>
              </w:numPr>
              <w:tabs>
                <w:tab w:val="left" w:pos="374"/>
              </w:tabs>
              <w:spacing w:after="120" w:line="240" w:lineRule="auto"/>
              <w:ind w:left="374"/>
              <w:jc w:val="both"/>
              <w:rPr>
                <w:rFonts w:asciiTheme="minorHAnsi" w:hAnsiTheme="minorHAnsi" w:cs="Arial"/>
                <w:sz w:val="20"/>
                <w:szCs w:val="20"/>
              </w:rPr>
            </w:pPr>
            <w:r w:rsidRPr="005B3E36">
              <w:rPr>
                <w:rFonts w:asciiTheme="minorHAnsi" w:hAnsiTheme="minorHAnsi" w:cs="Arial"/>
                <w:sz w:val="20"/>
                <w:szCs w:val="20"/>
              </w:rPr>
              <w:lastRenderedPageBreak/>
              <w:t>Projektodawca zapewni, że szkolenie zostanie zrealizowane co najmniej w zakresie wskazanym przez IOK w załączniku do regulaminu konkursu.</w:t>
            </w:r>
          </w:p>
        </w:tc>
      </w:tr>
      <w:tr w:rsidR="008D15BC" w:rsidRPr="005B3E36" w14:paraId="7C88CFD7"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5510EBA"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lastRenderedPageBreak/>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1AED12B" w14:textId="77777777" w:rsidR="008D15BC" w:rsidRPr="005B3E36" w:rsidRDefault="008D15BC" w:rsidP="003F1CD1">
            <w:pPr>
              <w:spacing w:after="120" w:line="240" w:lineRule="auto"/>
              <w:jc w:val="both"/>
              <w:rPr>
                <w:rFonts w:asciiTheme="minorHAnsi" w:eastAsia="Times New Roman" w:hAnsiTheme="minorHAnsi"/>
                <w:sz w:val="20"/>
                <w:szCs w:val="20"/>
              </w:rPr>
            </w:pPr>
            <w:r w:rsidRPr="005B3E36">
              <w:rPr>
                <w:rFonts w:asciiTheme="minorHAnsi" w:eastAsia="Times New Roman" w:hAnsiTheme="minorHAnsi"/>
                <w:sz w:val="20"/>
                <w:szCs w:val="20"/>
              </w:rPr>
              <w:t>Konieczne jest wsparcie kadr systemu wspierania rodziny i pieczy zastępczej oraz służb zaangażowanych w realizację zadań wynikających z ustawy poprzez dostarczenie adekwatnej wiedzy (dedykowanej tym kadrom) nie tylko z zakresu ustawy o wspieraniu rodziny i systemie pieczy zastępczej, ale również innych regulacji tworzących warunki umożliwiające implementację i sprawną realizację ww. ustawy.</w:t>
            </w:r>
          </w:p>
          <w:p w14:paraId="3A9B4DD1" w14:textId="77777777" w:rsidR="008D15BC" w:rsidRPr="005B3E36" w:rsidRDefault="008D15BC" w:rsidP="003F1CD1">
            <w:pPr>
              <w:spacing w:after="120" w:line="240" w:lineRule="auto"/>
              <w:jc w:val="both"/>
              <w:rPr>
                <w:rFonts w:asciiTheme="minorHAnsi" w:eastAsia="Times New Roman" w:hAnsiTheme="minorHAnsi"/>
                <w:sz w:val="20"/>
                <w:szCs w:val="20"/>
              </w:rPr>
            </w:pPr>
            <w:r w:rsidRPr="005B3E36">
              <w:rPr>
                <w:rFonts w:asciiTheme="minorHAnsi" w:eastAsia="Times New Roman" w:hAnsiTheme="minorHAnsi"/>
                <w:sz w:val="20"/>
                <w:szCs w:val="20"/>
              </w:rPr>
              <w:t>Kryterium weryfikowane jest na podstawie treści złożonego wniosku o dofinansowanie projektu PO WER.</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30513AE"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4D0E25D"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w:t>
            </w:r>
          </w:p>
        </w:tc>
      </w:tr>
      <w:tr w:rsidR="008D15BC" w:rsidRPr="005B3E36" w14:paraId="691F3283" w14:textId="77777777" w:rsidTr="00E429B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279A64F1" w14:textId="77777777" w:rsidR="008D15BC" w:rsidRPr="005B3E36" w:rsidRDefault="008D15BC" w:rsidP="0015422E">
            <w:pPr>
              <w:pStyle w:val="Akapitzlist"/>
              <w:numPr>
                <w:ilvl w:val="0"/>
                <w:numId w:val="62"/>
              </w:numPr>
              <w:spacing w:after="120"/>
              <w:jc w:val="both"/>
              <w:rPr>
                <w:rFonts w:asciiTheme="minorHAnsi" w:hAnsiTheme="minorHAnsi" w:cs="Arial"/>
                <w:szCs w:val="20"/>
              </w:rPr>
            </w:pPr>
            <w:r w:rsidRPr="005B3E36">
              <w:rPr>
                <w:rFonts w:asciiTheme="minorHAnsi" w:hAnsiTheme="minorHAnsi" w:cs="Calibri"/>
                <w:szCs w:val="20"/>
              </w:rPr>
              <w:t xml:space="preserve">Każdy projektodawca zapewni iż dostosuje zakres, formułę szkoleń do potrzeb poszczególnych grup odbiorców/uczestników. Projektodawca  zapewni już na etapie uszczegóławiania   poszczególnych bloków tematycznych, przeprowadzanie diagnozy potrzeb uczestników, w efekcie dostosowując ostatecznie tematy i zakres szkoleń do rzeczywistych wyników badania potrzeb uczestników. </w:t>
            </w:r>
          </w:p>
        </w:tc>
      </w:tr>
      <w:tr w:rsidR="008D15BC" w:rsidRPr="005B3E36" w14:paraId="5651D589"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CE1B7EF"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 xml:space="preserve">Uzasadnienie </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A5A3EB1" w14:textId="77777777" w:rsidR="008D15BC" w:rsidRPr="005B3E36" w:rsidRDefault="008D15BC" w:rsidP="003F1CD1">
            <w:pPr>
              <w:spacing w:after="120" w:line="240" w:lineRule="auto"/>
              <w:jc w:val="both"/>
              <w:rPr>
                <w:rFonts w:asciiTheme="minorHAnsi" w:eastAsia="Times New Roman" w:hAnsiTheme="minorHAnsi"/>
                <w:sz w:val="20"/>
                <w:szCs w:val="20"/>
              </w:rPr>
            </w:pPr>
            <w:r w:rsidRPr="005B3E36">
              <w:rPr>
                <w:rFonts w:asciiTheme="minorHAnsi" w:hAnsiTheme="minorHAnsi"/>
                <w:sz w:val="20"/>
                <w:szCs w:val="20"/>
              </w:rPr>
              <w:t xml:space="preserve">Badanie potrzeb szkoleniowych potencjalnych odbiorców szkolenia na etapie uszczegóławiania poszczególnych bloków tematycznych będzie miało wpływ na efektywność szkoleń z zakresu systemu wspierania rodziny </w:t>
            </w:r>
            <w:r w:rsidRPr="005B3E36">
              <w:rPr>
                <w:rFonts w:asciiTheme="minorHAnsi" w:hAnsiTheme="minorHAnsi"/>
                <w:sz w:val="20"/>
                <w:szCs w:val="20"/>
              </w:rPr>
              <w:br/>
              <w:t xml:space="preserve">i pieczy zastępczej.  Dostosowanie tematów oraz zakresu szkoleń do zgłaszanych przez odbiorców potrzeb będzie miało bezpośredni wpływ na rozwiązywanie problemów w realizacji zadań wynikających z ustawy oraz przyczyni się do niezbędnych przekształceń systemu.  </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323D14F" w14:textId="77777777" w:rsidR="008D15BC" w:rsidRPr="005B3E36" w:rsidRDefault="008D15BC" w:rsidP="003F1CD1">
            <w:pPr>
              <w:spacing w:after="120" w:line="240" w:lineRule="auto"/>
              <w:ind w:left="57"/>
              <w:jc w:val="center"/>
              <w:rPr>
                <w:rFonts w:asciiTheme="minorHAnsi" w:hAnsiTheme="minorHAnsi" w:cs="Arial"/>
                <w:sz w:val="20"/>
                <w:szCs w:val="20"/>
              </w:rPr>
            </w:pP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021A8B3" w14:textId="77777777" w:rsidR="008D15BC" w:rsidRPr="005B3E36" w:rsidRDefault="008D15BC" w:rsidP="003F1CD1">
            <w:pPr>
              <w:spacing w:after="120" w:line="240" w:lineRule="auto"/>
              <w:ind w:left="57"/>
              <w:jc w:val="center"/>
              <w:rPr>
                <w:rFonts w:asciiTheme="minorHAnsi" w:hAnsiTheme="minorHAnsi" w:cs="Arial"/>
                <w:sz w:val="20"/>
                <w:szCs w:val="20"/>
              </w:rPr>
            </w:pPr>
          </w:p>
        </w:tc>
      </w:tr>
      <w:tr w:rsidR="008D15BC" w:rsidRPr="005B3E36" w14:paraId="0614AD62"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1C79C203" w14:textId="77777777" w:rsidR="008D15BC" w:rsidRPr="005B3E36" w:rsidRDefault="008D15BC" w:rsidP="0015422E">
            <w:pPr>
              <w:numPr>
                <w:ilvl w:val="0"/>
                <w:numId w:val="62"/>
              </w:numPr>
              <w:spacing w:after="120" w:line="240" w:lineRule="auto"/>
              <w:jc w:val="both"/>
              <w:rPr>
                <w:rFonts w:asciiTheme="minorHAnsi" w:hAnsiTheme="minorHAnsi" w:cs="Arial"/>
                <w:sz w:val="20"/>
                <w:szCs w:val="20"/>
              </w:rPr>
            </w:pPr>
            <w:r w:rsidRPr="005B3E36">
              <w:rPr>
                <w:rFonts w:asciiTheme="minorHAnsi" w:hAnsiTheme="minorHAnsi" w:cs="Arial"/>
                <w:sz w:val="20"/>
                <w:szCs w:val="20"/>
              </w:rPr>
              <w:t>Każdy Projektodawca składa nie więcej niż 1 wniosek o dofinansowanie w ramach danego konkursu na kwotę nie mniejszą niż 500 000 PLN.</w:t>
            </w:r>
          </w:p>
        </w:tc>
      </w:tr>
      <w:tr w:rsidR="008D15BC" w:rsidRPr="005B3E36" w14:paraId="5C269A26"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24C363B"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0C96707" w14:textId="77777777" w:rsidR="008D15BC" w:rsidRPr="005B3E36" w:rsidRDefault="008D15BC" w:rsidP="003F1CD1">
            <w:pPr>
              <w:spacing w:after="120" w:line="240" w:lineRule="auto"/>
              <w:jc w:val="both"/>
              <w:rPr>
                <w:rFonts w:asciiTheme="minorHAnsi" w:eastAsia="Times New Roman" w:hAnsiTheme="minorHAnsi"/>
                <w:sz w:val="20"/>
                <w:szCs w:val="20"/>
              </w:rPr>
            </w:pPr>
            <w:r w:rsidRPr="005B3E36">
              <w:rPr>
                <w:rFonts w:asciiTheme="minorHAnsi" w:eastAsia="Times New Roman" w:hAnsiTheme="minorHAnsi"/>
                <w:sz w:val="20"/>
                <w:szCs w:val="20"/>
              </w:rPr>
              <w:t xml:space="preserve">Ograniczenie wynika z potrzeby rzetelnej analizy potrzeb danego makroregionu. </w:t>
            </w:r>
          </w:p>
          <w:p w14:paraId="6982391A" w14:textId="77777777" w:rsidR="008D15BC" w:rsidRPr="005B3E36" w:rsidRDefault="008D15BC" w:rsidP="00E429BC">
            <w:pPr>
              <w:spacing w:after="120" w:line="240" w:lineRule="auto"/>
              <w:jc w:val="both"/>
              <w:rPr>
                <w:rFonts w:asciiTheme="minorHAnsi" w:hAnsiTheme="minorHAnsi"/>
                <w:sz w:val="20"/>
                <w:szCs w:val="20"/>
              </w:rPr>
            </w:pPr>
            <w:r w:rsidRPr="005B3E36">
              <w:rPr>
                <w:rFonts w:asciiTheme="minorHAnsi" w:hAnsiTheme="minorHAnsi" w:cs="Arial"/>
                <w:color w:val="000000"/>
                <w:sz w:val="20"/>
                <w:szCs w:val="20"/>
                <w:lang w:eastAsia="pl-PL"/>
              </w:rPr>
              <w:t>W przypadku złożenia więcej niż jednego wniosku przez dany podmiot Instytucja Organizująca Konkurs odrzuci wszystkie wnioski złożone przez ten podmiot w odpowiedzi na konkurs, w związku z niespełnieniem kryterium dostępu.</w:t>
            </w:r>
          </w:p>
          <w:p w14:paraId="43D5982D" w14:textId="77777777" w:rsidR="008D15BC" w:rsidRPr="005B3E36" w:rsidRDefault="008D15BC" w:rsidP="003F1CD1">
            <w:pPr>
              <w:spacing w:after="120" w:line="240" w:lineRule="auto"/>
              <w:jc w:val="both"/>
              <w:rPr>
                <w:rFonts w:asciiTheme="minorHAnsi" w:eastAsia="Times New Roman" w:hAnsiTheme="minorHAnsi"/>
                <w:sz w:val="20"/>
                <w:szCs w:val="20"/>
              </w:rPr>
            </w:pPr>
            <w:r w:rsidRPr="005B3E36">
              <w:rPr>
                <w:rFonts w:asciiTheme="minorHAnsi" w:eastAsia="Times New Roman" w:hAnsiTheme="minorHAnsi"/>
                <w:sz w:val="20"/>
                <w:szCs w:val="20"/>
              </w:rPr>
              <w:t xml:space="preserve">Kryterium weryfikowane jest na podstawie treści złożonego wniosku o dofinansowanie projektu </w:t>
            </w:r>
            <w:r w:rsidRPr="005B3E36">
              <w:rPr>
                <w:rFonts w:asciiTheme="minorHAnsi" w:eastAsia="Times New Roman" w:hAnsiTheme="minorHAnsi"/>
                <w:sz w:val="20"/>
                <w:szCs w:val="20"/>
              </w:rPr>
              <w:lastRenderedPageBreak/>
              <w:t>PO WER.</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43BC83E"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lastRenderedPageBreak/>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47DE0D2"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w:t>
            </w:r>
          </w:p>
        </w:tc>
      </w:tr>
      <w:tr w:rsidR="008D15BC" w:rsidRPr="005B3E36" w14:paraId="755368C5"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4FF4970B" w14:textId="77777777" w:rsidR="008D15BC" w:rsidRPr="005B3E36" w:rsidRDefault="008D15BC" w:rsidP="0015422E">
            <w:pPr>
              <w:numPr>
                <w:ilvl w:val="0"/>
                <w:numId w:val="62"/>
              </w:numPr>
              <w:spacing w:after="120" w:line="240" w:lineRule="auto"/>
              <w:jc w:val="both"/>
              <w:rPr>
                <w:rFonts w:asciiTheme="minorHAnsi" w:hAnsiTheme="minorHAnsi" w:cs="Arial"/>
                <w:sz w:val="20"/>
                <w:szCs w:val="20"/>
              </w:rPr>
            </w:pPr>
            <w:r w:rsidRPr="005B3E36">
              <w:rPr>
                <w:rFonts w:asciiTheme="minorHAnsi" w:hAnsiTheme="minorHAnsi" w:cs="Arial"/>
                <w:sz w:val="20"/>
                <w:szCs w:val="20"/>
              </w:rPr>
              <w:lastRenderedPageBreak/>
              <w:t>W przypadku realizacji projektu w partnerstwie, liczba partnerów nie może przekroczyć czterech.</w:t>
            </w:r>
          </w:p>
        </w:tc>
      </w:tr>
      <w:tr w:rsidR="008D15BC" w:rsidRPr="005B3E36" w14:paraId="010663E1" w14:textId="77777777" w:rsidTr="00E429BC">
        <w:trPr>
          <w:jc w:val="center"/>
        </w:trPr>
        <w:tc>
          <w:tcPr>
            <w:tcW w:w="1271"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BE73D5D"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129CC90" w14:textId="77777777" w:rsidR="008D15BC" w:rsidRPr="005B3E36" w:rsidRDefault="008D15BC" w:rsidP="003F1CD1">
            <w:pPr>
              <w:autoSpaceDE w:val="0"/>
              <w:autoSpaceDN w:val="0"/>
              <w:adjustRightInd w:val="0"/>
              <w:spacing w:after="120" w:line="240" w:lineRule="auto"/>
              <w:jc w:val="both"/>
              <w:rPr>
                <w:rFonts w:asciiTheme="minorHAnsi" w:hAnsiTheme="minorHAnsi"/>
                <w:sz w:val="20"/>
                <w:szCs w:val="20"/>
              </w:rPr>
            </w:pPr>
            <w:r w:rsidRPr="005B3E36">
              <w:rPr>
                <w:rFonts w:asciiTheme="minorHAnsi" w:hAnsiTheme="minorHAnsi"/>
                <w:sz w:val="20"/>
                <w:szCs w:val="20"/>
              </w:rPr>
              <w:t>Kryterium wprowadzone ze względu na konieczność zapewnienia sprawnej realizacji projektu.</w:t>
            </w:r>
          </w:p>
          <w:p w14:paraId="0B99777F" w14:textId="77777777" w:rsidR="008D15BC" w:rsidRPr="005B3E36" w:rsidRDefault="008D15BC" w:rsidP="003F1CD1">
            <w:pPr>
              <w:spacing w:after="120" w:line="240" w:lineRule="auto"/>
              <w:jc w:val="both"/>
              <w:rPr>
                <w:rFonts w:asciiTheme="minorHAnsi" w:eastAsia="Times New Roman" w:hAnsiTheme="minorHAnsi"/>
                <w:sz w:val="20"/>
                <w:szCs w:val="20"/>
              </w:rPr>
            </w:pPr>
            <w:r w:rsidRPr="005B3E36">
              <w:rPr>
                <w:rFonts w:asciiTheme="minorHAnsi" w:hAnsiTheme="minorHAnsi"/>
                <w:sz w:val="20"/>
                <w:szCs w:val="20"/>
              </w:rPr>
              <w:t>Kryterium weryfikowane na podstawie treści złożonego wniosku o dofinansowanie.</w:t>
            </w:r>
          </w:p>
        </w:tc>
        <w:tc>
          <w:tcPr>
            <w:tcW w:w="147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198A0C0B"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FFCD1B8"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w:t>
            </w:r>
          </w:p>
        </w:tc>
      </w:tr>
      <w:tr w:rsidR="008D15BC" w:rsidRPr="005B3E36" w14:paraId="3E006B68"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6D324EA8" w14:textId="77777777" w:rsidR="008D15BC" w:rsidRPr="005B3E36" w:rsidRDefault="008D15BC" w:rsidP="0015422E">
            <w:pPr>
              <w:pStyle w:val="Akapitzlist"/>
              <w:numPr>
                <w:ilvl w:val="0"/>
                <w:numId w:val="124"/>
              </w:numPr>
              <w:spacing w:after="120"/>
              <w:ind w:left="443" w:hanging="426"/>
              <w:jc w:val="both"/>
              <w:rPr>
                <w:rFonts w:asciiTheme="minorHAnsi" w:hAnsiTheme="minorHAnsi" w:cs="Arial"/>
                <w:szCs w:val="20"/>
              </w:rPr>
            </w:pPr>
            <w:r w:rsidRPr="005B3E36">
              <w:rPr>
                <w:rFonts w:asciiTheme="minorHAnsi" w:hAnsiTheme="minorHAnsi" w:cs="Arial"/>
                <w:szCs w:val="20"/>
              </w:rPr>
              <w:t>Do dofinansowania zostanie wybrany projekt, dla którego negocjacje zakończyły się wynikiem pozytywnym.</w:t>
            </w:r>
          </w:p>
        </w:tc>
      </w:tr>
      <w:tr w:rsidR="008D15BC" w:rsidRPr="005B3E36" w14:paraId="5F717899" w14:textId="77777777" w:rsidTr="00E429BC">
        <w:trPr>
          <w:jc w:val="center"/>
        </w:trPr>
        <w:tc>
          <w:tcPr>
            <w:tcW w:w="1271"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1255B36"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128E5B6"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Zakończenie negocjacji z wynikiem pozytywnym oznacza:</w:t>
            </w:r>
          </w:p>
          <w:p w14:paraId="19012859"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5C759EC5"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 przyznanie wyższej liczby punktów za spełnienie punktowych kryteriów merytorycznych, która była warunkowo przyznana przez oceniających.</w:t>
            </w:r>
          </w:p>
          <w:p w14:paraId="2758D900"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47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1689A6AD"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9CBEDE0"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1</w:t>
            </w:r>
          </w:p>
        </w:tc>
      </w:tr>
      <w:tr w:rsidR="008D15BC" w:rsidRPr="005B3E36" w14:paraId="07F8DA02"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F2C77B3" w14:textId="77777777" w:rsidR="008D15BC" w:rsidRPr="005B3E36" w:rsidRDefault="008D15BC" w:rsidP="003F1CD1">
            <w:pPr>
              <w:spacing w:after="120" w:line="240" w:lineRule="auto"/>
              <w:ind w:left="57"/>
              <w:jc w:val="center"/>
              <w:rPr>
                <w:rFonts w:asciiTheme="minorHAnsi" w:hAnsiTheme="minorHAnsi" w:cs="Arial"/>
                <w:b/>
                <w:sz w:val="20"/>
                <w:szCs w:val="20"/>
              </w:rPr>
            </w:pPr>
            <w:r w:rsidRPr="005B3E36">
              <w:rPr>
                <w:rFonts w:asciiTheme="minorHAnsi" w:hAnsiTheme="minorHAnsi" w:cs="Arial"/>
                <w:b/>
                <w:sz w:val="20"/>
                <w:szCs w:val="20"/>
              </w:rPr>
              <w:t>KRYTERIA PREMIUJĄCE</w:t>
            </w:r>
          </w:p>
        </w:tc>
      </w:tr>
      <w:tr w:rsidR="008D15BC" w:rsidRPr="005B3E36" w14:paraId="385849C0" w14:textId="77777777" w:rsidTr="00E429BC">
        <w:trPr>
          <w:jc w:val="center"/>
        </w:trPr>
        <w:tc>
          <w:tcPr>
            <w:tcW w:w="2952"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70D0393E" w14:textId="77777777" w:rsidR="008D15BC" w:rsidRPr="005B3E36" w:rsidRDefault="008D15BC" w:rsidP="003F1CD1">
            <w:pPr>
              <w:spacing w:after="120" w:line="240" w:lineRule="auto"/>
              <w:ind w:left="417"/>
              <w:rPr>
                <w:rFonts w:asciiTheme="minorHAnsi" w:hAnsiTheme="minorHAnsi" w:cs="Arial"/>
                <w:sz w:val="20"/>
                <w:szCs w:val="20"/>
              </w:rPr>
            </w:pPr>
            <w:r w:rsidRPr="005B3E36">
              <w:rPr>
                <w:rFonts w:asciiTheme="minorHAnsi" w:hAnsiTheme="minorHAnsi" w:cs="Arial"/>
                <w:sz w:val="20"/>
                <w:szCs w:val="20"/>
              </w:rPr>
              <w:t>Nie dotyczy</w:t>
            </w:r>
          </w:p>
        </w:tc>
        <w:tc>
          <w:tcPr>
            <w:tcW w:w="1476"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14:paraId="7F30FA67"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WAGA</w:t>
            </w:r>
          </w:p>
        </w:tc>
        <w:tc>
          <w:tcPr>
            <w:tcW w:w="572"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15033D6D" w14:textId="77777777" w:rsidR="008D15BC" w:rsidRPr="005B3E36" w:rsidRDefault="008D15BC" w:rsidP="003F1CD1">
            <w:pPr>
              <w:spacing w:after="120" w:line="240" w:lineRule="auto"/>
              <w:ind w:left="57"/>
              <w:rPr>
                <w:rFonts w:asciiTheme="minorHAnsi" w:hAnsiTheme="minorHAnsi" w:cs="Arial"/>
                <w:b/>
                <w:sz w:val="20"/>
                <w:szCs w:val="20"/>
              </w:rPr>
            </w:pPr>
          </w:p>
        </w:tc>
      </w:tr>
      <w:tr w:rsidR="008D15BC" w:rsidRPr="005B3E36" w14:paraId="05ECDB09"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E122BB5"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A239A3F" w14:textId="77777777" w:rsidR="008D15BC" w:rsidRPr="005B3E36" w:rsidRDefault="008D15BC" w:rsidP="003F1CD1">
            <w:pPr>
              <w:spacing w:after="120" w:line="240" w:lineRule="auto"/>
              <w:ind w:left="57"/>
              <w:jc w:val="center"/>
              <w:rPr>
                <w:rFonts w:asciiTheme="minorHAnsi" w:hAnsiTheme="minorHAnsi" w:cs="Arial"/>
                <w:sz w:val="20"/>
                <w:szCs w:val="20"/>
              </w:rPr>
            </w:pP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12E10E0C"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EE4ADD0" w14:textId="77777777" w:rsidR="008D15BC" w:rsidRPr="005B3E36" w:rsidRDefault="008D15BC" w:rsidP="003F1CD1">
            <w:pPr>
              <w:spacing w:after="120" w:line="240" w:lineRule="auto"/>
              <w:ind w:left="57"/>
              <w:jc w:val="center"/>
              <w:rPr>
                <w:rFonts w:asciiTheme="minorHAnsi" w:hAnsiTheme="minorHAnsi" w:cs="Arial"/>
                <w:sz w:val="20"/>
                <w:szCs w:val="20"/>
              </w:rPr>
            </w:pPr>
          </w:p>
        </w:tc>
      </w:tr>
      <w:tr w:rsidR="008D15BC" w:rsidRPr="005B3E36" w14:paraId="6C7999AA"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6A9B8CE8"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b/>
                <w:sz w:val="20"/>
                <w:szCs w:val="20"/>
              </w:rPr>
              <w:t xml:space="preserve">KRYTERIA STRATEGICZNE </w:t>
            </w:r>
            <w:r w:rsidRPr="005B3E36">
              <w:rPr>
                <w:rFonts w:asciiTheme="minorHAnsi" w:hAnsiTheme="minorHAnsi" w:cs="Arial"/>
                <w:i/>
                <w:sz w:val="20"/>
                <w:szCs w:val="20"/>
              </w:rPr>
              <w:t>(dotyczy konkursów z etapem oceny strategicznej)</w:t>
            </w:r>
          </w:p>
        </w:tc>
      </w:tr>
      <w:tr w:rsidR="008D15BC" w:rsidRPr="005B3E36" w14:paraId="0CC4FDAC" w14:textId="77777777" w:rsidTr="00E429B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1008F27E" w14:textId="77777777" w:rsidR="008D15BC" w:rsidRPr="005B3E36" w:rsidRDefault="008D15BC" w:rsidP="003F1CD1">
            <w:pPr>
              <w:spacing w:after="120" w:line="240" w:lineRule="auto"/>
              <w:jc w:val="both"/>
              <w:rPr>
                <w:rFonts w:asciiTheme="minorHAnsi" w:hAnsiTheme="minorHAnsi"/>
                <w:sz w:val="20"/>
                <w:szCs w:val="20"/>
              </w:rPr>
            </w:pPr>
            <w:r w:rsidRPr="005B3E36">
              <w:rPr>
                <w:rFonts w:asciiTheme="minorHAnsi" w:hAnsiTheme="minorHAnsi"/>
                <w:sz w:val="20"/>
                <w:szCs w:val="20"/>
              </w:rPr>
              <w:t>Podczas oceny strategicznej przeprowadzanej przez panel ekspertów zostaną wybrane do realizacji najlepsze projekty, które będą poddane analizie porównawczej i uszeregowane pod kątem spełniania w najwyższym stopniu następujących kryteriów:</w:t>
            </w:r>
          </w:p>
          <w:p w14:paraId="424B7642" w14:textId="77777777" w:rsidR="008D15BC" w:rsidRPr="005B3E36" w:rsidRDefault="008D15BC" w:rsidP="0015422E">
            <w:pPr>
              <w:numPr>
                <w:ilvl w:val="0"/>
                <w:numId w:val="65"/>
              </w:numPr>
              <w:spacing w:after="120" w:line="240" w:lineRule="auto"/>
              <w:jc w:val="both"/>
              <w:rPr>
                <w:rFonts w:asciiTheme="minorHAnsi" w:hAnsiTheme="minorHAnsi"/>
                <w:sz w:val="20"/>
                <w:szCs w:val="20"/>
              </w:rPr>
            </w:pPr>
            <w:r w:rsidRPr="005B3E36">
              <w:rPr>
                <w:rFonts w:asciiTheme="minorHAnsi" w:hAnsiTheme="minorHAnsi"/>
                <w:sz w:val="20"/>
                <w:szCs w:val="20"/>
              </w:rPr>
              <w:t xml:space="preserve">Zakres merytoryczny i efektywność zaproponowanego sposobu realizacji programu szkoleniowego, </w:t>
            </w:r>
            <w:r w:rsidRPr="005B3E36">
              <w:rPr>
                <w:rFonts w:asciiTheme="minorHAnsi" w:hAnsiTheme="minorHAnsi"/>
                <w:sz w:val="20"/>
                <w:szCs w:val="20"/>
                <w:u w:val="single"/>
              </w:rPr>
              <w:t xml:space="preserve">wykraczające w największym stopniu poza minimum wynikające z kryterium dostępu nr 3 w powiązaniu z kryterium nr 5  (załącznika do regulaminu konkursu) – max 5 pkt. </w:t>
            </w:r>
          </w:p>
          <w:p w14:paraId="64049B70" w14:textId="77777777" w:rsidR="008D15BC" w:rsidRPr="005B3E36" w:rsidRDefault="008D15BC" w:rsidP="0015422E">
            <w:pPr>
              <w:numPr>
                <w:ilvl w:val="0"/>
                <w:numId w:val="65"/>
              </w:numPr>
              <w:spacing w:after="120" w:line="240" w:lineRule="auto"/>
              <w:jc w:val="both"/>
              <w:rPr>
                <w:rFonts w:asciiTheme="minorHAnsi" w:hAnsiTheme="minorHAnsi"/>
                <w:sz w:val="20"/>
                <w:szCs w:val="20"/>
              </w:rPr>
            </w:pPr>
            <w:r w:rsidRPr="005B3E36">
              <w:rPr>
                <w:rFonts w:asciiTheme="minorHAnsi" w:hAnsiTheme="minorHAnsi"/>
                <w:sz w:val="20"/>
                <w:szCs w:val="20"/>
              </w:rPr>
              <w:t xml:space="preserve">Większe zaplecze kadrowe (kwalifikacje, długość doświadczenia i umiejętności w zakresie merytorycznym projektu), </w:t>
            </w:r>
            <w:r w:rsidRPr="005B3E36">
              <w:rPr>
                <w:rFonts w:asciiTheme="minorHAnsi" w:hAnsiTheme="minorHAnsi"/>
                <w:sz w:val="20"/>
                <w:szCs w:val="20"/>
                <w:u w:val="single"/>
              </w:rPr>
              <w:t>wykraczające poza minimum wynikające z kryterium dostępu nr 2 - max 3 pkt.</w:t>
            </w:r>
          </w:p>
          <w:p w14:paraId="1FCC133F" w14:textId="77777777" w:rsidR="008D15BC" w:rsidRPr="005B3E36" w:rsidRDefault="008D15BC" w:rsidP="0015422E">
            <w:pPr>
              <w:numPr>
                <w:ilvl w:val="0"/>
                <w:numId w:val="65"/>
              </w:numPr>
              <w:spacing w:after="120" w:line="240" w:lineRule="auto"/>
              <w:jc w:val="both"/>
              <w:rPr>
                <w:rFonts w:asciiTheme="minorHAnsi" w:hAnsiTheme="minorHAnsi"/>
                <w:sz w:val="20"/>
                <w:szCs w:val="20"/>
              </w:rPr>
            </w:pPr>
            <w:r w:rsidRPr="005B3E36">
              <w:rPr>
                <w:rFonts w:asciiTheme="minorHAnsi" w:hAnsiTheme="minorHAnsi"/>
                <w:sz w:val="20"/>
                <w:szCs w:val="20"/>
              </w:rPr>
              <w:t xml:space="preserve">Większe doświadczenie w prowadzeniu działań edukacyjnych (związanych z tematyką konkursu), </w:t>
            </w:r>
            <w:r w:rsidRPr="005B3E36">
              <w:rPr>
                <w:rFonts w:asciiTheme="minorHAnsi" w:hAnsiTheme="minorHAnsi"/>
                <w:sz w:val="20"/>
                <w:szCs w:val="20"/>
                <w:u w:val="single"/>
              </w:rPr>
              <w:t>wykraczające poza minimum wynikające z kryterium dostępu nr 2 – max 2 pkt.</w:t>
            </w:r>
          </w:p>
          <w:p w14:paraId="730B1F84" w14:textId="77777777" w:rsidR="008D15BC" w:rsidRPr="005B3E36" w:rsidRDefault="008D15BC" w:rsidP="003F1CD1">
            <w:pPr>
              <w:spacing w:after="120" w:line="240" w:lineRule="auto"/>
              <w:ind w:left="13"/>
              <w:jc w:val="both"/>
              <w:rPr>
                <w:rFonts w:asciiTheme="minorHAnsi" w:hAnsiTheme="minorHAnsi"/>
                <w:sz w:val="20"/>
                <w:szCs w:val="20"/>
              </w:rPr>
            </w:pPr>
            <w:r w:rsidRPr="005B3E36">
              <w:rPr>
                <w:rFonts w:asciiTheme="minorHAnsi" w:hAnsiTheme="minorHAnsi"/>
                <w:sz w:val="20"/>
                <w:szCs w:val="20"/>
                <w:lang w:eastAsia="ko-KR"/>
              </w:rPr>
              <w:lastRenderedPageBreak/>
              <w:t>Etap oceny strategicznej obejmujący analizę powyżej przedstawionych kwestii w oparciu o zapisy wniosków o dofinansowanie pozwoli na ich uszeregowanie w kolejności wskazującej na zasadność dofinansowania w kontekście osiągnięcia założonych celów konkursu.</w:t>
            </w:r>
          </w:p>
        </w:tc>
      </w:tr>
      <w:tr w:rsidR="008D15BC" w:rsidRPr="005B3E36" w14:paraId="67EA23E0"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C44668E" w14:textId="77777777" w:rsidR="008D15BC" w:rsidRPr="005B3E36" w:rsidRDefault="008D15BC" w:rsidP="003F1CD1">
            <w:pPr>
              <w:spacing w:after="120" w:line="240" w:lineRule="auto"/>
              <w:ind w:left="57"/>
              <w:jc w:val="center"/>
              <w:rPr>
                <w:rFonts w:asciiTheme="minorHAnsi" w:hAnsiTheme="minorHAnsi" w:cs="Arial"/>
                <w:sz w:val="20"/>
                <w:szCs w:val="20"/>
              </w:rPr>
            </w:pPr>
            <w:r w:rsidRPr="005B3E36">
              <w:rPr>
                <w:rFonts w:asciiTheme="minorHAnsi" w:hAnsiTheme="minorHAnsi" w:cs="Arial"/>
                <w:sz w:val="20"/>
                <w:szCs w:val="20"/>
              </w:rPr>
              <w:lastRenderedPageBreak/>
              <w:t>Uzasadnienie:</w:t>
            </w:r>
          </w:p>
        </w:tc>
        <w:tc>
          <w:tcPr>
            <w:tcW w:w="3729"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671F42D4" w14:textId="77777777" w:rsidR="008D15BC" w:rsidRPr="005B3E36" w:rsidRDefault="008D15BC" w:rsidP="003F1CD1">
            <w:pPr>
              <w:spacing w:after="120" w:line="240" w:lineRule="auto"/>
              <w:ind w:left="57"/>
              <w:jc w:val="both"/>
              <w:rPr>
                <w:rFonts w:asciiTheme="minorHAnsi" w:hAnsiTheme="minorHAnsi"/>
                <w:sz w:val="20"/>
                <w:szCs w:val="20"/>
                <w:lang w:eastAsia="ko-KR"/>
              </w:rPr>
            </w:pPr>
            <w:r w:rsidRPr="005B3E36">
              <w:rPr>
                <w:rFonts w:asciiTheme="minorHAnsi" w:hAnsiTheme="minorHAnsi"/>
                <w:sz w:val="20"/>
                <w:szCs w:val="20"/>
                <w:lang w:eastAsia="ko-KR"/>
              </w:rPr>
              <w:t>Wprowadzenie kryterium wynika z konieczności zapewnienia rzetelnej i prawidłowej realizacji działań projektowych przez Beneficjenta projektu.</w:t>
            </w:r>
          </w:p>
          <w:p w14:paraId="3553B8ED" w14:textId="77777777" w:rsidR="008D15BC" w:rsidRPr="005B3E36" w:rsidRDefault="008D15BC" w:rsidP="003F1CD1">
            <w:pPr>
              <w:spacing w:after="120" w:line="240" w:lineRule="auto"/>
              <w:ind w:left="57"/>
              <w:jc w:val="both"/>
              <w:rPr>
                <w:rFonts w:asciiTheme="minorHAnsi" w:hAnsiTheme="minorHAnsi"/>
                <w:sz w:val="20"/>
                <w:szCs w:val="20"/>
                <w:lang w:eastAsia="ko-KR"/>
              </w:rPr>
            </w:pPr>
            <w:r w:rsidRPr="005B3E36">
              <w:rPr>
                <w:rFonts w:asciiTheme="minorHAnsi" w:hAnsiTheme="minorHAnsi"/>
                <w:sz w:val="20"/>
                <w:szCs w:val="20"/>
                <w:lang w:eastAsia="ko-KR"/>
              </w:rPr>
              <w:t>Kryterium weryfikowane na podstawie treści złożonego wniosku o dofinansowanie projektu PO WER.</w:t>
            </w:r>
          </w:p>
        </w:tc>
      </w:tr>
      <w:tr w:rsidR="008D15BC" w:rsidRPr="005B3E36" w14:paraId="745166A9" w14:textId="77777777" w:rsidTr="00E429BC">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1C6F4908" w14:textId="77777777" w:rsidR="008D15BC" w:rsidRPr="005B3E36" w:rsidRDefault="008D15BC" w:rsidP="003F1CD1">
            <w:pPr>
              <w:spacing w:after="120" w:line="240" w:lineRule="auto"/>
              <w:jc w:val="center"/>
              <w:rPr>
                <w:rFonts w:asciiTheme="minorHAnsi" w:hAnsiTheme="minorHAnsi" w:cs="Arial"/>
                <w:sz w:val="20"/>
                <w:szCs w:val="20"/>
              </w:rPr>
            </w:pPr>
            <w:r w:rsidRPr="005B3E36">
              <w:rPr>
                <w:rFonts w:asciiTheme="minorHAnsi" w:hAnsiTheme="minorHAnsi" w:cs="Arial"/>
                <w:b/>
                <w:sz w:val="20"/>
                <w:szCs w:val="20"/>
              </w:rPr>
              <w:t xml:space="preserve"> ELEMENTY KONKURSU</w:t>
            </w:r>
            <w:r w:rsidRPr="005B3E36">
              <w:rPr>
                <w:rStyle w:val="Odwoanieprzypisudolnego"/>
                <w:rFonts w:asciiTheme="minorHAnsi" w:hAnsiTheme="minorHAnsi" w:cs="Arial"/>
                <w:sz w:val="20"/>
                <w:szCs w:val="20"/>
              </w:rPr>
              <w:footnoteReference w:id="19"/>
            </w:r>
            <w:r w:rsidRPr="005B3E36">
              <w:rPr>
                <w:rFonts w:asciiTheme="minorHAnsi" w:hAnsiTheme="minorHAnsi" w:cs="Arial"/>
                <w:b/>
                <w:sz w:val="20"/>
                <w:szCs w:val="20"/>
              </w:rPr>
              <w:t xml:space="preserve"> </w:t>
            </w:r>
          </w:p>
        </w:tc>
      </w:tr>
      <w:tr w:rsidR="008D15BC" w:rsidRPr="005B3E36" w14:paraId="2AD327C9" w14:textId="77777777" w:rsidTr="00E429BC">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71DC486B" w14:textId="77777777" w:rsidR="008D15BC" w:rsidRPr="005B3E36" w:rsidRDefault="008D15BC" w:rsidP="0015422E">
            <w:pPr>
              <w:numPr>
                <w:ilvl w:val="0"/>
                <w:numId w:val="66"/>
              </w:numPr>
              <w:spacing w:after="120" w:line="240" w:lineRule="auto"/>
              <w:ind w:left="439" w:hanging="426"/>
              <w:rPr>
                <w:rStyle w:val="Odwoaniedokomentarza"/>
                <w:rFonts w:asciiTheme="minorHAnsi" w:hAnsiTheme="minorHAnsi"/>
                <w:sz w:val="20"/>
                <w:szCs w:val="20"/>
              </w:rPr>
            </w:pPr>
            <w:r w:rsidRPr="005B3E36">
              <w:rPr>
                <w:rStyle w:val="Odwoaniedokomentarza"/>
                <w:rFonts w:asciiTheme="minorHAnsi" w:hAnsiTheme="minorHAnsi"/>
                <w:sz w:val="20"/>
                <w:szCs w:val="20"/>
              </w:rPr>
              <w:t>Ocena formalna.</w:t>
            </w:r>
          </w:p>
        </w:tc>
      </w:tr>
      <w:tr w:rsidR="008D15BC" w:rsidRPr="005B3E36" w14:paraId="72F5B138" w14:textId="77777777" w:rsidTr="00E429BC">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01AA07B1" w14:textId="77777777" w:rsidR="008D15BC" w:rsidRPr="005B3E36" w:rsidRDefault="008D15BC" w:rsidP="0015422E">
            <w:pPr>
              <w:numPr>
                <w:ilvl w:val="0"/>
                <w:numId w:val="66"/>
              </w:numPr>
              <w:spacing w:after="120" w:line="240" w:lineRule="auto"/>
              <w:ind w:left="439" w:hanging="426"/>
              <w:rPr>
                <w:rStyle w:val="Odwoaniedokomentarza"/>
                <w:rFonts w:asciiTheme="minorHAnsi" w:hAnsiTheme="minorHAnsi"/>
                <w:sz w:val="20"/>
                <w:szCs w:val="20"/>
              </w:rPr>
            </w:pPr>
            <w:r w:rsidRPr="005B3E36">
              <w:rPr>
                <w:rStyle w:val="Odwoaniedokomentarza"/>
                <w:rFonts w:asciiTheme="minorHAnsi" w:hAnsiTheme="minorHAnsi"/>
                <w:sz w:val="20"/>
                <w:szCs w:val="20"/>
              </w:rPr>
              <w:t>Ocena merytoryczna.</w:t>
            </w:r>
          </w:p>
        </w:tc>
      </w:tr>
      <w:tr w:rsidR="008D15BC" w:rsidRPr="00491325" w14:paraId="50C20E45" w14:textId="77777777" w:rsidTr="00E429BC">
        <w:trPr>
          <w:cantSplit/>
          <w:jc w:val="center"/>
        </w:trPr>
        <w:tc>
          <w:tcPr>
            <w:tcW w:w="5000" w:type="pct"/>
            <w:gridSpan w:val="22"/>
            <w:tcBorders>
              <w:top w:val="single" w:sz="6" w:space="0" w:color="auto"/>
              <w:left w:val="single" w:sz="12" w:space="0" w:color="auto"/>
              <w:bottom w:val="single" w:sz="12" w:space="0" w:color="auto"/>
              <w:right w:val="single" w:sz="12" w:space="0" w:color="auto"/>
            </w:tcBorders>
            <w:vAlign w:val="center"/>
          </w:tcPr>
          <w:p w14:paraId="569C99B8" w14:textId="77777777" w:rsidR="008D15BC" w:rsidRPr="005B3E36" w:rsidRDefault="008D15BC" w:rsidP="0015422E">
            <w:pPr>
              <w:numPr>
                <w:ilvl w:val="0"/>
                <w:numId w:val="66"/>
              </w:numPr>
              <w:spacing w:after="120" w:line="240" w:lineRule="auto"/>
              <w:ind w:left="439" w:hanging="426"/>
              <w:rPr>
                <w:rStyle w:val="Odwoaniedokomentarza"/>
                <w:rFonts w:asciiTheme="minorHAnsi" w:hAnsiTheme="minorHAnsi"/>
                <w:sz w:val="20"/>
                <w:szCs w:val="20"/>
              </w:rPr>
            </w:pPr>
            <w:r w:rsidRPr="005B3E36">
              <w:rPr>
                <w:rStyle w:val="Odwoaniedokomentarza"/>
                <w:rFonts w:asciiTheme="minorHAnsi" w:hAnsiTheme="minorHAnsi"/>
                <w:sz w:val="20"/>
                <w:szCs w:val="20"/>
              </w:rPr>
              <w:t xml:space="preserve">Ocena strategiczna. </w:t>
            </w:r>
          </w:p>
        </w:tc>
      </w:tr>
    </w:tbl>
    <w:p w14:paraId="3FAA5285" w14:textId="77777777" w:rsidR="00A25DC9" w:rsidRDefault="00A25DC9" w:rsidP="006D794F">
      <w:pPr>
        <w:spacing w:after="0"/>
        <w:rPr>
          <w:rFonts w:asciiTheme="minorHAnsi" w:hAnsiTheme="minorHAnsi" w:cs="Arial"/>
          <w:b/>
          <w:sz w:val="20"/>
          <w:szCs w:val="20"/>
        </w:rPr>
      </w:pPr>
    </w:p>
    <w:tbl>
      <w:tblPr>
        <w:tblW w:w="513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ook w:val="01E0" w:firstRow="1" w:lastRow="1" w:firstColumn="1" w:lastColumn="1" w:noHBand="0" w:noVBand="0"/>
      </w:tblPr>
      <w:tblGrid>
        <w:gridCol w:w="1555"/>
        <w:gridCol w:w="678"/>
        <w:gridCol w:w="639"/>
        <w:gridCol w:w="407"/>
        <w:gridCol w:w="250"/>
        <w:gridCol w:w="269"/>
        <w:gridCol w:w="155"/>
        <w:gridCol w:w="221"/>
        <w:gridCol w:w="542"/>
        <w:gridCol w:w="349"/>
        <w:gridCol w:w="659"/>
        <w:gridCol w:w="641"/>
        <w:gridCol w:w="651"/>
        <w:gridCol w:w="590"/>
        <w:gridCol w:w="71"/>
        <w:gridCol w:w="647"/>
        <w:gridCol w:w="645"/>
        <w:gridCol w:w="575"/>
      </w:tblGrid>
      <w:tr w:rsidR="003E0CE4" w:rsidRPr="003E0CE4" w14:paraId="7C905C85" w14:textId="77777777" w:rsidTr="003C5E17">
        <w:trPr>
          <w:trHeight w:val="386"/>
          <w:jc w:val="center"/>
        </w:trPr>
        <w:tc>
          <w:tcPr>
            <w:tcW w:w="199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6A548F9D"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DZIAŁANIE/PODDZIAŁANIE PO WER</w:t>
            </w:r>
          </w:p>
        </w:tc>
        <w:tc>
          <w:tcPr>
            <w:tcW w:w="3010"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14:paraId="49166E40" w14:textId="77777777" w:rsidR="003E0CE4" w:rsidRPr="003E0CE4" w:rsidRDefault="003E0CE4" w:rsidP="003E0CE4">
            <w:pPr>
              <w:spacing w:before="120" w:after="120"/>
              <w:rPr>
                <w:rFonts w:cs="Arial"/>
                <w:b/>
                <w:color w:val="FF0000"/>
                <w:sz w:val="20"/>
                <w:szCs w:val="20"/>
              </w:rPr>
            </w:pPr>
            <w:r w:rsidRPr="003E0CE4">
              <w:rPr>
                <w:rFonts w:cs="Arial"/>
                <w:b/>
                <w:color w:val="FF0000"/>
                <w:sz w:val="20"/>
                <w:szCs w:val="20"/>
              </w:rPr>
              <w:t>2.8 Rozwój usług społecznych świadczonych w lokalnej społeczności</w:t>
            </w:r>
          </w:p>
        </w:tc>
      </w:tr>
      <w:tr w:rsidR="003E0CE4" w:rsidRPr="003E0CE4" w14:paraId="5FB2266C" w14:textId="77777777" w:rsidTr="003C5E17">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493A6143"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FISZKA KONKURSU</w:t>
            </w:r>
          </w:p>
        </w:tc>
      </w:tr>
      <w:tr w:rsidR="003E0CE4" w:rsidRPr="003E0CE4" w14:paraId="49C28456" w14:textId="77777777" w:rsidTr="003C5E17">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5078EA54"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PODSTAWOWE INFORMACJE O KONKURSIE</w:t>
            </w:r>
          </w:p>
        </w:tc>
      </w:tr>
      <w:tr w:rsidR="003E0CE4" w:rsidRPr="003E0CE4" w14:paraId="7F8BE721" w14:textId="77777777" w:rsidTr="003C5E17">
        <w:trPr>
          <w:trHeight w:val="1994"/>
          <w:jc w:val="center"/>
        </w:trPr>
        <w:tc>
          <w:tcPr>
            <w:tcW w:w="815" w:type="pct"/>
            <w:tcBorders>
              <w:top w:val="single" w:sz="12" w:space="0" w:color="auto"/>
              <w:left w:val="single" w:sz="12" w:space="0" w:color="auto"/>
              <w:bottom w:val="single" w:sz="6" w:space="0" w:color="auto"/>
              <w:right w:val="single" w:sz="6" w:space="0" w:color="auto"/>
            </w:tcBorders>
            <w:shd w:val="clear" w:color="auto" w:fill="B6DDE8"/>
            <w:vAlign w:val="center"/>
          </w:tcPr>
          <w:p w14:paraId="465BBFB1" w14:textId="77777777" w:rsidR="003E0CE4" w:rsidRPr="003E0CE4" w:rsidRDefault="003E0CE4" w:rsidP="003E0CE4">
            <w:pPr>
              <w:spacing w:before="120" w:after="120"/>
              <w:jc w:val="center"/>
              <w:rPr>
                <w:rFonts w:cs="Arial"/>
                <w:b/>
                <w:color w:val="FF0000"/>
                <w:sz w:val="20"/>
                <w:szCs w:val="20"/>
              </w:rPr>
            </w:pPr>
            <w:r w:rsidRPr="003E0CE4">
              <w:rPr>
                <w:rFonts w:cs="Arial"/>
                <w:color w:val="FF0000"/>
                <w:sz w:val="20"/>
                <w:szCs w:val="20"/>
              </w:rPr>
              <w:t xml:space="preserve">Cel szczegółowy </w:t>
            </w:r>
            <w:r w:rsidRPr="003E0CE4">
              <w:rPr>
                <w:rFonts w:cs="Arial"/>
                <w:color w:val="FF0000"/>
                <w:sz w:val="20"/>
                <w:szCs w:val="20"/>
              </w:rPr>
              <w:br/>
              <w:t xml:space="preserve">PO WER, </w:t>
            </w:r>
            <w:r w:rsidRPr="003E0CE4">
              <w:rPr>
                <w:rFonts w:cs="Arial"/>
                <w:color w:val="FF0000"/>
                <w:sz w:val="20"/>
                <w:szCs w:val="20"/>
              </w:rPr>
              <w:br/>
              <w:t>w ramach którego realizowane będą projekty</w:t>
            </w:r>
          </w:p>
        </w:tc>
        <w:tc>
          <w:tcPr>
            <w:tcW w:w="4185"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14:paraId="48D5CB15" w14:textId="77777777" w:rsidR="003E0CE4" w:rsidRPr="003E0CE4" w:rsidRDefault="003E0CE4" w:rsidP="003E0CE4">
            <w:pPr>
              <w:spacing w:before="120" w:after="120"/>
              <w:jc w:val="both"/>
              <w:rPr>
                <w:rFonts w:cs="Arial"/>
                <w:b/>
                <w:color w:val="FF0000"/>
                <w:sz w:val="20"/>
                <w:szCs w:val="20"/>
              </w:rPr>
            </w:pPr>
            <w:r w:rsidRPr="003E0CE4">
              <w:rPr>
                <w:rFonts w:cs="Arial"/>
                <w:b/>
                <w:color w:val="FF0000"/>
                <w:sz w:val="20"/>
                <w:szCs w:val="20"/>
              </w:rPr>
              <w:t>Standaryzacja jakości usług asystenckich i opiekuńczych dla osób  o różnym stopniu niesamodzielności</w:t>
            </w:r>
          </w:p>
          <w:p w14:paraId="075FC16B" w14:textId="533321EA" w:rsidR="003E0CE4" w:rsidRPr="003E0CE4" w:rsidRDefault="003E0CE4" w:rsidP="003E0CE4">
            <w:pPr>
              <w:spacing w:before="120" w:after="120"/>
              <w:jc w:val="both"/>
              <w:rPr>
                <w:rFonts w:cs="Arial"/>
                <w:b/>
                <w:color w:val="FF0000"/>
                <w:sz w:val="20"/>
                <w:szCs w:val="20"/>
              </w:rPr>
            </w:pPr>
          </w:p>
        </w:tc>
      </w:tr>
      <w:tr w:rsidR="003E0CE4" w:rsidRPr="003E0CE4" w14:paraId="44F06764" w14:textId="77777777" w:rsidTr="003C5E17">
        <w:trPr>
          <w:trHeight w:val="386"/>
          <w:jc w:val="center"/>
        </w:trPr>
        <w:tc>
          <w:tcPr>
            <w:tcW w:w="815" w:type="pct"/>
            <w:tcBorders>
              <w:top w:val="single" w:sz="6" w:space="0" w:color="auto"/>
              <w:left w:val="single" w:sz="12" w:space="0" w:color="auto"/>
              <w:bottom w:val="single" w:sz="6" w:space="0" w:color="auto"/>
              <w:right w:val="single" w:sz="6" w:space="0" w:color="auto"/>
            </w:tcBorders>
            <w:shd w:val="clear" w:color="auto" w:fill="B6DDE8"/>
            <w:vAlign w:val="center"/>
          </w:tcPr>
          <w:p w14:paraId="352EE535"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Priorytet inwestycyjny</w:t>
            </w:r>
          </w:p>
        </w:tc>
        <w:tc>
          <w:tcPr>
            <w:tcW w:w="418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631C04C8" w14:textId="77777777" w:rsidR="003E0CE4" w:rsidRPr="003E0CE4" w:rsidRDefault="003E0CE4" w:rsidP="003E0CE4">
            <w:pPr>
              <w:spacing w:before="120" w:after="120"/>
              <w:rPr>
                <w:rFonts w:cs="Arial"/>
                <w:b/>
                <w:color w:val="FF0000"/>
                <w:sz w:val="20"/>
                <w:szCs w:val="20"/>
              </w:rPr>
            </w:pPr>
            <w:r w:rsidRPr="003E0CE4">
              <w:rPr>
                <w:rFonts w:cs="Arial"/>
                <w:b/>
                <w:color w:val="FF0000"/>
                <w:sz w:val="20"/>
                <w:szCs w:val="20"/>
              </w:rPr>
              <w:t>Priorytet inwestycyjny 9iv Ułatwienie dostępu do przystępnych cenowo trwałych oraz wysokiej jakości usług, w tym opieki zdrowotnej i usług socjalnych świadczonych w interesie ogólnym</w:t>
            </w:r>
          </w:p>
        </w:tc>
      </w:tr>
      <w:tr w:rsidR="003E0CE4" w:rsidRPr="003E0CE4" w14:paraId="445A0131" w14:textId="77777777" w:rsidTr="003C5E17">
        <w:trPr>
          <w:trHeight w:val="545"/>
          <w:jc w:val="center"/>
        </w:trPr>
        <w:tc>
          <w:tcPr>
            <w:tcW w:w="815" w:type="pct"/>
            <w:tcBorders>
              <w:top w:val="single" w:sz="6" w:space="0" w:color="auto"/>
              <w:left w:val="single" w:sz="12" w:space="0" w:color="auto"/>
            </w:tcBorders>
            <w:shd w:val="clear" w:color="auto" w:fill="B6DDE8"/>
            <w:vAlign w:val="center"/>
          </w:tcPr>
          <w:p w14:paraId="55BB2F09" w14:textId="77777777" w:rsidR="003E0CE4" w:rsidRPr="003E0CE4" w:rsidRDefault="003E0CE4" w:rsidP="003E0CE4">
            <w:pPr>
              <w:spacing w:after="0" w:line="240" w:lineRule="auto"/>
              <w:jc w:val="center"/>
              <w:rPr>
                <w:rFonts w:cs="Arial"/>
                <w:color w:val="FF0000"/>
                <w:sz w:val="20"/>
                <w:szCs w:val="20"/>
              </w:rPr>
            </w:pPr>
            <w:r w:rsidRPr="003E0CE4">
              <w:rPr>
                <w:rFonts w:cs="Arial"/>
                <w:color w:val="FF0000"/>
                <w:sz w:val="20"/>
                <w:szCs w:val="20"/>
              </w:rPr>
              <w:t>Lp. konkursu</w:t>
            </w:r>
          </w:p>
        </w:tc>
        <w:tc>
          <w:tcPr>
            <w:tcW w:w="355" w:type="pct"/>
            <w:tcBorders>
              <w:top w:val="single" w:sz="6" w:space="0" w:color="auto"/>
              <w:bottom w:val="single" w:sz="6" w:space="0" w:color="auto"/>
              <w:right w:val="single" w:sz="2" w:space="0" w:color="auto"/>
            </w:tcBorders>
            <w:shd w:val="clear" w:color="auto" w:fill="FFFFFF"/>
            <w:vAlign w:val="center"/>
          </w:tcPr>
          <w:p w14:paraId="09083F98" w14:textId="77777777" w:rsidR="003E0CE4" w:rsidRPr="003E0CE4" w:rsidRDefault="003E0CE4" w:rsidP="003E0CE4">
            <w:pPr>
              <w:spacing w:after="0" w:line="240" w:lineRule="auto"/>
              <w:jc w:val="center"/>
              <w:rPr>
                <w:rFonts w:cs="Arial"/>
                <w:i/>
                <w:color w:val="FF0000"/>
                <w:sz w:val="20"/>
                <w:szCs w:val="20"/>
              </w:rPr>
            </w:pPr>
          </w:p>
        </w:tc>
        <w:tc>
          <w:tcPr>
            <w:tcW w:w="1017"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1C7C5D19" w14:textId="77777777" w:rsidR="003E0CE4" w:rsidRPr="003E0CE4" w:rsidDel="004D2A86" w:rsidRDefault="003E0CE4" w:rsidP="003E0CE4">
            <w:pPr>
              <w:spacing w:after="0" w:line="240" w:lineRule="auto"/>
              <w:jc w:val="center"/>
              <w:rPr>
                <w:rFonts w:cs="Arial"/>
                <w:color w:val="FF0000"/>
                <w:sz w:val="20"/>
                <w:szCs w:val="20"/>
              </w:rPr>
            </w:pPr>
            <w:r w:rsidRPr="003E0CE4">
              <w:rPr>
                <w:rFonts w:cs="Arial"/>
                <w:color w:val="FF0000"/>
                <w:sz w:val="20"/>
                <w:szCs w:val="20"/>
              </w:rPr>
              <w:t xml:space="preserve">Planowany kwartał ogłoszenia konkursu </w:t>
            </w:r>
          </w:p>
        </w:tc>
        <w:tc>
          <w:tcPr>
            <w:tcW w:w="46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A0C485E" w14:textId="77777777" w:rsidR="003E0CE4" w:rsidRPr="003E0CE4" w:rsidDel="004D2A86" w:rsidRDefault="003E0CE4" w:rsidP="003E0CE4">
            <w:pPr>
              <w:spacing w:after="0" w:line="240" w:lineRule="auto"/>
              <w:jc w:val="center"/>
              <w:rPr>
                <w:rFonts w:cs="Arial"/>
                <w:b/>
                <w:color w:val="FF0000"/>
                <w:sz w:val="20"/>
                <w:szCs w:val="20"/>
              </w:rPr>
            </w:pPr>
            <w:r w:rsidRPr="003E0CE4">
              <w:rPr>
                <w:rFonts w:cs="Arial"/>
                <w:b/>
                <w:color w:val="FF0000"/>
                <w:sz w:val="20"/>
                <w:szCs w:val="20"/>
              </w:rPr>
              <w:t>I</w:t>
            </w: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14:paraId="74413881" w14:textId="77777777" w:rsidR="003E0CE4" w:rsidRPr="003E0CE4" w:rsidRDefault="003E0CE4" w:rsidP="003E0CE4">
            <w:pPr>
              <w:spacing w:after="0" w:line="240" w:lineRule="auto"/>
              <w:jc w:val="center"/>
              <w:rPr>
                <w:rFonts w:cs="Arial"/>
                <w:color w:val="FF0000"/>
                <w:sz w:val="20"/>
                <w:szCs w:val="20"/>
              </w:rPr>
            </w:pPr>
            <w:r w:rsidRPr="003E0CE4">
              <w:rPr>
                <w:rFonts w:cs="Arial"/>
                <w:color w:val="FF0000"/>
                <w:sz w:val="20"/>
                <w:szCs w:val="20"/>
              </w:rPr>
              <w:t>x</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05219E75"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75C8B010" w14:textId="77777777" w:rsidR="003E0CE4" w:rsidRPr="003E0CE4" w:rsidRDefault="003E0CE4" w:rsidP="003E0CE4">
            <w:pPr>
              <w:spacing w:after="0" w:line="240" w:lineRule="auto"/>
              <w:jc w:val="center"/>
              <w:rPr>
                <w:rFonts w:cs="Arial"/>
                <w:color w:val="FF0000"/>
                <w:sz w:val="20"/>
                <w:szCs w:val="20"/>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F17538B"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III</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2CECCD8B" w14:textId="77777777" w:rsidR="003E0CE4" w:rsidRPr="003E0CE4" w:rsidRDefault="003E0CE4" w:rsidP="003E0CE4">
            <w:pPr>
              <w:spacing w:after="0" w:line="240" w:lineRule="auto"/>
              <w:jc w:val="center"/>
              <w:rPr>
                <w:rFonts w:cs="Arial"/>
                <w:color w:val="FF0000"/>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1396235E"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IV</w:t>
            </w:r>
          </w:p>
        </w:tc>
        <w:tc>
          <w:tcPr>
            <w:tcW w:w="301" w:type="pct"/>
            <w:tcBorders>
              <w:top w:val="single" w:sz="6" w:space="0" w:color="auto"/>
              <w:left w:val="single" w:sz="2" w:space="0" w:color="auto"/>
              <w:bottom w:val="single" w:sz="6" w:space="0" w:color="auto"/>
              <w:right w:val="single" w:sz="12" w:space="0" w:color="auto"/>
            </w:tcBorders>
            <w:shd w:val="clear" w:color="auto" w:fill="FFFFFF"/>
            <w:vAlign w:val="center"/>
          </w:tcPr>
          <w:p w14:paraId="01D786C6" w14:textId="77777777" w:rsidR="003E0CE4" w:rsidRPr="003E0CE4" w:rsidRDefault="003E0CE4" w:rsidP="003E0CE4">
            <w:pPr>
              <w:spacing w:after="0" w:line="240" w:lineRule="auto"/>
              <w:jc w:val="center"/>
              <w:rPr>
                <w:rFonts w:cs="Arial"/>
                <w:color w:val="FF0000"/>
                <w:sz w:val="20"/>
                <w:szCs w:val="20"/>
              </w:rPr>
            </w:pPr>
          </w:p>
        </w:tc>
      </w:tr>
      <w:tr w:rsidR="003E0CE4" w:rsidRPr="003E0CE4" w14:paraId="7FEF6A6D" w14:textId="77777777" w:rsidTr="003C5E17">
        <w:trPr>
          <w:trHeight w:val="822"/>
          <w:jc w:val="center"/>
        </w:trPr>
        <w:tc>
          <w:tcPr>
            <w:tcW w:w="815" w:type="pct"/>
            <w:vMerge w:val="restart"/>
            <w:tcBorders>
              <w:top w:val="single" w:sz="2" w:space="0" w:color="auto"/>
              <w:left w:val="single" w:sz="12" w:space="0" w:color="auto"/>
              <w:right w:val="single" w:sz="2" w:space="0" w:color="auto"/>
            </w:tcBorders>
            <w:shd w:val="clear" w:color="auto" w:fill="B6DDE8"/>
            <w:vAlign w:val="center"/>
          </w:tcPr>
          <w:p w14:paraId="4BEC9589" w14:textId="77777777" w:rsidR="003E0CE4" w:rsidRPr="003E0CE4" w:rsidRDefault="003E0CE4" w:rsidP="003E0CE4">
            <w:pPr>
              <w:spacing w:after="0" w:line="240" w:lineRule="auto"/>
              <w:jc w:val="center"/>
              <w:rPr>
                <w:rFonts w:cs="Arial"/>
                <w:b/>
                <w:color w:val="FF0000"/>
                <w:sz w:val="20"/>
                <w:szCs w:val="20"/>
              </w:rPr>
            </w:pPr>
            <w:r w:rsidRPr="003E0CE4">
              <w:rPr>
                <w:rFonts w:cs="Arial"/>
                <w:color w:val="FF0000"/>
                <w:sz w:val="20"/>
                <w:szCs w:val="20"/>
              </w:rPr>
              <w:t xml:space="preserve">Planowany miesiąc </w:t>
            </w:r>
            <w:r w:rsidRPr="003E0CE4">
              <w:rPr>
                <w:rFonts w:cs="Arial"/>
                <w:color w:val="FF0000"/>
                <w:sz w:val="20"/>
                <w:szCs w:val="20"/>
              </w:rPr>
              <w:br/>
              <w:t>rozpoczęcia naboru wniosków o dofinansowanie</w:t>
            </w:r>
          </w:p>
        </w:tc>
        <w:tc>
          <w:tcPr>
            <w:tcW w:w="355" w:type="pct"/>
            <w:tcBorders>
              <w:top w:val="single" w:sz="6" w:space="0" w:color="auto"/>
              <w:left w:val="single" w:sz="2" w:space="0" w:color="auto"/>
              <w:bottom w:val="single" w:sz="6" w:space="0" w:color="auto"/>
              <w:right w:val="single" w:sz="2" w:space="0" w:color="auto"/>
            </w:tcBorders>
            <w:shd w:val="clear" w:color="auto" w:fill="B6DDE8"/>
            <w:vAlign w:val="center"/>
          </w:tcPr>
          <w:p w14:paraId="4E31865B"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14:paraId="5CFC25E0"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2</w:t>
            </w:r>
          </w:p>
        </w:tc>
        <w:tc>
          <w:tcPr>
            <w:tcW w:w="34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045F3E4"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3</w:t>
            </w:r>
          </w:p>
        </w:tc>
        <w:tc>
          <w:tcPr>
            <w:tcW w:w="33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6AA52CA"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4</w:t>
            </w:r>
          </w:p>
        </w:tc>
        <w:tc>
          <w:tcPr>
            <w:tcW w:w="46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F36C481"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5</w:t>
            </w: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231D80C0"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6</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3DE11134"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7</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14:paraId="7E5DCE5B"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8</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FC26A6C"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9</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1079AAB2"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10</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26963313"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11</w:t>
            </w:r>
          </w:p>
        </w:tc>
        <w:tc>
          <w:tcPr>
            <w:tcW w:w="301" w:type="pct"/>
            <w:tcBorders>
              <w:top w:val="single" w:sz="6" w:space="0" w:color="auto"/>
              <w:left w:val="single" w:sz="2" w:space="0" w:color="auto"/>
              <w:bottom w:val="single" w:sz="6" w:space="0" w:color="auto"/>
              <w:right w:val="single" w:sz="12" w:space="0" w:color="auto"/>
            </w:tcBorders>
            <w:shd w:val="clear" w:color="auto" w:fill="B6DDE8"/>
            <w:vAlign w:val="center"/>
          </w:tcPr>
          <w:p w14:paraId="6B323385"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12</w:t>
            </w:r>
          </w:p>
        </w:tc>
      </w:tr>
      <w:tr w:rsidR="003E0CE4" w:rsidRPr="003E0CE4" w14:paraId="1B7CEEC0" w14:textId="77777777" w:rsidTr="003C5E17">
        <w:trPr>
          <w:trHeight w:val="682"/>
          <w:jc w:val="center"/>
        </w:trPr>
        <w:tc>
          <w:tcPr>
            <w:tcW w:w="815" w:type="pct"/>
            <w:vMerge/>
            <w:tcBorders>
              <w:left w:val="single" w:sz="12" w:space="0" w:color="auto"/>
              <w:bottom w:val="single" w:sz="2" w:space="0" w:color="auto"/>
              <w:right w:val="single" w:sz="2" w:space="0" w:color="auto"/>
            </w:tcBorders>
            <w:shd w:val="clear" w:color="auto" w:fill="B6DDE8"/>
            <w:vAlign w:val="center"/>
          </w:tcPr>
          <w:p w14:paraId="1ED2D435" w14:textId="77777777" w:rsidR="003E0CE4" w:rsidRPr="003E0CE4" w:rsidRDefault="003E0CE4" w:rsidP="003E0CE4">
            <w:pPr>
              <w:spacing w:after="0" w:line="240" w:lineRule="auto"/>
              <w:jc w:val="center"/>
              <w:rPr>
                <w:rFonts w:cs="Arial"/>
                <w:color w:val="FF0000"/>
                <w:sz w:val="20"/>
                <w:szCs w:val="20"/>
              </w:rPr>
            </w:pPr>
          </w:p>
        </w:tc>
        <w:tc>
          <w:tcPr>
            <w:tcW w:w="355" w:type="pct"/>
            <w:tcBorders>
              <w:top w:val="single" w:sz="6" w:space="0" w:color="auto"/>
              <w:left w:val="single" w:sz="2" w:space="0" w:color="auto"/>
              <w:bottom w:val="single" w:sz="6" w:space="0" w:color="auto"/>
              <w:right w:val="single" w:sz="2" w:space="0" w:color="auto"/>
            </w:tcBorders>
            <w:shd w:val="clear" w:color="auto" w:fill="FFFFFF"/>
            <w:vAlign w:val="center"/>
          </w:tcPr>
          <w:p w14:paraId="1923AB6E" w14:textId="77777777" w:rsidR="003E0CE4" w:rsidRPr="003E0CE4" w:rsidRDefault="003E0CE4" w:rsidP="003E0CE4">
            <w:pPr>
              <w:spacing w:after="0" w:line="240" w:lineRule="auto"/>
              <w:rPr>
                <w:rFonts w:cs="Arial"/>
                <w:b/>
                <w:color w:val="FF0000"/>
                <w:sz w:val="20"/>
                <w:szCs w:val="20"/>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14:paraId="08745AF4"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x</w:t>
            </w:r>
          </w:p>
        </w:tc>
        <w:tc>
          <w:tcPr>
            <w:tcW w:w="34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2D1FAC2" w14:textId="77777777" w:rsidR="003E0CE4" w:rsidRPr="003E0CE4" w:rsidRDefault="003E0CE4" w:rsidP="003E0CE4">
            <w:pPr>
              <w:spacing w:after="0" w:line="240" w:lineRule="auto"/>
              <w:jc w:val="center"/>
              <w:rPr>
                <w:rFonts w:cs="Arial"/>
                <w:b/>
                <w:color w:val="FF0000"/>
                <w:sz w:val="20"/>
                <w:szCs w:val="20"/>
              </w:rPr>
            </w:pPr>
          </w:p>
        </w:tc>
        <w:tc>
          <w:tcPr>
            <w:tcW w:w="33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7C8DE68C" w14:textId="77777777" w:rsidR="003E0CE4" w:rsidRPr="003E0CE4" w:rsidRDefault="003E0CE4" w:rsidP="003E0CE4">
            <w:pPr>
              <w:spacing w:after="0" w:line="240" w:lineRule="auto"/>
              <w:jc w:val="center"/>
              <w:rPr>
                <w:rFonts w:cs="Arial"/>
                <w:b/>
                <w:color w:val="FF0000"/>
                <w:sz w:val="20"/>
                <w:szCs w:val="20"/>
              </w:rPr>
            </w:pPr>
          </w:p>
        </w:tc>
        <w:tc>
          <w:tcPr>
            <w:tcW w:w="46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AD295A6" w14:textId="77777777" w:rsidR="003E0CE4" w:rsidRPr="003E0CE4" w:rsidRDefault="003E0CE4" w:rsidP="003E0CE4">
            <w:pPr>
              <w:spacing w:after="0" w:line="240" w:lineRule="auto"/>
              <w:jc w:val="center"/>
              <w:rPr>
                <w:rFonts w:cs="Arial"/>
                <w:b/>
                <w:color w:val="FF0000"/>
                <w:sz w:val="20"/>
                <w:szCs w:val="20"/>
              </w:rPr>
            </w:pP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14:paraId="2BC3E6D6" w14:textId="77777777" w:rsidR="003E0CE4" w:rsidRPr="003E0CE4" w:rsidRDefault="003E0CE4" w:rsidP="003E0CE4">
            <w:pPr>
              <w:spacing w:after="0" w:line="240" w:lineRule="auto"/>
              <w:jc w:val="center"/>
              <w:rPr>
                <w:rFonts w:cs="Arial"/>
                <w:b/>
                <w:color w:val="FF0000"/>
                <w:sz w:val="20"/>
                <w:szCs w:val="20"/>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14:paraId="157B5804" w14:textId="77777777" w:rsidR="003E0CE4" w:rsidRPr="003E0CE4" w:rsidRDefault="003E0CE4" w:rsidP="003E0CE4">
            <w:pPr>
              <w:spacing w:after="0" w:line="240" w:lineRule="auto"/>
              <w:jc w:val="center"/>
              <w:rPr>
                <w:rFonts w:cs="Arial"/>
                <w:b/>
                <w:color w:val="FF0000"/>
                <w:sz w:val="20"/>
                <w:szCs w:val="20"/>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37EC54BD" w14:textId="77777777" w:rsidR="003E0CE4" w:rsidRPr="003E0CE4" w:rsidRDefault="003E0CE4" w:rsidP="003E0CE4">
            <w:pPr>
              <w:spacing w:after="0" w:line="240" w:lineRule="auto"/>
              <w:jc w:val="center"/>
              <w:rPr>
                <w:rFonts w:cs="Arial"/>
                <w:b/>
                <w:color w:val="FF0000"/>
                <w:sz w:val="20"/>
                <w:szCs w:val="20"/>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07BB4D9" w14:textId="77777777" w:rsidR="003E0CE4" w:rsidRPr="003E0CE4" w:rsidRDefault="003E0CE4" w:rsidP="003E0CE4">
            <w:pPr>
              <w:spacing w:after="0" w:line="240" w:lineRule="auto"/>
              <w:jc w:val="center"/>
              <w:rPr>
                <w:rFonts w:cs="Arial"/>
                <w:b/>
                <w:color w:val="FF0000"/>
                <w:sz w:val="20"/>
                <w:szCs w:val="20"/>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24D5A8AC" w14:textId="77777777" w:rsidR="003E0CE4" w:rsidRPr="003E0CE4" w:rsidRDefault="003E0CE4" w:rsidP="003E0CE4">
            <w:pPr>
              <w:spacing w:after="0" w:line="240" w:lineRule="auto"/>
              <w:jc w:val="center"/>
              <w:rPr>
                <w:rFonts w:cs="Arial"/>
                <w:b/>
                <w:color w:val="FF0000"/>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33B49F09" w14:textId="77777777" w:rsidR="003E0CE4" w:rsidRPr="003E0CE4" w:rsidRDefault="003E0CE4" w:rsidP="003E0CE4">
            <w:pPr>
              <w:spacing w:after="0" w:line="240" w:lineRule="auto"/>
              <w:jc w:val="center"/>
              <w:rPr>
                <w:rFonts w:cs="Arial"/>
                <w:b/>
                <w:color w:val="FF0000"/>
                <w:sz w:val="20"/>
                <w:szCs w:val="20"/>
              </w:rPr>
            </w:pPr>
          </w:p>
        </w:tc>
        <w:tc>
          <w:tcPr>
            <w:tcW w:w="301" w:type="pct"/>
            <w:tcBorders>
              <w:top w:val="single" w:sz="6" w:space="0" w:color="auto"/>
              <w:left w:val="single" w:sz="2" w:space="0" w:color="auto"/>
              <w:bottom w:val="single" w:sz="6" w:space="0" w:color="auto"/>
              <w:right w:val="single" w:sz="12" w:space="0" w:color="auto"/>
            </w:tcBorders>
            <w:shd w:val="clear" w:color="auto" w:fill="FFFFFF"/>
            <w:vAlign w:val="center"/>
          </w:tcPr>
          <w:p w14:paraId="3345E55D" w14:textId="77777777" w:rsidR="003E0CE4" w:rsidRPr="003E0CE4" w:rsidRDefault="003E0CE4" w:rsidP="003E0CE4">
            <w:pPr>
              <w:spacing w:after="0" w:line="240" w:lineRule="auto"/>
              <w:jc w:val="center"/>
              <w:rPr>
                <w:rFonts w:cs="Arial"/>
                <w:b/>
                <w:color w:val="FF0000"/>
                <w:sz w:val="20"/>
                <w:szCs w:val="20"/>
              </w:rPr>
            </w:pPr>
          </w:p>
        </w:tc>
      </w:tr>
      <w:tr w:rsidR="003E0CE4" w:rsidRPr="003E0CE4" w14:paraId="6771F953" w14:textId="77777777" w:rsidTr="003C5E17">
        <w:trPr>
          <w:trHeight w:val="1372"/>
          <w:jc w:val="center"/>
        </w:trPr>
        <w:tc>
          <w:tcPr>
            <w:tcW w:w="815" w:type="pct"/>
            <w:tcBorders>
              <w:left w:val="single" w:sz="12" w:space="0" w:color="auto"/>
              <w:bottom w:val="single" w:sz="2" w:space="0" w:color="auto"/>
              <w:right w:val="single" w:sz="2" w:space="0" w:color="auto"/>
            </w:tcBorders>
            <w:shd w:val="clear" w:color="auto" w:fill="B6DDE8"/>
            <w:vAlign w:val="center"/>
          </w:tcPr>
          <w:p w14:paraId="22E0024C" w14:textId="77777777" w:rsidR="003E0CE4" w:rsidRPr="003E0CE4" w:rsidRDefault="003E0CE4" w:rsidP="003E0CE4">
            <w:pPr>
              <w:spacing w:after="0" w:line="240" w:lineRule="auto"/>
              <w:jc w:val="center"/>
              <w:rPr>
                <w:rFonts w:cs="Arial"/>
                <w:color w:val="FF0000"/>
                <w:sz w:val="20"/>
                <w:szCs w:val="20"/>
              </w:rPr>
            </w:pPr>
            <w:r w:rsidRPr="003E0CE4">
              <w:rPr>
                <w:rFonts w:cs="Arial"/>
                <w:color w:val="FF0000"/>
                <w:sz w:val="20"/>
                <w:szCs w:val="20"/>
              </w:rPr>
              <w:t>Czy w ramach konkursu będą wybierane projekty grantowe?</w:t>
            </w:r>
          </w:p>
        </w:tc>
        <w:tc>
          <w:tcPr>
            <w:tcW w:w="1034"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06C4E4D5"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 xml:space="preserve">TAK </w:t>
            </w:r>
          </w:p>
        </w:tc>
        <w:tc>
          <w:tcPr>
            <w:tcW w:w="115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4A8B7896" w14:textId="77777777" w:rsidR="003E0CE4" w:rsidRPr="003E0CE4" w:rsidRDefault="003E0CE4" w:rsidP="003E0CE4">
            <w:pPr>
              <w:spacing w:after="0" w:line="240" w:lineRule="auto"/>
              <w:jc w:val="center"/>
              <w:rPr>
                <w:rFonts w:cs="Arial"/>
                <w:b/>
                <w:color w:val="FF0000"/>
                <w:sz w:val="20"/>
                <w:szCs w:val="20"/>
              </w:rPr>
            </w:pPr>
          </w:p>
        </w:tc>
        <w:tc>
          <w:tcPr>
            <w:tcW w:w="98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39DF356"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NIE</w:t>
            </w:r>
          </w:p>
        </w:tc>
        <w:tc>
          <w:tcPr>
            <w:tcW w:w="1015"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3D8D0E7F"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x</w:t>
            </w:r>
          </w:p>
        </w:tc>
      </w:tr>
      <w:tr w:rsidR="003E0CE4" w:rsidRPr="003E0CE4" w14:paraId="3B8E0722" w14:textId="77777777" w:rsidTr="003C5E17">
        <w:trPr>
          <w:jc w:val="center"/>
        </w:trPr>
        <w:tc>
          <w:tcPr>
            <w:tcW w:w="815" w:type="pct"/>
            <w:tcBorders>
              <w:top w:val="single" w:sz="6" w:space="0" w:color="auto"/>
              <w:left w:val="single" w:sz="12" w:space="0" w:color="auto"/>
              <w:bottom w:val="single" w:sz="6" w:space="0" w:color="auto"/>
            </w:tcBorders>
            <w:shd w:val="clear" w:color="auto" w:fill="B6DDE8"/>
            <w:vAlign w:val="center"/>
          </w:tcPr>
          <w:p w14:paraId="1A76C12B"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 xml:space="preserve">Planowana </w:t>
            </w:r>
            <w:r w:rsidRPr="003E0CE4">
              <w:rPr>
                <w:rFonts w:cs="Arial"/>
                <w:color w:val="FF0000"/>
                <w:sz w:val="20"/>
                <w:szCs w:val="20"/>
              </w:rPr>
              <w:lastRenderedPageBreak/>
              <w:t>alokacja (PLN)</w:t>
            </w:r>
          </w:p>
        </w:tc>
        <w:tc>
          <w:tcPr>
            <w:tcW w:w="4185" w:type="pct"/>
            <w:gridSpan w:val="17"/>
            <w:tcBorders>
              <w:top w:val="single" w:sz="6" w:space="0" w:color="auto"/>
              <w:bottom w:val="single" w:sz="6" w:space="0" w:color="auto"/>
              <w:right w:val="single" w:sz="12" w:space="0" w:color="auto"/>
            </w:tcBorders>
            <w:shd w:val="clear" w:color="auto" w:fill="FFFFFF"/>
            <w:vAlign w:val="center"/>
          </w:tcPr>
          <w:p w14:paraId="58DD4432" w14:textId="77777777" w:rsidR="003E0CE4" w:rsidRPr="003E0CE4" w:rsidRDefault="003E0CE4" w:rsidP="003E0CE4">
            <w:pPr>
              <w:ind w:left="57"/>
              <w:rPr>
                <w:rFonts w:cs="Arial"/>
                <w:b/>
                <w:color w:val="FF0000"/>
                <w:sz w:val="20"/>
                <w:szCs w:val="20"/>
              </w:rPr>
            </w:pPr>
            <w:r w:rsidRPr="003E0CE4">
              <w:rPr>
                <w:rFonts w:cs="Arial"/>
                <w:b/>
                <w:color w:val="FF0000"/>
                <w:sz w:val="20"/>
                <w:szCs w:val="20"/>
              </w:rPr>
              <w:lastRenderedPageBreak/>
              <w:t>27 600 000</w:t>
            </w:r>
          </w:p>
        </w:tc>
      </w:tr>
      <w:tr w:rsidR="003E0CE4" w:rsidRPr="003E0CE4" w14:paraId="7116D3C3" w14:textId="77777777" w:rsidTr="003C5E17">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14:paraId="52B47C71"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lastRenderedPageBreak/>
              <w:t>Wymagany wkład własny beneficjenta</w:t>
            </w:r>
          </w:p>
        </w:tc>
      </w:tr>
      <w:tr w:rsidR="003E0CE4" w:rsidRPr="003E0CE4" w14:paraId="04FD212C" w14:textId="77777777" w:rsidTr="003C5E17">
        <w:trPr>
          <w:trHeight w:val="386"/>
          <w:jc w:val="center"/>
        </w:trPr>
        <w:tc>
          <w:tcPr>
            <w:tcW w:w="815" w:type="pct"/>
            <w:tcBorders>
              <w:top w:val="single" w:sz="6" w:space="0" w:color="auto"/>
              <w:left w:val="single" w:sz="12" w:space="0" w:color="auto"/>
              <w:bottom w:val="single" w:sz="6" w:space="0" w:color="auto"/>
            </w:tcBorders>
            <w:shd w:val="clear" w:color="auto" w:fill="B6DDE8"/>
            <w:vAlign w:val="center"/>
          </w:tcPr>
          <w:p w14:paraId="13C6E271"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 xml:space="preserve">TAK </w:t>
            </w:r>
          </w:p>
        </w:tc>
        <w:tc>
          <w:tcPr>
            <w:tcW w:w="355" w:type="pct"/>
            <w:tcBorders>
              <w:top w:val="single" w:sz="6" w:space="0" w:color="auto"/>
              <w:bottom w:val="single" w:sz="6" w:space="0" w:color="auto"/>
              <w:right w:val="single" w:sz="6" w:space="0" w:color="auto"/>
            </w:tcBorders>
            <w:shd w:val="clear" w:color="auto" w:fill="FFFFFF"/>
            <w:vAlign w:val="center"/>
          </w:tcPr>
          <w:p w14:paraId="4FE9D39B" w14:textId="77777777" w:rsidR="003E0CE4" w:rsidRPr="003E0CE4" w:rsidRDefault="003E0CE4" w:rsidP="003E0CE4">
            <w:pPr>
              <w:spacing w:before="120" w:after="120"/>
              <w:jc w:val="center"/>
              <w:rPr>
                <w:rFonts w:cs="Arial"/>
                <w:i/>
                <w:color w:val="FF0000"/>
                <w:sz w:val="20"/>
                <w:szCs w:val="20"/>
              </w:rPr>
            </w:pPr>
          </w:p>
        </w:tc>
        <w:tc>
          <w:tcPr>
            <w:tcW w:w="548" w:type="pct"/>
            <w:gridSpan w:val="2"/>
            <w:tcBorders>
              <w:top w:val="single" w:sz="6" w:space="0" w:color="auto"/>
              <w:bottom w:val="single" w:sz="6" w:space="0" w:color="auto"/>
              <w:right w:val="single" w:sz="6" w:space="0" w:color="auto"/>
            </w:tcBorders>
            <w:shd w:val="clear" w:color="auto" w:fill="B6DDE8"/>
            <w:vAlign w:val="center"/>
          </w:tcPr>
          <w:p w14:paraId="5867B0E2" w14:textId="77777777" w:rsidR="003E0CE4" w:rsidRPr="003E0CE4" w:rsidRDefault="003E0CE4" w:rsidP="003E0CE4">
            <w:pPr>
              <w:spacing w:before="120" w:after="120"/>
              <w:jc w:val="center"/>
              <w:rPr>
                <w:rFonts w:cs="Arial"/>
                <w:b/>
                <w:i/>
                <w:color w:val="FF0000"/>
                <w:sz w:val="20"/>
                <w:szCs w:val="20"/>
              </w:rPr>
            </w:pPr>
            <w:r w:rsidRPr="003E0CE4">
              <w:rPr>
                <w:rFonts w:cs="Arial"/>
                <w:b/>
                <w:color w:val="FF0000"/>
                <w:sz w:val="20"/>
                <w:szCs w:val="20"/>
              </w:rPr>
              <w:t>NIE</w:t>
            </w:r>
          </w:p>
        </w:tc>
        <w:tc>
          <w:tcPr>
            <w:tcW w:w="353" w:type="pct"/>
            <w:gridSpan w:val="3"/>
            <w:tcBorders>
              <w:top w:val="single" w:sz="6" w:space="0" w:color="auto"/>
              <w:bottom w:val="single" w:sz="6" w:space="0" w:color="auto"/>
              <w:right w:val="single" w:sz="6" w:space="0" w:color="auto"/>
            </w:tcBorders>
            <w:shd w:val="clear" w:color="auto" w:fill="FFFFFF"/>
            <w:vAlign w:val="center"/>
          </w:tcPr>
          <w:p w14:paraId="1CF9A432" w14:textId="77777777" w:rsidR="003E0CE4" w:rsidRPr="003E0CE4" w:rsidRDefault="003E0CE4" w:rsidP="003E0CE4">
            <w:pPr>
              <w:spacing w:before="120" w:after="120"/>
              <w:jc w:val="center"/>
              <w:rPr>
                <w:rFonts w:cs="Arial"/>
                <w:i/>
                <w:color w:val="FF0000"/>
                <w:sz w:val="20"/>
                <w:szCs w:val="20"/>
              </w:rPr>
            </w:pPr>
            <w:r w:rsidRPr="003E0CE4">
              <w:rPr>
                <w:rFonts w:cs="Arial"/>
                <w:i/>
                <w:color w:val="FF0000"/>
                <w:sz w:val="20"/>
                <w:szCs w:val="20"/>
              </w:rPr>
              <w:t>x</w:t>
            </w:r>
          </w:p>
        </w:tc>
        <w:tc>
          <w:tcPr>
            <w:tcW w:w="1914"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301CE0B1"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 xml:space="preserve">Minimalny udział wkładu własnego </w:t>
            </w:r>
            <w:r w:rsidRPr="003E0CE4">
              <w:rPr>
                <w:rFonts w:cs="Arial"/>
                <w:color w:val="FF0000"/>
                <w:sz w:val="20"/>
                <w:szCs w:val="20"/>
              </w:rPr>
              <w:br/>
              <w:t xml:space="preserve">w finansowaniu wydatków kwalifikowalnych projektu </w:t>
            </w:r>
          </w:p>
        </w:tc>
        <w:tc>
          <w:tcPr>
            <w:tcW w:w="1015"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5EE4A790"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n/d</w:t>
            </w:r>
          </w:p>
        </w:tc>
      </w:tr>
      <w:tr w:rsidR="003E0CE4" w:rsidRPr="003E0CE4" w14:paraId="2DAE8D06" w14:textId="77777777" w:rsidTr="003C5E17">
        <w:trPr>
          <w:trHeight w:val="680"/>
          <w:jc w:val="center"/>
        </w:trPr>
        <w:tc>
          <w:tcPr>
            <w:tcW w:w="815" w:type="pct"/>
            <w:tcBorders>
              <w:top w:val="single" w:sz="6" w:space="0" w:color="auto"/>
              <w:left w:val="single" w:sz="12" w:space="0" w:color="auto"/>
              <w:bottom w:val="single" w:sz="6" w:space="0" w:color="auto"/>
            </w:tcBorders>
            <w:shd w:val="clear" w:color="auto" w:fill="B6DDE8"/>
            <w:vAlign w:val="center"/>
          </w:tcPr>
          <w:p w14:paraId="7DEE5100"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Typ/typy projektów przewidziane do realizacji w ramach konkursu</w:t>
            </w:r>
          </w:p>
        </w:tc>
        <w:tc>
          <w:tcPr>
            <w:tcW w:w="4185" w:type="pct"/>
            <w:gridSpan w:val="17"/>
            <w:tcBorders>
              <w:top w:val="single" w:sz="6" w:space="0" w:color="auto"/>
              <w:bottom w:val="single" w:sz="6" w:space="0" w:color="auto"/>
              <w:right w:val="single" w:sz="12" w:space="0" w:color="auto"/>
            </w:tcBorders>
            <w:shd w:val="clear" w:color="auto" w:fill="FFFFFF"/>
            <w:vAlign w:val="center"/>
          </w:tcPr>
          <w:p w14:paraId="3AA659CC" w14:textId="77777777" w:rsidR="003E0CE4" w:rsidRPr="003E0CE4" w:rsidRDefault="003E0CE4" w:rsidP="00B42F30">
            <w:pPr>
              <w:numPr>
                <w:ilvl w:val="0"/>
                <w:numId w:val="80"/>
              </w:numPr>
              <w:spacing w:before="120" w:after="120"/>
              <w:jc w:val="both"/>
              <w:rPr>
                <w:rFonts w:cs="Arial"/>
                <w:color w:val="FF0000"/>
                <w:sz w:val="20"/>
                <w:szCs w:val="20"/>
              </w:rPr>
            </w:pPr>
            <w:r w:rsidRPr="003E0CE4">
              <w:rPr>
                <w:rFonts w:cs="Arial"/>
                <w:color w:val="FF0000"/>
                <w:sz w:val="20"/>
                <w:szCs w:val="20"/>
              </w:rPr>
              <w:t>Wypracowanie, przetestowanie i wdrożenie wypracowanych (w tym upowszechnienie)  standardów usług asystenckich i opiekuńczych na rzecz osób starszych o różnym stopniu niesamodzielności w miejscu zamieszkania z uwzględnieniem świadczenia tych usług przez osoby 50+.</w:t>
            </w:r>
          </w:p>
          <w:p w14:paraId="1ACFB70F" w14:textId="77777777" w:rsidR="003E0CE4" w:rsidRPr="003E0CE4" w:rsidRDefault="003E0CE4" w:rsidP="00B42F30">
            <w:pPr>
              <w:numPr>
                <w:ilvl w:val="0"/>
                <w:numId w:val="80"/>
              </w:numPr>
              <w:spacing w:before="120" w:after="120"/>
              <w:jc w:val="both"/>
              <w:rPr>
                <w:rFonts w:cs="Arial"/>
                <w:color w:val="FF0000"/>
                <w:sz w:val="20"/>
                <w:szCs w:val="20"/>
              </w:rPr>
            </w:pPr>
            <w:r w:rsidRPr="003E0CE4">
              <w:rPr>
                <w:rFonts w:cs="Arial"/>
                <w:color w:val="FF0000"/>
                <w:sz w:val="20"/>
                <w:szCs w:val="20"/>
              </w:rPr>
              <w:t>Opracowanie standardów kształcenia w usługach asystenckich i opiekuńczych świadczonych na rzecz osób starszych o różnym stopniu niesamodzielności w ich miejscu zamieszkania (w powiązaniu z wypracowanymi standardami).</w:t>
            </w:r>
          </w:p>
        </w:tc>
      </w:tr>
      <w:tr w:rsidR="003E0CE4" w:rsidRPr="003E0CE4" w14:paraId="63E97D94" w14:textId="77777777" w:rsidTr="003C5E17">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1C64D91A" w14:textId="77777777" w:rsidR="003E0CE4" w:rsidRPr="003E0CE4" w:rsidRDefault="003E0CE4" w:rsidP="003E0CE4">
            <w:pPr>
              <w:spacing w:before="120" w:after="120"/>
              <w:ind w:left="57"/>
              <w:jc w:val="center"/>
              <w:rPr>
                <w:rFonts w:cs="Arial"/>
                <w:color w:val="FF0000"/>
                <w:sz w:val="20"/>
                <w:szCs w:val="20"/>
              </w:rPr>
            </w:pPr>
            <w:r w:rsidRPr="003E0CE4">
              <w:rPr>
                <w:rFonts w:cs="Arial"/>
                <w:b/>
                <w:color w:val="FF0000"/>
                <w:sz w:val="20"/>
                <w:szCs w:val="20"/>
              </w:rPr>
              <w:t>ZAKŁADANE EFEKTY KONKURSU WYRAŻONE WSKAŹNIKAMI (W PODZIALE NA PŁEĆ I OGÓŁEM)</w:t>
            </w:r>
          </w:p>
        </w:tc>
      </w:tr>
      <w:tr w:rsidR="003E0CE4" w:rsidRPr="003E0CE4" w14:paraId="44D38A52" w14:textId="77777777" w:rsidTr="003C5E17">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0F838D61"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WSKAŹNIKI REZULTATU</w:t>
            </w:r>
          </w:p>
        </w:tc>
      </w:tr>
      <w:tr w:rsidR="003E0CE4" w:rsidRPr="003E0CE4" w14:paraId="0714A7F1" w14:textId="77777777" w:rsidTr="003C5E17">
        <w:trPr>
          <w:trHeight w:val="567"/>
          <w:jc w:val="center"/>
        </w:trPr>
        <w:tc>
          <w:tcPr>
            <w:tcW w:w="2471" w:type="pct"/>
            <w:gridSpan w:val="9"/>
            <w:vMerge w:val="restart"/>
            <w:tcBorders>
              <w:top w:val="single" w:sz="12" w:space="0" w:color="auto"/>
              <w:left w:val="single" w:sz="12" w:space="0" w:color="auto"/>
              <w:right w:val="single" w:sz="6" w:space="0" w:color="auto"/>
            </w:tcBorders>
            <w:shd w:val="clear" w:color="auto" w:fill="B6DDE8"/>
            <w:vAlign w:val="center"/>
          </w:tcPr>
          <w:p w14:paraId="026E3B97"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Nazwa wskaźnika</w:t>
            </w:r>
          </w:p>
        </w:tc>
        <w:tc>
          <w:tcPr>
            <w:tcW w:w="2529"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59F0D47D"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Wartość docelowa wskaźnika</w:t>
            </w:r>
          </w:p>
        </w:tc>
      </w:tr>
      <w:tr w:rsidR="003E0CE4" w:rsidRPr="003E0CE4" w14:paraId="01773E86" w14:textId="77777777" w:rsidTr="003C5E17">
        <w:trPr>
          <w:trHeight w:val="567"/>
          <w:jc w:val="center"/>
        </w:trPr>
        <w:tc>
          <w:tcPr>
            <w:tcW w:w="2471" w:type="pct"/>
            <w:gridSpan w:val="9"/>
            <w:vMerge/>
            <w:tcBorders>
              <w:left w:val="single" w:sz="12" w:space="0" w:color="auto"/>
              <w:right w:val="single" w:sz="6" w:space="0" w:color="auto"/>
            </w:tcBorders>
            <w:shd w:val="clear" w:color="auto" w:fill="B6DDE8"/>
            <w:vAlign w:val="center"/>
          </w:tcPr>
          <w:p w14:paraId="3E7B7B94" w14:textId="77777777" w:rsidR="003E0CE4" w:rsidRPr="003E0CE4" w:rsidRDefault="003E0CE4" w:rsidP="003E0CE4">
            <w:pPr>
              <w:spacing w:before="120" w:after="120"/>
              <w:ind w:left="57"/>
              <w:jc w:val="center"/>
              <w:rPr>
                <w:rFonts w:cs="Arial"/>
                <w:b/>
                <w:color w:val="FF0000"/>
                <w:sz w:val="20"/>
                <w:szCs w:val="20"/>
              </w:rPr>
            </w:pPr>
          </w:p>
        </w:tc>
        <w:tc>
          <w:tcPr>
            <w:tcW w:w="1514"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2240AAFE"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W podziale na:</w:t>
            </w:r>
          </w:p>
        </w:tc>
        <w:tc>
          <w:tcPr>
            <w:tcW w:w="1015" w:type="pct"/>
            <w:gridSpan w:val="4"/>
            <w:vMerge w:val="restart"/>
            <w:tcBorders>
              <w:top w:val="single" w:sz="4" w:space="0" w:color="auto"/>
              <w:left w:val="single" w:sz="4" w:space="0" w:color="auto"/>
              <w:right w:val="single" w:sz="12" w:space="0" w:color="auto"/>
            </w:tcBorders>
            <w:shd w:val="clear" w:color="auto" w:fill="B6DDE8"/>
            <w:vAlign w:val="center"/>
          </w:tcPr>
          <w:p w14:paraId="25EC9E07"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Ogółem w konkursie</w:t>
            </w:r>
          </w:p>
        </w:tc>
      </w:tr>
      <w:tr w:rsidR="003E0CE4" w:rsidRPr="003E0CE4" w14:paraId="37B09350" w14:textId="77777777" w:rsidTr="003C5E17">
        <w:trPr>
          <w:trHeight w:val="567"/>
          <w:jc w:val="center"/>
        </w:trPr>
        <w:tc>
          <w:tcPr>
            <w:tcW w:w="2471" w:type="pct"/>
            <w:gridSpan w:val="9"/>
            <w:vMerge/>
            <w:tcBorders>
              <w:left w:val="single" w:sz="12" w:space="0" w:color="auto"/>
              <w:bottom w:val="single" w:sz="6" w:space="0" w:color="auto"/>
              <w:right w:val="single" w:sz="6" w:space="0" w:color="auto"/>
            </w:tcBorders>
            <w:shd w:val="clear" w:color="auto" w:fill="FFFFFF"/>
            <w:vAlign w:val="center"/>
          </w:tcPr>
          <w:p w14:paraId="56A65533" w14:textId="77777777" w:rsidR="003E0CE4" w:rsidRPr="003E0CE4" w:rsidRDefault="003E0CE4" w:rsidP="003E0CE4">
            <w:pPr>
              <w:spacing w:before="120" w:after="120"/>
              <w:ind w:left="57"/>
              <w:jc w:val="center"/>
              <w:rPr>
                <w:rFonts w:cs="Arial"/>
                <w:b/>
                <w:color w:val="FF0000"/>
                <w:sz w:val="20"/>
                <w:szCs w:val="20"/>
              </w:rPr>
            </w:pPr>
          </w:p>
        </w:tc>
        <w:tc>
          <w:tcPr>
            <w:tcW w:w="86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461F5A0C"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Kobiety</w:t>
            </w:r>
          </w:p>
        </w:tc>
        <w:tc>
          <w:tcPr>
            <w:tcW w:w="650"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BCE5F78"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Mężczyzn</w:t>
            </w:r>
          </w:p>
        </w:tc>
        <w:tc>
          <w:tcPr>
            <w:tcW w:w="1015" w:type="pct"/>
            <w:gridSpan w:val="4"/>
            <w:vMerge/>
            <w:tcBorders>
              <w:left w:val="single" w:sz="4" w:space="0" w:color="auto"/>
              <w:bottom w:val="single" w:sz="6" w:space="0" w:color="auto"/>
              <w:right w:val="single" w:sz="12" w:space="0" w:color="auto"/>
            </w:tcBorders>
            <w:shd w:val="clear" w:color="auto" w:fill="FFFFFF"/>
            <w:vAlign w:val="center"/>
          </w:tcPr>
          <w:p w14:paraId="773141A7" w14:textId="77777777" w:rsidR="003E0CE4" w:rsidRPr="003E0CE4" w:rsidRDefault="003E0CE4" w:rsidP="003E0CE4">
            <w:pPr>
              <w:spacing w:before="120" w:after="120"/>
              <w:ind w:left="57"/>
              <w:jc w:val="center"/>
              <w:rPr>
                <w:rFonts w:cs="Arial"/>
                <w:color w:val="FF0000"/>
                <w:sz w:val="20"/>
                <w:szCs w:val="20"/>
              </w:rPr>
            </w:pPr>
          </w:p>
        </w:tc>
      </w:tr>
      <w:tr w:rsidR="003E0CE4" w:rsidRPr="003E0CE4" w14:paraId="31C75ADF" w14:textId="77777777" w:rsidTr="003C5E17">
        <w:trPr>
          <w:trHeight w:val="567"/>
          <w:jc w:val="center"/>
        </w:trPr>
        <w:tc>
          <w:tcPr>
            <w:tcW w:w="24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0C10306B" w14:textId="77777777" w:rsidR="003E0CE4" w:rsidRPr="003E0CE4" w:rsidRDefault="003E0CE4" w:rsidP="003E0CE4">
            <w:pPr>
              <w:spacing w:before="120" w:after="120"/>
              <w:ind w:left="417"/>
              <w:rPr>
                <w:rFonts w:cs="Arial"/>
                <w:b/>
                <w:color w:val="FF0000"/>
                <w:sz w:val="20"/>
                <w:szCs w:val="20"/>
              </w:rPr>
            </w:pPr>
          </w:p>
        </w:tc>
        <w:tc>
          <w:tcPr>
            <w:tcW w:w="86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641E2FDE" w14:textId="77777777" w:rsidR="003E0CE4" w:rsidRPr="003E0CE4" w:rsidRDefault="003E0CE4" w:rsidP="003E0CE4">
            <w:pPr>
              <w:spacing w:before="120" w:after="120"/>
              <w:ind w:left="57"/>
              <w:jc w:val="center"/>
              <w:rPr>
                <w:rFonts w:cs="Arial"/>
                <w:color w:val="FF0000"/>
                <w:sz w:val="20"/>
                <w:szCs w:val="20"/>
              </w:rPr>
            </w:pPr>
          </w:p>
        </w:tc>
        <w:tc>
          <w:tcPr>
            <w:tcW w:w="650"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51F3DEC" w14:textId="77777777" w:rsidR="003E0CE4" w:rsidRPr="003E0CE4" w:rsidRDefault="003E0CE4" w:rsidP="003E0CE4">
            <w:pPr>
              <w:spacing w:before="120" w:after="120"/>
              <w:ind w:left="57"/>
              <w:jc w:val="center"/>
              <w:rPr>
                <w:rFonts w:cs="Arial"/>
                <w:color w:val="FF0000"/>
                <w:sz w:val="20"/>
                <w:szCs w:val="20"/>
              </w:rPr>
            </w:pPr>
          </w:p>
        </w:tc>
        <w:tc>
          <w:tcPr>
            <w:tcW w:w="1015"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4A97849D" w14:textId="77777777" w:rsidR="003E0CE4" w:rsidRPr="003E0CE4" w:rsidRDefault="003E0CE4" w:rsidP="003E0CE4">
            <w:pPr>
              <w:spacing w:before="120" w:after="120"/>
              <w:ind w:left="57"/>
              <w:jc w:val="center"/>
              <w:rPr>
                <w:rFonts w:cs="Arial"/>
                <w:color w:val="FF0000"/>
                <w:sz w:val="20"/>
                <w:szCs w:val="20"/>
              </w:rPr>
            </w:pPr>
          </w:p>
        </w:tc>
      </w:tr>
      <w:tr w:rsidR="003E0CE4" w:rsidRPr="003E0CE4" w14:paraId="3E20A801" w14:textId="77777777" w:rsidTr="003C5E17">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47F5DCB3" w14:textId="77777777" w:rsidR="003E0CE4" w:rsidRPr="003E0CE4" w:rsidRDefault="003E0CE4" w:rsidP="003E0CE4">
            <w:pPr>
              <w:spacing w:before="120" w:after="120"/>
              <w:ind w:left="57"/>
              <w:jc w:val="center"/>
              <w:rPr>
                <w:rFonts w:cs="Arial"/>
                <w:b/>
                <w:color w:val="FF0000"/>
                <w:sz w:val="20"/>
                <w:szCs w:val="20"/>
                <w:vertAlign w:val="superscript"/>
              </w:rPr>
            </w:pPr>
            <w:r w:rsidRPr="003E0CE4">
              <w:rPr>
                <w:rFonts w:cs="Arial"/>
                <w:b/>
                <w:color w:val="FF0000"/>
                <w:sz w:val="20"/>
                <w:szCs w:val="20"/>
              </w:rPr>
              <w:t>WSKAŹNIKI PRODUKTU</w:t>
            </w:r>
          </w:p>
        </w:tc>
      </w:tr>
      <w:tr w:rsidR="003E0CE4" w:rsidRPr="003E0CE4" w14:paraId="056EF0E6" w14:textId="77777777" w:rsidTr="003C5E17">
        <w:trPr>
          <w:trHeight w:val="567"/>
          <w:jc w:val="center"/>
        </w:trPr>
        <w:tc>
          <w:tcPr>
            <w:tcW w:w="2471" w:type="pct"/>
            <w:gridSpan w:val="9"/>
            <w:vMerge w:val="restart"/>
            <w:tcBorders>
              <w:top w:val="single" w:sz="12" w:space="0" w:color="auto"/>
              <w:left w:val="single" w:sz="12" w:space="0" w:color="auto"/>
              <w:right w:val="single" w:sz="6" w:space="0" w:color="auto"/>
            </w:tcBorders>
            <w:shd w:val="clear" w:color="auto" w:fill="B6DDE8"/>
            <w:vAlign w:val="center"/>
          </w:tcPr>
          <w:p w14:paraId="05D9F433"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Nazwa wskaźnika</w:t>
            </w:r>
          </w:p>
        </w:tc>
        <w:tc>
          <w:tcPr>
            <w:tcW w:w="2529"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157A0718"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Wartość docelowa wskaźnika</w:t>
            </w:r>
          </w:p>
        </w:tc>
      </w:tr>
      <w:tr w:rsidR="003E0CE4" w:rsidRPr="003E0CE4" w14:paraId="3927AC16" w14:textId="77777777" w:rsidTr="003C5E17">
        <w:trPr>
          <w:trHeight w:val="567"/>
          <w:jc w:val="center"/>
        </w:trPr>
        <w:tc>
          <w:tcPr>
            <w:tcW w:w="2471" w:type="pct"/>
            <w:gridSpan w:val="9"/>
            <w:vMerge/>
            <w:tcBorders>
              <w:left w:val="single" w:sz="12" w:space="0" w:color="auto"/>
              <w:right w:val="single" w:sz="6" w:space="0" w:color="auto"/>
            </w:tcBorders>
            <w:shd w:val="clear" w:color="auto" w:fill="B6DDE8"/>
            <w:vAlign w:val="center"/>
          </w:tcPr>
          <w:p w14:paraId="0C1C5E7B" w14:textId="77777777" w:rsidR="003E0CE4" w:rsidRPr="003E0CE4" w:rsidRDefault="003E0CE4" w:rsidP="003E0CE4">
            <w:pPr>
              <w:spacing w:before="120" w:after="120"/>
              <w:ind w:left="57"/>
              <w:jc w:val="center"/>
              <w:rPr>
                <w:rFonts w:cs="Arial"/>
                <w:b/>
                <w:color w:val="FF0000"/>
                <w:sz w:val="20"/>
                <w:szCs w:val="20"/>
              </w:rPr>
            </w:pPr>
          </w:p>
        </w:tc>
        <w:tc>
          <w:tcPr>
            <w:tcW w:w="1514"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7614DA1"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W podziale na:</w:t>
            </w:r>
          </w:p>
        </w:tc>
        <w:tc>
          <w:tcPr>
            <w:tcW w:w="1015" w:type="pct"/>
            <w:gridSpan w:val="4"/>
            <w:vMerge w:val="restart"/>
            <w:tcBorders>
              <w:top w:val="single" w:sz="4" w:space="0" w:color="auto"/>
              <w:left w:val="single" w:sz="4" w:space="0" w:color="auto"/>
              <w:right w:val="single" w:sz="12" w:space="0" w:color="auto"/>
            </w:tcBorders>
            <w:shd w:val="clear" w:color="auto" w:fill="B6DDE8"/>
            <w:vAlign w:val="center"/>
          </w:tcPr>
          <w:p w14:paraId="2AEBF521" w14:textId="77777777" w:rsidR="003E0CE4" w:rsidRPr="003E0CE4" w:rsidRDefault="003E0CE4" w:rsidP="003E0CE4">
            <w:pPr>
              <w:spacing w:before="120" w:after="120"/>
              <w:ind w:left="57"/>
              <w:jc w:val="center"/>
              <w:rPr>
                <w:rFonts w:cs="Arial"/>
                <w:b/>
                <w:color w:val="FF0000"/>
                <w:sz w:val="20"/>
                <w:szCs w:val="20"/>
              </w:rPr>
            </w:pPr>
            <w:r w:rsidRPr="003E0CE4">
              <w:rPr>
                <w:rFonts w:cs="Arial"/>
                <w:color w:val="FF0000"/>
                <w:sz w:val="20"/>
                <w:szCs w:val="20"/>
              </w:rPr>
              <w:t>Ogółem w konkursie</w:t>
            </w:r>
          </w:p>
        </w:tc>
      </w:tr>
      <w:tr w:rsidR="003E0CE4" w:rsidRPr="003E0CE4" w14:paraId="77280F27" w14:textId="77777777" w:rsidTr="003C5E17">
        <w:trPr>
          <w:trHeight w:val="567"/>
          <w:jc w:val="center"/>
        </w:trPr>
        <w:tc>
          <w:tcPr>
            <w:tcW w:w="2471" w:type="pct"/>
            <w:gridSpan w:val="9"/>
            <w:vMerge/>
            <w:tcBorders>
              <w:left w:val="single" w:sz="12" w:space="0" w:color="auto"/>
              <w:bottom w:val="single" w:sz="6" w:space="0" w:color="auto"/>
              <w:right w:val="single" w:sz="6" w:space="0" w:color="auto"/>
            </w:tcBorders>
            <w:shd w:val="clear" w:color="auto" w:fill="FFFFFF"/>
            <w:vAlign w:val="center"/>
          </w:tcPr>
          <w:p w14:paraId="42018B34" w14:textId="77777777" w:rsidR="003E0CE4" w:rsidRPr="003E0CE4" w:rsidRDefault="003E0CE4" w:rsidP="003E0CE4">
            <w:pPr>
              <w:spacing w:before="120" w:after="120"/>
              <w:ind w:left="57"/>
              <w:jc w:val="center"/>
              <w:rPr>
                <w:rFonts w:cs="Arial"/>
                <w:b/>
                <w:color w:val="FF0000"/>
                <w:sz w:val="20"/>
                <w:szCs w:val="20"/>
              </w:rPr>
            </w:pPr>
          </w:p>
        </w:tc>
        <w:tc>
          <w:tcPr>
            <w:tcW w:w="86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046211B"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Kobiety</w:t>
            </w:r>
          </w:p>
        </w:tc>
        <w:tc>
          <w:tcPr>
            <w:tcW w:w="650"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D70F322"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Mężczyzn</w:t>
            </w:r>
          </w:p>
        </w:tc>
        <w:tc>
          <w:tcPr>
            <w:tcW w:w="1015" w:type="pct"/>
            <w:gridSpan w:val="4"/>
            <w:vMerge/>
            <w:tcBorders>
              <w:left w:val="single" w:sz="4" w:space="0" w:color="auto"/>
              <w:bottom w:val="single" w:sz="6" w:space="0" w:color="auto"/>
              <w:right w:val="single" w:sz="12" w:space="0" w:color="auto"/>
            </w:tcBorders>
            <w:shd w:val="clear" w:color="auto" w:fill="FFFFFF"/>
            <w:vAlign w:val="center"/>
          </w:tcPr>
          <w:p w14:paraId="612C2F86" w14:textId="77777777" w:rsidR="003E0CE4" w:rsidRPr="003E0CE4" w:rsidRDefault="003E0CE4" w:rsidP="003E0CE4">
            <w:pPr>
              <w:spacing w:before="120" w:after="120"/>
              <w:ind w:left="57"/>
              <w:jc w:val="center"/>
              <w:rPr>
                <w:rFonts w:cs="Arial"/>
                <w:b/>
                <w:color w:val="FF0000"/>
                <w:sz w:val="20"/>
                <w:szCs w:val="20"/>
              </w:rPr>
            </w:pPr>
          </w:p>
        </w:tc>
      </w:tr>
      <w:tr w:rsidR="003E0CE4" w:rsidRPr="003E0CE4" w14:paraId="4005301A" w14:textId="77777777" w:rsidTr="003C5E17">
        <w:trPr>
          <w:trHeight w:val="567"/>
          <w:jc w:val="center"/>
        </w:trPr>
        <w:tc>
          <w:tcPr>
            <w:tcW w:w="24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6DA4573" w14:textId="77777777" w:rsidR="003E0CE4" w:rsidRPr="003E0CE4" w:rsidRDefault="003E0CE4" w:rsidP="003E0CE4">
            <w:pPr>
              <w:spacing w:before="120" w:after="120"/>
              <w:ind w:left="417"/>
              <w:rPr>
                <w:rFonts w:cs="Arial"/>
                <w:color w:val="FF0000"/>
                <w:sz w:val="20"/>
                <w:szCs w:val="20"/>
              </w:rPr>
            </w:pPr>
          </w:p>
        </w:tc>
        <w:tc>
          <w:tcPr>
            <w:tcW w:w="2529"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14:paraId="0EA73767" w14:textId="77777777" w:rsidR="003E0CE4" w:rsidRPr="003E0CE4" w:rsidRDefault="003E0CE4" w:rsidP="003E0CE4">
            <w:pPr>
              <w:spacing w:before="120" w:after="120"/>
              <w:ind w:left="57"/>
              <w:jc w:val="center"/>
              <w:rPr>
                <w:rFonts w:cs="Arial"/>
                <w:b/>
                <w:color w:val="FF0000"/>
                <w:sz w:val="20"/>
                <w:szCs w:val="20"/>
              </w:rPr>
            </w:pPr>
          </w:p>
        </w:tc>
      </w:tr>
      <w:tr w:rsidR="003E0CE4" w:rsidRPr="003E0CE4" w14:paraId="16D0DA59" w14:textId="77777777" w:rsidTr="003C5E17">
        <w:trPr>
          <w:trHeight w:val="567"/>
          <w:jc w:val="center"/>
        </w:trPr>
        <w:tc>
          <w:tcPr>
            <w:tcW w:w="24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2132C70" w14:textId="77777777" w:rsidR="003E0CE4" w:rsidRPr="003E0CE4" w:rsidRDefault="003E0CE4" w:rsidP="003E0CE4">
            <w:pPr>
              <w:spacing w:before="120" w:after="120"/>
              <w:ind w:left="417"/>
              <w:rPr>
                <w:rFonts w:cs="Arial"/>
                <w:color w:val="FF0000"/>
                <w:sz w:val="20"/>
                <w:szCs w:val="20"/>
              </w:rPr>
            </w:pPr>
          </w:p>
        </w:tc>
        <w:tc>
          <w:tcPr>
            <w:tcW w:w="2529"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14:paraId="549C9A1B" w14:textId="77777777" w:rsidR="003E0CE4" w:rsidRPr="003E0CE4" w:rsidRDefault="003E0CE4" w:rsidP="003E0CE4">
            <w:pPr>
              <w:spacing w:before="120" w:after="120"/>
              <w:ind w:left="57"/>
              <w:jc w:val="center"/>
              <w:rPr>
                <w:rFonts w:cs="Arial"/>
                <w:color w:val="FF0000"/>
                <w:sz w:val="20"/>
                <w:szCs w:val="20"/>
              </w:rPr>
            </w:pPr>
          </w:p>
        </w:tc>
      </w:tr>
      <w:tr w:rsidR="003E0CE4" w:rsidRPr="003E0CE4" w14:paraId="6D486924" w14:textId="77777777" w:rsidTr="003C5E17">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65554852" w14:textId="77777777" w:rsidR="003E0CE4" w:rsidRPr="003E0CE4" w:rsidRDefault="003E0CE4" w:rsidP="003E0CE4">
            <w:pPr>
              <w:spacing w:before="120" w:after="120"/>
              <w:ind w:left="57"/>
              <w:jc w:val="center"/>
              <w:rPr>
                <w:rFonts w:cs="Arial"/>
                <w:b/>
                <w:color w:val="FF0000"/>
                <w:sz w:val="20"/>
                <w:szCs w:val="20"/>
                <w:highlight w:val="yellow"/>
              </w:rPr>
            </w:pPr>
            <w:r w:rsidRPr="003E0CE4">
              <w:rPr>
                <w:rFonts w:cs="Arial"/>
                <w:b/>
                <w:color w:val="FF0000"/>
                <w:sz w:val="20"/>
                <w:szCs w:val="20"/>
                <w:highlight w:val="yellow"/>
              </w:rPr>
              <w:t>SZCZEGÓŁOWE KRYTERIA WYBORU PROJEKTÓW</w:t>
            </w:r>
          </w:p>
          <w:p w14:paraId="13C45047" w14:textId="77777777" w:rsidR="003E0CE4" w:rsidRPr="003E0CE4" w:rsidRDefault="003E0CE4" w:rsidP="003E0CE4">
            <w:pPr>
              <w:spacing w:before="120" w:after="120"/>
              <w:ind w:left="57"/>
              <w:jc w:val="center"/>
              <w:rPr>
                <w:rFonts w:cs="Arial"/>
                <w:b/>
                <w:color w:val="FF0000"/>
                <w:sz w:val="20"/>
                <w:szCs w:val="20"/>
              </w:rPr>
            </w:pPr>
            <w:r w:rsidRPr="003E0CE4">
              <w:rPr>
                <w:rFonts w:cs="Arial"/>
                <w:b/>
                <w:i/>
                <w:color w:val="FF0000"/>
                <w:sz w:val="20"/>
                <w:szCs w:val="20"/>
                <w:highlight w:val="yellow"/>
              </w:rPr>
              <w:t>Kryteria wyboru projektów zostaną doprecyzowane na późniejszym etapie prac.</w:t>
            </w:r>
          </w:p>
        </w:tc>
      </w:tr>
    </w:tbl>
    <w:p w14:paraId="4246EA64" w14:textId="77777777" w:rsidR="003E0CE4" w:rsidRPr="003E0CE4" w:rsidRDefault="003E0CE4" w:rsidP="003E0CE4">
      <w:pPr>
        <w:spacing w:after="0"/>
        <w:rPr>
          <w:rFonts w:ascii="Arial" w:hAnsi="Arial" w:cs="Arial"/>
          <w:b/>
          <w:sz w:val="18"/>
          <w:szCs w:val="18"/>
        </w:rPr>
      </w:pPr>
    </w:p>
    <w:tbl>
      <w:tblPr>
        <w:tblW w:w="9621" w:type="dxa"/>
        <w:tblInd w:w="-1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935"/>
        <w:gridCol w:w="464"/>
        <w:gridCol w:w="426"/>
        <w:gridCol w:w="45"/>
        <w:gridCol w:w="238"/>
        <w:gridCol w:w="698"/>
        <w:gridCol w:w="709"/>
        <w:gridCol w:w="11"/>
        <w:gridCol w:w="215"/>
        <w:gridCol w:w="210"/>
        <w:gridCol w:w="709"/>
        <w:gridCol w:w="701"/>
        <w:gridCol w:w="149"/>
        <w:gridCol w:w="102"/>
        <w:gridCol w:w="182"/>
        <w:gridCol w:w="753"/>
        <w:gridCol w:w="523"/>
        <w:gridCol w:w="137"/>
        <w:gridCol w:w="276"/>
        <w:gridCol w:w="2138"/>
      </w:tblGrid>
      <w:tr w:rsidR="003E0CE4" w:rsidRPr="003E0CE4" w14:paraId="006914C0" w14:textId="77777777" w:rsidTr="003C5E17">
        <w:trPr>
          <w:trHeight w:val="351"/>
        </w:trPr>
        <w:tc>
          <w:tcPr>
            <w:tcW w:w="3526" w:type="dxa"/>
            <w:gridSpan w:val="8"/>
            <w:tcBorders>
              <w:top w:val="single" w:sz="12" w:space="0" w:color="auto"/>
              <w:bottom w:val="single" w:sz="2" w:space="0" w:color="auto"/>
            </w:tcBorders>
            <w:shd w:val="clear" w:color="auto" w:fill="FABF8F"/>
            <w:vAlign w:val="center"/>
          </w:tcPr>
          <w:p w14:paraId="359ADCE3" w14:textId="77777777" w:rsidR="003E0CE4" w:rsidRPr="003E0CE4" w:rsidRDefault="003E0CE4" w:rsidP="003E0CE4">
            <w:pPr>
              <w:spacing w:after="120" w:line="240" w:lineRule="auto"/>
              <w:jc w:val="center"/>
              <w:rPr>
                <w:rFonts w:asciiTheme="minorHAnsi" w:hAnsiTheme="minorHAnsi" w:cs="Arial"/>
                <w:b/>
                <w:sz w:val="20"/>
                <w:szCs w:val="20"/>
              </w:rPr>
            </w:pPr>
            <w:r w:rsidRPr="003E0CE4">
              <w:rPr>
                <w:rFonts w:asciiTheme="minorHAnsi" w:hAnsiTheme="minorHAnsi" w:cs="Arial"/>
                <w:b/>
                <w:sz w:val="20"/>
                <w:szCs w:val="20"/>
              </w:rPr>
              <w:t>DZIAŁANIE/PODDZIAŁANIE PO WER</w:t>
            </w:r>
          </w:p>
        </w:tc>
        <w:tc>
          <w:tcPr>
            <w:tcW w:w="6095" w:type="dxa"/>
            <w:gridSpan w:val="12"/>
            <w:tcBorders>
              <w:top w:val="single" w:sz="12" w:space="0" w:color="auto"/>
              <w:bottom w:val="single" w:sz="2" w:space="0" w:color="auto"/>
            </w:tcBorders>
            <w:shd w:val="clear" w:color="auto" w:fill="FFFFFF"/>
            <w:vAlign w:val="center"/>
          </w:tcPr>
          <w:p w14:paraId="1118D326" w14:textId="77777777" w:rsidR="003E0CE4" w:rsidRPr="003E0CE4" w:rsidRDefault="003E0CE4" w:rsidP="003E0CE4">
            <w:pPr>
              <w:spacing w:before="120" w:after="120"/>
              <w:rPr>
                <w:rFonts w:asciiTheme="minorHAnsi" w:hAnsiTheme="minorHAnsi" w:cs="Arial"/>
                <w:b/>
                <w:sz w:val="20"/>
                <w:szCs w:val="20"/>
              </w:rPr>
            </w:pPr>
            <w:r w:rsidRPr="003E0CE4">
              <w:rPr>
                <w:rFonts w:asciiTheme="minorHAnsi" w:hAnsiTheme="minorHAnsi" w:cs="Arial"/>
                <w:b/>
                <w:sz w:val="20"/>
                <w:szCs w:val="20"/>
              </w:rPr>
              <w:t>Działanie 2.9 Rozwój ekonomii społecznej</w:t>
            </w:r>
          </w:p>
        </w:tc>
      </w:tr>
      <w:tr w:rsidR="003E0CE4" w:rsidRPr="003E0CE4" w14:paraId="752D170C" w14:textId="77777777" w:rsidTr="003C5E17">
        <w:trPr>
          <w:trHeight w:val="351"/>
        </w:trPr>
        <w:tc>
          <w:tcPr>
            <w:tcW w:w="9621" w:type="dxa"/>
            <w:gridSpan w:val="20"/>
            <w:tcBorders>
              <w:top w:val="single" w:sz="12" w:space="0" w:color="auto"/>
              <w:bottom w:val="single" w:sz="2" w:space="0" w:color="auto"/>
            </w:tcBorders>
            <w:shd w:val="clear" w:color="auto" w:fill="FABF8F"/>
            <w:vAlign w:val="center"/>
          </w:tcPr>
          <w:p w14:paraId="5A4DC937" w14:textId="77777777" w:rsidR="003E0CE4" w:rsidRPr="003E0CE4" w:rsidRDefault="003E0CE4" w:rsidP="003E0CE4">
            <w:pPr>
              <w:spacing w:after="120" w:line="240" w:lineRule="auto"/>
              <w:jc w:val="center"/>
              <w:rPr>
                <w:rFonts w:asciiTheme="minorHAnsi" w:hAnsiTheme="minorHAnsi" w:cs="Arial"/>
                <w:b/>
                <w:sz w:val="20"/>
                <w:szCs w:val="20"/>
              </w:rPr>
            </w:pPr>
            <w:r w:rsidRPr="003E0CE4">
              <w:rPr>
                <w:rFonts w:asciiTheme="minorHAnsi" w:hAnsiTheme="minorHAnsi" w:cs="Arial"/>
                <w:b/>
                <w:sz w:val="20"/>
                <w:szCs w:val="20"/>
              </w:rPr>
              <w:t>FISZKA PROJEKTU POZAKONKURSOWEGO WDROŻENIOWEGO</w:t>
            </w:r>
          </w:p>
        </w:tc>
      </w:tr>
      <w:tr w:rsidR="003E0CE4" w:rsidRPr="003E0CE4" w14:paraId="162F456C" w14:textId="77777777" w:rsidTr="003C5E17">
        <w:trPr>
          <w:trHeight w:val="351"/>
        </w:trPr>
        <w:tc>
          <w:tcPr>
            <w:tcW w:w="9621" w:type="dxa"/>
            <w:gridSpan w:val="20"/>
            <w:tcBorders>
              <w:top w:val="single" w:sz="12" w:space="0" w:color="auto"/>
              <w:bottom w:val="single" w:sz="12" w:space="0" w:color="auto"/>
            </w:tcBorders>
            <w:shd w:val="clear" w:color="auto" w:fill="FABF8F"/>
            <w:vAlign w:val="center"/>
          </w:tcPr>
          <w:p w14:paraId="5DDA2E4E" w14:textId="77777777" w:rsidR="003E0CE4" w:rsidRPr="003E0CE4" w:rsidRDefault="003E0CE4" w:rsidP="003E0CE4">
            <w:pPr>
              <w:spacing w:after="120" w:line="240" w:lineRule="auto"/>
              <w:jc w:val="center"/>
              <w:rPr>
                <w:rFonts w:asciiTheme="minorHAnsi" w:hAnsiTheme="minorHAnsi" w:cs="Arial"/>
                <w:b/>
                <w:sz w:val="20"/>
                <w:szCs w:val="20"/>
              </w:rPr>
            </w:pPr>
            <w:r w:rsidRPr="003E0CE4">
              <w:rPr>
                <w:rFonts w:asciiTheme="minorHAnsi" w:hAnsiTheme="minorHAnsi" w:cs="Arial"/>
                <w:b/>
                <w:sz w:val="20"/>
                <w:szCs w:val="20"/>
              </w:rPr>
              <w:lastRenderedPageBreak/>
              <w:t>PODSTAWOWE INFORMACJE O PROJEKCIE</w:t>
            </w:r>
          </w:p>
        </w:tc>
      </w:tr>
      <w:tr w:rsidR="003E0CE4" w:rsidRPr="003E0CE4" w14:paraId="173192AD" w14:textId="77777777" w:rsidTr="003C5E17">
        <w:trPr>
          <w:trHeight w:val="351"/>
        </w:trPr>
        <w:tc>
          <w:tcPr>
            <w:tcW w:w="2108" w:type="dxa"/>
            <w:gridSpan w:val="5"/>
            <w:tcBorders>
              <w:top w:val="single" w:sz="12" w:space="0" w:color="auto"/>
              <w:bottom w:val="single" w:sz="6" w:space="0" w:color="auto"/>
            </w:tcBorders>
            <w:shd w:val="clear" w:color="auto" w:fill="FABF8F"/>
            <w:vAlign w:val="center"/>
          </w:tcPr>
          <w:p w14:paraId="2E8706F8"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Tytuł lub zakres projektu</w:t>
            </w:r>
          </w:p>
        </w:tc>
        <w:tc>
          <w:tcPr>
            <w:tcW w:w="7513" w:type="dxa"/>
            <w:gridSpan w:val="15"/>
            <w:tcBorders>
              <w:top w:val="single" w:sz="12" w:space="0" w:color="auto"/>
              <w:bottom w:val="single" w:sz="6" w:space="0" w:color="auto"/>
            </w:tcBorders>
            <w:vAlign w:val="center"/>
          </w:tcPr>
          <w:p w14:paraId="0D231D8E"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Wsparcie podmiotów ekonomii społecznej za pomocą zwrotnych instrumentów finansowych</w:t>
            </w:r>
          </w:p>
        </w:tc>
      </w:tr>
      <w:tr w:rsidR="003E0CE4" w:rsidRPr="003E0CE4" w14:paraId="3A90346F" w14:textId="77777777" w:rsidTr="003C5E17">
        <w:trPr>
          <w:trHeight w:val="351"/>
        </w:trPr>
        <w:tc>
          <w:tcPr>
            <w:tcW w:w="2108" w:type="dxa"/>
            <w:gridSpan w:val="5"/>
            <w:tcBorders>
              <w:top w:val="single" w:sz="6" w:space="0" w:color="auto"/>
              <w:bottom w:val="single" w:sz="2" w:space="0" w:color="auto"/>
            </w:tcBorders>
            <w:shd w:val="clear" w:color="auto" w:fill="FABF8F"/>
            <w:vAlign w:val="center"/>
          </w:tcPr>
          <w:p w14:paraId="63D4B244"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 xml:space="preserve">Uzasadnienie realizacji projektu </w:t>
            </w:r>
            <w:r w:rsidRPr="003E0CE4">
              <w:rPr>
                <w:rFonts w:asciiTheme="minorHAnsi" w:hAnsiTheme="minorHAnsi" w:cs="Arial"/>
                <w:sz w:val="20"/>
                <w:szCs w:val="20"/>
              </w:rPr>
              <w:br/>
              <w:t>w trybie pozakonkursowym</w:t>
            </w:r>
          </w:p>
        </w:tc>
        <w:tc>
          <w:tcPr>
            <w:tcW w:w="7513" w:type="dxa"/>
            <w:gridSpan w:val="15"/>
            <w:tcBorders>
              <w:top w:val="single" w:sz="6" w:space="0" w:color="auto"/>
              <w:bottom w:val="single" w:sz="2" w:space="0" w:color="auto"/>
            </w:tcBorders>
            <w:vAlign w:val="center"/>
          </w:tcPr>
          <w:p w14:paraId="71C7B61D" w14:textId="77777777" w:rsidR="003E0CE4" w:rsidRPr="003E0CE4" w:rsidRDefault="003E0CE4" w:rsidP="003E0CE4">
            <w:pPr>
              <w:spacing w:after="120" w:line="240" w:lineRule="auto"/>
              <w:jc w:val="both"/>
              <w:rPr>
                <w:rFonts w:asciiTheme="minorHAnsi" w:hAnsiTheme="minorHAnsi" w:cs="Arial"/>
                <w:i/>
                <w:sz w:val="20"/>
                <w:szCs w:val="20"/>
              </w:rPr>
            </w:pPr>
            <w:r w:rsidRPr="003E0CE4">
              <w:rPr>
                <w:rFonts w:asciiTheme="minorHAnsi" w:hAnsiTheme="minorHAnsi" w:cs="Arial"/>
                <w:sz w:val="20"/>
                <w:szCs w:val="20"/>
              </w:rPr>
              <w:t>Możliwość zastosowania trybu pozakonkursowego w celu wyboru Banku Gospodarstwa Krajowego (BGK) jako podmiotu wdrażającego fundusz funduszy wynika z art. 28 ust. 2. ustawy z dnia 11 lipca 2014 r. o zasadach realizacji programów w zakresie polityki spójności finansowanych w perspektywie finansowej 2014–2020 (tzw. ustawa wdrożeniowa): „</w:t>
            </w:r>
            <w:r w:rsidRPr="003E0CE4">
              <w:rPr>
                <w:rFonts w:asciiTheme="minorHAnsi" w:hAnsiTheme="minorHAnsi" w:cs="Arial"/>
                <w:i/>
                <w:sz w:val="20"/>
                <w:szCs w:val="20"/>
              </w:rPr>
              <w:t>(…) podmiotem wdrażającym instrument finansowy lub fundusz funduszy, o którym mowa w art. 2 pkt 27 rozporządzenia ogólnego, może być podmiot wskazany w art. 38 ust. 4 lit. a i b rozporządzenia ogólnego, w tym w szczególności Bank Gospodarstwa Krajowego, Narodowy Fundusz Ochrony Środowiska i Gospodarki Wodnej oraz Polska Agencja Rozwoju Przedsiębiorczości</w:t>
            </w:r>
          </w:p>
          <w:p w14:paraId="15A26774"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 xml:space="preserve">Bank Gospodarstwa Krajowego przewidziano w Programie Operacyjnym Wiedza Edukacja Rozwój 2014-2020 (PO WER) jako menadżera funduszu funduszy zarządzającego instrumentami finansowymi w celu wspierania przedsiębiorczości społecznej i integracji zawodowej w przedsiębiorstwach społecznych oraz ekonomii społecznej i solidarnej w celu ułatwienia dostępu do zatrudnienia. </w:t>
            </w:r>
          </w:p>
          <w:p w14:paraId="12679CCB"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 xml:space="preserve">Dodatkowo </w:t>
            </w:r>
            <w:r w:rsidRPr="003E0CE4">
              <w:rPr>
                <w:rFonts w:asciiTheme="minorHAnsi" w:hAnsiTheme="minorHAnsi" w:cs="Arial"/>
                <w:i/>
                <w:sz w:val="20"/>
                <w:szCs w:val="20"/>
              </w:rPr>
              <w:t>Ustawa z dnia 14 marca 2003 r. o Banku Gospodarstwa Krajowego</w:t>
            </w:r>
            <w:r w:rsidRPr="003E0CE4">
              <w:rPr>
                <w:rFonts w:asciiTheme="minorHAnsi" w:hAnsiTheme="minorHAnsi" w:cs="Arial"/>
                <w:sz w:val="20"/>
                <w:szCs w:val="20"/>
              </w:rPr>
              <w:t xml:space="preserve"> określa zadania, zakres działalności oraz organizację</w:t>
            </w:r>
            <w:r w:rsidRPr="003E0CE4">
              <w:rPr>
                <w:rFonts w:asciiTheme="minorHAnsi" w:hAnsiTheme="minorHAnsi"/>
                <w:sz w:val="20"/>
                <w:szCs w:val="20"/>
              </w:rPr>
              <w:t xml:space="preserve"> Banku Gospodarstwa Krajowego </w:t>
            </w:r>
            <w:r w:rsidRPr="003E0CE4">
              <w:rPr>
                <w:rFonts w:asciiTheme="minorHAnsi" w:hAnsiTheme="minorHAnsi" w:cs="Arial"/>
                <w:sz w:val="20"/>
                <w:szCs w:val="20"/>
              </w:rPr>
              <w:t xml:space="preserve">jako banku państwowego. </w:t>
            </w:r>
            <w:r w:rsidRPr="003E0CE4">
              <w:rPr>
                <w:rFonts w:asciiTheme="minorHAnsi" w:hAnsiTheme="minorHAnsi"/>
                <w:sz w:val="20"/>
                <w:szCs w:val="20"/>
              </w:rPr>
              <w:t xml:space="preserve">Do podstawowych celów działalności BGK należy </w:t>
            </w:r>
            <w:r w:rsidRPr="003E0CE4">
              <w:rPr>
                <w:rFonts w:asciiTheme="minorHAnsi" w:hAnsiTheme="minorHAnsi"/>
                <w:b/>
                <w:sz w:val="20"/>
                <w:szCs w:val="20"/>
              </w:rPr>
              <w:t>wspieranie rządowych programów społeczno-gospodarczych</w:t>
            </w:r>
            <w:r w:rsidRPr="003E0CE4">
              <w:rPr>
                <w:rFonts w:asciiTheme="minorHAnsi" w:hAnsiTheme="minorHAnsi"/>
                <w:sz w:val="20"/>
                <w:szCs w:val="20"/>
              </w:rPr>
              <w:t xml:space="preserve"> oraz programów samorządności lokalnej i rozwoju regionalnego, obejmujących w szczególności projekty:</w:t>
            </w:r>
          </w:p>
          <w:p w14:paraId="2BF6CE72" w14:textId="77777777" w:rsidR="003E0CE4" w:rsidRPr="003E0CE4" w:rsidRDefault="003E0CE4" w:rsidP="00EC28D0">
            <w:pPr>
              <w:numPr>
                <w:ilvl w:val="0"/>
                <w:numId w:val="111"/>
              </w:numPr>
              <w:autoSpaceDE w:val="0"/>
              <w:autoSpaceDN w:val="0"/>
              <w:adjustRightInd w:val="0"/>
              <w:spacing w:after="0" w:line="240" w:lineRule="auto"/>
              <w:jc w:val="both"/>
              <w:rPr>
                <w:rFonts w:asciiTheme="minorHAnsi" w:hAnsiTheme="minorHAnsi" w:cs="Calibri"/>
                <w:sz w:val="20"/>
                <w:szCs w:val="20"/>
                <w:lang w:eastAsia="pl-PL"/>
              </w:rPr>
            </w:pPr>
            <w:r w:rsidRPr="003E0CE4">
              <w:rPr>
                <w:rFonts w:asciiTheme="minorHAnsi" w:hAnsiTheme="minorHAnsi" w:cs="Calibri"/>
                <w:sz w:val="20"/>
                <w:szCs w:val="20"/>
                <w:lang w:eastAsia="pl-PL"/>
              </w:rPr>
              <w:t xml:space="preserve">realizowane z wykorzystaniem środków pochodzących z funduszy Unii Europejskiej oraz międzynarodowych instytucji finansowych </w:t>
            </w:r>
            <w:r w:rsidRPr="003E0CE4">
              <w:rPr>
                <w:rFonts w:asciiTheme="minorHAnsi" w:hAnsiTheme="minorHAnsi" w:cs="Calibri"/>
                <w:sz w:val="20"/>
                <w:szCs w:val="20"/>
                <w:lang w:eastAsia="pl-PL"/>
              </w:rPr>
              <w:br/>
              <w:t xml:space="preserve">w rozumieniu art. 4 ust. 1 pkt 3 ustawy z dnia 29 sierpnia 1997 r. – Prawo bankowe, </w:t>
            </w:r>
          </w:p>
          <w:p w14:paraId="365AB5D2" w14:textId="77777777" w:rsidR="003E0CE4" w:rsidRPr="003E0CE4" w:rsidRDefault="003E0CE4" w:rsidP="00EC28D0">
            <w:pPr>
              <w:numPr>
                <w:ilvl w:val="0"/>
                <w:numId w:val="111"/>
              </w:numPr>
              <w:autoSpaceDE w:val="0"/>
              <w:autoSpaceDN w:val="0"/>
              <w:adjustRightInd w:val="0"/>
              <w:spacing w:after="0" w:line="240" w:lineRule="auto"/>
              <w:jc w:val="both"/>
              <w:rPr>
                <w:rFonts w:asciiTheme="minorHAnsi" w:hAnsiTheme="minorHAnsi" w:cs="Calibri"/>
                <w:sz w:val="20"/>
                <w:szCs w:val="20"/>
                <w:lang w:eastAsia="pl-PL"/>
              </w:rPr>
            </w:pPr>
            <w:r w:rsidRPr="003E0CE4">
              <w:rPr>
                <w:rFonts w:asciiTheme="minorHAnsi" w:hAnsiTheme="minorHAnsi" w:cs="Calibri"/>
                <w:sz w:val="20"/>
                <w:szCs w:val="20"/>
                <w:lang w:eastAsia="pl-PL"/>
              </w:rPr>
              <w:t xml:space="preserve">infrastrukturalne, </w:t>
            </w:r>
          </w:p>
          <w:p w14:paraId="50FDFAED" w14:textId="77777777" w:rsidR="003E0CE4" w:rsidRPr="003E0CE4" w:rsidRDefault="003E0CE4" w:rsidP="00EC28D0">
            <w:pPr>
              <w:numPr>
                <w:ilvl w:val="0"/>
                <w:numId w:val="111"/>
              </w:numPr>
              <w:autoSpaceDE w:val="0"/>
              <w:autoSpaceDN w:val="0"/>
              <w:adjustRightInd w:val="0"/>
              <w:spacing w:after="0" w:line="240" w:lineRule="auto"/>
              <w:jc w:val="both"/>
              <w:rPr>
                <w:rFonts w:asciiTheme="minorHAnsi" w:hAnsiTheme="minorHAnsi" w:cs="Calibri"/>
                <w:color w:val="000000"/>
                <w:sz w:val="20"/>
                <w:szCs w:val="20"/>
                <w:lang w:eastAsia="pl-PL"/>
              </w:rPr>
            </w:pPr>
            <w:r w:rsidRPr="003E0CE4">
              <w:rPr>
                <w:rFonts w:asciiTheme="minorHAnsi" w:hAnsiTheme="minorHAnsi" w:cs="Calibri"/>
                <w:sz w:val="20"/>
                <w:szCs w:val="20"/>
                <w:lang w:eastAsia="pl-PL"/>
              </w:rPr>
              <w:t>związane z rozwojem sektora małych i średnich przedsiębiorstw, w tym realizowane z wykorzystaniem środków publicznych.</w:t>
            </w:r>
          </w:p>
        </w:tc>
      </w:tr>
      <w:tr w:rsidR="003E0CE4" w:rsidRPr="003E0CE4" w14:paraId="29247775" w14:textId="77777777" w:rsidTr="003C5E17">
        <w:trPr>
          <w:trHeight w:val="703"/>
        </w:trPr>
        <w:tc>
          <w:tcPr>
            <w:tcW w:w="2108" w:type="dxa"/>
            <w:gridSpan w:val="5"/>
            <w:tcBorders>
              <w:top w:val="single" w:sz="2" w:space="0" w:color="auto"/>
              <w:bottom w:val="single" w:sz="2" w:space="0" w:color="auto"/>
            </w:tcBorders>
            <w:shd w:val="clear" w:color="auto" w:fill="FABF8F"/>
            <w:vAlign w:val="center"/>
          </w:tcPr>
          <w:p w14:paraId="49385419"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 xml:space="preserve">Cel szczegółowy PO WER, w ramach którego projekt będzie realizowany </w:t>
            </w:r>
          </w:p>
        </w:tc>
        <w:tc>
          <w:tcPr>
            <w:tcW w:w="7513" w:type="dxa"/>
            <w:gridSpan w:val="15"/>
            <w:tcBorders>
              <w:top w:val="single" w:sz="2" w:space="0" w:color="auto"/>
              <w:bottom w:val="single" w:sz="2" w:space="0" w:color="auto"/>
            </w:tcBorders>
            <w:vAlign w:val="center"/>
          </w:tcPr>
          <w:p w14:paraId="10FF31C1" w14:textId="77777777" w:rsidR="003E0CE4" w:rsidRPr="003E0CE4" w:rsidRDefault="003E0CE4" w:rsidP="003E0CE4">
            <w:pPr>
              <w:spacing w:after="120" w:line="240" w:lineRule="auto"/>
              <w:jc w:val="both"/>
              <w:rPr>
                <w:rFonts w:asciiTheme="minorHAnsi" w:hAnsiTheme="minorHAnsi" w:cs="Arial"/>
                <w:b/>
                <w:sz w:val="20"/>
                <w:szCs w:val="20"/>
              </w:rPr>
            </w:pPr>
            <w:r w:rsidRPr="003E0CE4">
              <w:rPr>
                <w:rFonts w:asciiTheme="minorHAnsi" w:hAnsiTheme="minorHAnsi" w:cs="Arial"/>
                <w:b/>
                <w:sz w:val="20"/>
                <w:szCs w:val="20"/>
              </w:rPr>
              <w:t xml:space="preserve">Cel nr 1: Wzrost liczby podmiotów ekonomii społecznej korzystających </w:t>
            </w:r>
            <w:r w:rsidRPr="003E0CE4">
              <w:rPr>
                <w:rFonts w:asciiTheme="minorHAnsi" w:hAnsiTheme="minorHAnsi" w:cs="Arial"/>
                <w:b/>
                <w:sz w:val="20"/>
                <w:szCs w:val="20"/>
              </w:rPr>
              <w:br/>
              <w:t>ze zwrotnych instrumentów finansowych.</w:t>
            </w:r>
          </w:p>
        </w:tc>
      </w:tr>
      <w:tr w:rsidR="003E0CE4" w:rsidRPr="003E0CE4" w14:paraId="0B67C01B" w14:textId="77777777" w:rsidTr="003C5E17">
        <w:trPr>
          <w:trHeight w:val="703"/>
        </w:trPr>
        <w:tc>
          <w:tcPr>
            <w:tcW w:w="2108" w:type="dxa"/>
            <w:gridSpan w:val="5"/>
            <w:tcBorders>
              <w:top w:val="single" w:sz="2" w:space="0" w:color="auto"/>
              <w:bottom w:val="single" w:sz="2" w:space="0" w:color="auto"/>
            </w:tcBorders>
            <w:shd w:val="clear" w:color="auto" w:fill="FABF8F"/>
            <w:vAlign w:val="center"/>
          </w:tcPr>
          <w:p w14:paraId="77077BC6"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Priorytet inwestycyjny</w:t>
            </w:r>
          </w:p>
        </w:tc>
        <w:tc>
          <w:tcPr>
            <w:tcW w:w="7513" w:type="dxa"/>
            <w:gridSpan w:val="15"/>
            <w:tcBorders>
              <w:top w:val="single" w:sz="2" w:space="0" w:color="auto"/>
              <w:bottom w:val="single" w:sz="2" w:space="0" w:color="auto"/>
            </w:tcBorders>
            <w:vAlign w:val="center"/>
          </w:tcPr>
          <w:p w14:paraId="75244493" w14:textId="77777777" w:rsidR="003E0CE4" w:rsidRPr="003E0CE4" w:rsidRDefault="003E0CE4" w:rsidP="003E0CE4">
            <w:pPr>
              <w:spacing w:after="120" w:line="240" w:lineRule="auto"/>
              <w:jc w:val="both"/>
              <w:rPr>
                <w:rFonts w:asciiTheme="minorHAnsi" w:hAnsiTheme="minorHAnsi" w:cs="Arial"/>
                <w:b/>
                <w:sz w:val="20"/>
                <w:szCs w:val="20"/>
              </w:rPr>
            </w:pPr>
            <w:r w:rsidRPr="003E0CE4">
              <w:rPr>
                <w:rFonts w:asciiTheme="minorHAnsi" w:hAnsiTheme="minorHAnsi" w:cs="Arial"/>
                <w:b/>
                <w:sz w:val="20"/>
                <w:szCs w:val="20"/>
              </w:rPr>
              <w:t>PI 9V Wspieranie przedsiębiorczości społecznej i integracji zawodowej w przedsiębiorstwach społecznych oraz ekonomii społecznej i solidarnej w celu ułatwiania dostępu do zatrudnienia.</w:t>
            </w:r>
          </w:p>
        </w:tc>
      </w:tr>
      <w:tr w:rsidR="003E0CE4" w:rsidRPr="003E0CE4" w14:paraId="32AF33AF" w14:textId="77777777" w:rsidTr="003C5E17">
        <w:trPr>
          <w:trHeight w:val="877"/>
        </w:trPr>
        <w:tc>
          <w:tcPr>
            <w:tcW w:w="2108" w:type="dxa"/>
            <w:gridSpan w:val="5"/>
            <w:tcBorders>
              <w:top w:val="single" w:sz="2" w:space="0" w:color="auto"/>
              <w:bottom w:val="single" w:sz="2" w:space="0" w:color="auto"/>
            </w:tcBorders>
            <w:shd w:val="clear" w:color="auto" w:fill="FABF8F"/>
            <w:vAlign w:val="center"/>
          </w:tcPr>
          <w:p w14:paraId="2641734C"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Typ/typy projektów przewidziane do realizacji w ramach projektu</w:t>
            </w:r>
          </w:p>
        </w:tc>
        <w:tc>
          <w:tcPr>
            <w:tcW w:w="7513" w:type="dxa"/>
            <w:gridSpan w:val="15"/>
            <w:tcBorders>
              <w:top w:val="single" w:sz="2" w:space="0" w:color="auto"/>
              <w:bottom w:val="single" w:sz="2" w:space="0" w:color="auto"/>
            </w:tcBorders>
          </w:tcPr>
          <w:p w14:paraId="37F0F9E2"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 xml:space="preserve">1. Wsparcie podmiotów ekonomii społecznej za pomocą zwrotnych instrumentów finansowych i </w:t>
            </w:r>
            <w:proofErr w:type="spellStart"/>
            <w:r w:rsidRPr="003E0CE4">
              <w:rPr>
                <w:rFonts w:asciiTheme="minorHAnsi" w:hAnsiTheme="minorHAnsi" w:cs="Arial"/>
                <w:sz w:val="20"/>
                <w:szCs w:val="20"/>
              </w:rPr>
              <w:t>reporęczeń</w:t>
            </w:r>
            <w:proofErr w:type="spellEnd"/>
            <w:r w:rsidRPr="003E0CE4">
              <w:rPr>
                <w:rFonts w:asciiTheme="minorHAnsi" w:hAnsiTheme="minorHAnsi" w:cs="Arial"/>
                <w:sz w:val="20"/>
                <w:szCs w:val="20"/>
              </w:rPr>
              <w:t>.</w:t>
            </w:r>
          </w:p>
        </w:tc>
      </w:tr>
      <w:tr w:rsidR="003E0CE4" w:rsidRPr="003E0CE4" w14:paraId="2E2C968F" w14:textId="77777777" w:rsidTr="003C5E17">
        <w:trPr>
          <w:trHeight w:val="636"/>
        </w:trPr>
        <w:tc>
          <w:tcPr>
            <w:tcW w:w="2108" w:type="dxa"/>
            <w:gridSpan w:val="5"/>
            <w:tcBorders>
              <w:top w:val="single" w:sz="2" w:space="0" w:color="auto"/>
              <w:bottom w:val="single" w:sz="2" w:space="0" w:color="auto"/>
            </w:tcBorders>
            <w:shd w:val="clear" w:color="auto" w:fill="FABF8F"/>
            <w:vAlign w:val="center"/>
          </w:tcPr>
          <w:p w14:paraId="065E9F96"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Cel główny projektu</w:t>
            </w:r>
          </w:p>
        </w:tc>
        <w:tc>
          <w:tcPr>
            <w:tcW w:w="7513" w:type="dxa"/>
            <w:gridSpan w:val="15"/>
            <w:tcBorders>
              <w:top w:val="single" w:sz="2" w:space="0" w:color="auto"/>
              <w:bottom w:val="single" w:sz="2" w:space="0" w:color="auto"/>
            </w:tcBorders>
          </w:tcPr>
          <w:p w14:paraId="771CFD41" w14:textId="77777777" w:rsidR="003E0CE4" w:rsidRPr="003E0CE4" w:rsidRDefault="003E0CE4" w:rsidP="003E0CE4">
            <w:pPr>
              <w:autoSpaceDE w:val="0"/>
              <w:autoSpaceDN w:val="0"/>
              <w:adjustRightInd w:val="0"/>
              <w:spacing w:after="0" w:line="240" w:lineRule="auto"/>
              <w:jc w:val="both"/>
              <w:rPr>
                <w:rFonts w:asciiTheme="minorHAnsi" w:hAnsiTheme="minorHAnsi" w:cs="Calibri"/>
                <w:color w:val="000000"/>
                <w:sz w:val="20"/>
                <w:szCs w:val="20"/>
                <w:lang w:eastAsia="pl-PL"/>
              </w:rPr>
            </w:pPr>
            <w:r w:rsidRPr="003E0CE4">
              <w:rPr>
                <w:rFonts w:asciiTheme="minorHAnsi" w:hAnsiTheme="minorHAnsi" w:cs="Calibri"/>
                <w:color w:val="000000"/>
                <w:sz w:val="20"/>
                <w:szCs w:val="20"/>
                <w:lang w:eastAsia="pl-PL"/>
              </w:rPr>
              <w:t xml:space="preserve">Celem projektu jest wzrost liczby podmiotów ekonomii społecznej (PES) korzystających ze zwrotnych instrumentów finansowych, w tym instrumentów pożyczkowych i </w:t>
            </w:r>
            <w:proofErr w:type="spellStart"/>
            <w:r w:rsidRPr="003E0CE4">
              <w:rPr>
                <w:rFonts w:asciiTheme="minorHAnsi" w:hAnsiTheme="minorHAnsi" w:cs="Calibri"/>
                <w:color w:val="000000"/>
                <w:sz w:val="20"/>
                <w:szCs w:val="20"/>
                <w:lang w:eastAsia="pl-PL"/>
              </w:rPr>
              <w:t>reporęczniowych</w:t>
            </w:r>
            <w:proofErr w:type="spellEnd"/>
            <w:r w:rsidRPr="003E0CE4">
              <w:rPr>
                <w:rFonts w:asciiTheme="minorHAnsi" w:hAnsiTheme="minorHAnsi" w:cs="Calibri"/>
                <w:color w:val="000000"/>
                <w:sz w:val="20"/>
                <w:szCs w:val="20"/>
                <w:lang w:eastAsia="pl-PL"/>
              </w:rPr>
              <w:t xml:space="preserve">. </w:t>
            </w:r>
            <w:r w:rsidRPr="003E0CE4">
              <w:rPr>
                <w:rFonts w:asciiTheme="minorHAnsi" w:hAnsiTheme="minorHAnsi" w:cs="Arial"/>
                <w:color w:val="000000"/>
                <w:sz w:val="20"/>
                <w:szCs w:val="20"/>
                <w:lang w:eastAsia="pl-PL"/>
              </w:rPr>
              <w:t xml:space="preserve">Realizacja celu projektu pozwoli na łatwiejszy dostęp PES do kapitału, niezbędnego dla dalszego rozwoju tych przedsiębiorstw. Oferta finansowania uwzględniać będzie specyfikę PES oraz wnioski z realizacji pilotażowego programu finansowania PES w ramach Działania 1.4 PO KL na lata 2007-2013. Zakłada się systematyczny wzrost liczby PES, korzystających </w:t>
            </w:r>
            <w:r w:rsidRPr="003E0CE4">
              <w:rPr>
                <w:rFonts w:asciiTheme="minorHAnsi" w:hAnsiTheme="minorHAnsi" w:cs="Arial"/>
                <w:color w:val="000000"/>
                <w:sz w:val="20"/>
                <w:szCs w:val="20"/>
                <w:lang w:eastAsia="pl-PL"/>
              </w:rPr>
              <w:br/>
              <w:t xml:space="preserve">z finansowania zwrotnego, które wzmocni ich efektywność w zakresie zarządzania zasobami finansowymi i ułatwi im działalność na konkurencyjnym rynku towarów i usług. </w:t>
            </w:r>
          </w:p>
        </w:tc>
      </w:tr>
      <w:tr w:rsidR="003E0CE4" w:rsidRPr="003E0CE4" w14:paraId="0C42CA12" w14:textId="77777777" w:rsidTr="003C5E17">
        <w:trPr>
          <w:trHeight w:val="636"/>
        </w:trPr>
        <w:tc>
          <w:tcPr>
            <w:tcW w:w="2108" w:type="dxa"/>
            <w:gridSpan w:val="5"/>
            <w:tcBorders>
              <w:top w:val="single" w:sz="2" w:space="0" w:color="auto"/>
              <w:bottom w:val="single" w:sz="2" w:space="0" w:color="auto"/>
            </w:tcBorders>
            <w:shd w:val="clear" w:color="auto" w:fill="FABF8F"/>
            <w:vAlign w:val="center"/>
          </w:tcPr>
          <w:p w14:paraId="7F98ADCF"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 xml:space="preserve">Główne zadania przewidziane do realizacji w projekcie </w:t>
            </w:r>
            <w:r w:rsidRPr="003E0CE4">
              <w:rPr>
                <w:rFonts w:asciiTheme="minorHAnsi" w:hAnsiTheme="minorHAnsi" w:cs="Arial"/>
                <w:sz w:val="20"/>
                <w:szCs w:val="20"/>
              </w:rPr>
              <w:lastRenderedPageBreak/>
              <w:t>ze wskazaniem grup docelowych</w:t>
            </w:r>
          </w:p>
        </w:tc>
        <w:tc>
          <w:tcPr>
            <w:tcW w:w="7513" w:type="dxa"/>
            <w:gridSpan w:val="15"/>
            <w:tcBorders>
              <w:top w:val="single" w:sz="2" w:space="0" w:color="auto"/>
              <w:bottom w:val="single" w:sz="2" w:space="0" w:color="auto"/>
            </w:tcBorders>
          </w:tcPr>
          <w:p w14:paraId="1F50D171" w14:textId="3CFD03C9"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b/>
                <w:sz w:val="20"/>
                <w:szCs w:val="20"/>
              </w:rPr>
              <w:lastRenderedPageBreak/>
              <w:t>Zadanie 1</w:t>
            </w:r>
            <w:r w:rsidRPr="003E0CE4">
              <w:rPr>
                <w:rFonts w:asciiTheme="minorHAnsi" w:hAnsiTheme="minorHAnsi" w:cs="Arial"/>
                <w:sz w:val="20"/>
                <w:szCs w:val="20"/>
              </w:rPr>
              <w:t xml:space="preserve">. Powołanie BGK jako menedżera funduszu funduszy na mocy zawartej </w:t>
            </w:r>
            <w:r w:rsidRPr="003E0CE4">
              <w:rPr>
                <w:rFonts w:asciiTheme="minorHAnsi" w:hAnsiTheme="minorHAnsi" w:cs="Arial"/>
                <w:sz w:val="20"/>
                <w:szCs w:val="20"/>
              </w:rPr>
              <w:br/>
              <w:t>z IP umowy. Na podstawie ww. umowy, w ramach struktury BGK powołany zostanie fundusz, zarządzający środkami powierzonymi z</w:t>
            </w:r>
            <w:r w:rsidR="00CC1FE6">
              <w:rPr>
                <w:rFonts w:asciiTheme="minorHAnsi" w:hAnsiTheme="minorHAnsi" w:cs="Arial"/>
                <w:sz w:val="20"/>
                <w:szCs w:val="20"/>
              </w:rPr>
              <w:t xml:space="preserve"> </w:t>
            </w:r>
            <w:r w:rsidRPr="003E0CE4">
              <w:rPr>
                <w:rFonts w:asciiTheme="minorHAnsi" w:hAnsiTheme="minorHAnsi" w:cs="Arial"/>
                <w:sz w:val="20"/>
                <w:szCs w:val="20"/>
              </w:rPr>
              <w:t xml:space="preserve">przeznaczeniem na udzielanie </w:t>
            </w:r>
            <w:r w:rsidRPr="003E0CE4">
              <w:rPr>
                <w:rFonts w:asciiTheme="minorHAnsi" w:hAnsiTheme="minorHAnsi" w:cs="Arial"/>
                <w:sz w:val="20"/>
                <w:szCs w:val="20"/>
              </w:rPr>
              <w:lastRenderedPageBreak/>
              <w:t xml:space="preserve">preferencyjnych pożyczek dla PES oraz </w:t>
            </w:r>
            <w:proofErr w:type="spellStart"/>
            <w:r w:rsidRPr="003E0CE4">
              <w:rPr>
                <w:rFonts w:asciiTheme="minorHAnsi" w:hAnsiTheme="minorHAnsi" w:cs="Arial"/>
                <w:sz w:val="20"/>
                <w:szCs w:val="20"/>
              </w:rPr>
              <w:t>reporęczeń</w:t>
            </w:r>
            <w:proofErr w:type="spellEnd"/>
            <w:r w:rsidRPr="003E0CE4">
              <w:rPr>
                <w:rFonts w:asciiTheme="minorHAnsi" w:hAnsiTheme="minorHAnsi" w:cs="Arial"/>
                <w:sz w:val="20"/>
                <w:szCs w:val="20"/>
              </w:rPr>
              <w:t xml:space="preserve">. Menedżer funduszu funduszy zobowiązany będzie do współpracy z Krajowym Komitetem Rozwoju Ekonomii Społecznej, w szczególności z grupą roboczą ds. finansowych oraz z Krajowym Sekretariatem Ekonomii Społecznej, </w:t>
            </w:r>
            <w:r w:rsidRPr="00925606">
              <w:rPr>
                <w:rFonts w:asciiTheme="minorHAnsi" w:hAnsiTheme="minorHAnsi" w:cs="Arial"/>
                <w:sz w:val="20"/>
                <w:szCs w:val="20"/>
              </w:rPr>
              <w:t>a także z Zespołem ds. instrumentów finansowych w ramach PO WER.</w:t>
            </w:r>
            <w:r w:rsidRPr="003E0CE4">
              <w:rPr>
                <w:rFonts w:asciiTheme="minorHAnsi" w:hAnsiTheme="minorHAnsi" w:cs="Arial"/>
                <w:sz w:val="20"/>
                <w:szCs w:val="20"/>
              </w:rPr>
              <w:t xml:space="preserve"> </w:t>
            </w:r>
          </w:p>
          <w:p w14:paraId="7A7F9D9C"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b/>
                <w:sz w:val="20"/>
                <w:szCs w:val="20"/>
              </w:rPr>
              <w:t>Zadanie 2</w:t>
            </w:r>
            <w:r w:rsidRPr="003E0CE4">
              <w:rPr>
                <w:rFonts w:asciiTheme="minorHAnsi" w:hAnsiTheme="minorHAnsi" w:cs="Arial"/>
                <w:sz w:val="20"/>
                <w:szCs w:val="20"/>
              </w:rPr>
              <w:t>. Wybór pośredników finansowych w trybie wskazanym w umowie o finansowanie, o której mowa w art. 38 ust. 7 lit. a rozporządzenia ogólnego (zgodnie z art. 28 ust. 3 ustawy wdrożeniowej). O rolę pośrednika finansowego będą mogły ubiegać się instytucje spełniające kryteria określone w art. 140 ust. 1,2 i 4 rozporządzenia finansowego.</w:t>
            </w:r>
          </w:p>
          <w:p w14:paraId="0CCE6768" w14:textId="51871B75"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b/>
                <w:sz w:val="20"/>
                <w:szCs w:val="20"/>
              </w:rPr>
              <w:t>Zadanie 3</w:t>
            </w:r>
            <w:r w:rsidRPr="003E0CE4">
              <w:rPr>
                <w:rFonts w:asciiTheme="minorHAnsi" w:hAnsiTheme="minorHAnsi" w:cs="Arial"/>
                <w:sz w:val="20"/>
                <w:szCs w:val="20"/>
              </w:rPr>
              <w:t xml:space="preserve">. Przekazanie pośrednikom finansowym środków na udzielanie pożyczek. Zakłada się, że harmonogram realizacji projektu i umowy z pośrednikami finansowymi zapewnią, że do końca 2018 r. minimum 406 podmiotów ekonomii społecznej skorzysta z e zwrotnych instrumentów finansowych. </w:t>
            </w:r>
          </w:p>
          <w:p w14:paraId="6561AC76" w14:textId="47353E9B" w:rsid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b/>
                <w:sz w:val="20"/>
                <w:szCs w:val="20"/>
              </w:rPr>
              <w:t>Zadanie 4</w:t>
            </w:r>
            <w:r w:rsidRPr="003E0CE4">
              <w:rPr>
                <w:rFonts w:asciiTheme="minorHAnsi" w:hAnsiTheme="minorHAnsi" w:cs="Arial"/>
                <w:sz w:val="20"/>
                <w:szCs w:val="20"/>
              </w:rPr>
              <w:t>. Koordynowanie działalności pośredników finansowych na terenie całego kraju oraz nadzór nad ich działalnością operacyjną, obejmujący m.in. monitoring akcji pożyczkowej i działań windykacyjnych oraz kontrolę zarządzania środkami funduszy pożyczkowych z należytą starannością i zgodnie z postanowieniami umów w współpracy.</w:t>
            </w:r>
          </w:p>
          <w:p w14:paraId="67EE41BE" w14:textId="5963F917" w:rsidR="00CC1FE6" w:rsidRPr="003E0CE4" w:rsidRDefault="00CC1FE6" w:rsidP="003E0CE4">
            <w:pPr>
              <w:spacing w:after="120" w:line="240" w:lineRule="auto"/>
              <w:jc w:val="both"/>
              <w:rPr>
                <w:rFonts w:asciiTheme="minorHAnsi" w:hAnsiTheme="minorHAnsi" w:cs="Arial"/>
                <w:sz w:val="20"/>
                <w:szCs w:val="20"/>
              </w:rPr>
            </w:pPr>
            <w:r w:rsidRPr="001E789C">
              <w:rPr>
                <w:rFonts w:asciiTheme="minorHAnsi" w:hAnsiTheme="minorHAnsi" w:cs="Arial"/>
                <w:b/>
                <w:sz w:val="20"/>
                <w:szCs w:val="20"/>
              </w:rPr>
              <w:t>Zadanie 5.</w:t>
            </w:r>
            <w:r>
              <w:rPr>
                <w:rFonts w:asciiTheme="minorHAnsi" w:hAnsiTheme="minorHAnsi" w:cs="Arial"/>
                <w:sz w:val="20"/>
                <w:szCs w:val="20"/>
              </w:rPr>
              <w:t xml:space="preserve"> </w:t>
            </w:r>
            <w:r w:rsidR="00D461DB" w:rsidRPr="00D461DB">
              <w:rPr>
                <w:rFonts w:asciiTheme="minorHAnsi" w:hAnsiTheme="minorHAnsi" w:cs="Arial"/>
                <w:sz w:val="20"/>
                <w:szCs w:val="20"/>
              </w:rPr>
              <w:t xml:space="preserve">Udzielanie przez BGK </w:t>
            </w:r>
            <w:proofErr w:type="spellStart"/>
            <w:r w:rsidR="00D461DB" w:rsidRPr="00D461DB">
              <w:rPr>
                <w:rFonts w:asciiTheme="minorHAnsi" w:hAnsiTheme="minorHAnsi" w:cs="Arial"/>
                <w:sz w:val="20"/>
                <w:szCs w:val="20"/>
              </w:rPr>
              <w:t>reporęczeń</w:t>
            </w:r>
            <w:proofErr w:type="spellEnd"/>
            <w:r w:rsidR="00D461DB" w:rsidRPr="00D461DB">
              <w:rPr>
                <w:rFonts w:asciiTheme="minorHAnsi" w:hAnsiTheme="minorHAnsi" w:cs="Arial"/>
                <w:sz w:val="20"/>
                <w:szCs w:val="20"/>
              </w:rPr>
              <w:t>, w celu wsparcia funduszy poręczeniowych, zabezpieczających pożyczki udzielone podmiotom ekonomii społecznej.</w:t>
            </w:r>
          </w:p>
          <w:p w14:paraId="6F222719"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Szczegółowe założenia projektu zostaną przekazane BGK wraz z wezwaniem do złożenia wniosku.</w:t>
            </w:r>
          </w:p>
        </w:tc>
      </w:tr>
      <w:tr w:rsidR="003E0CE4" w:rsidRPr="003E0CE4" w14:paraId="44C789BA" w14:textId="77777777" w:rsidTr="003C5E17">
        <w:trPr>
          <w:trHeight w:val="636"/>
        </w:trPr>
        <w:tc>
          <w:tcPr>
            <w:tcW w:w="2108" w:type="dxa"/>
            <w:gridSpan w:val="5"/>
            <w:tcBorders>
              <w:top w:val="single" w:sz="2" w:space="0" w:color="auto"/>
              <w:bottom w:val="single" w:sz="2" w:space="0" w:color="auto"/>
            </w:tcBorders>
            <w:shd w:val="clear" w:color="auto" w:fill="FABF8F"/>
            <w:vAlign w:val="center"/>
          </w:tcPr>
          <w:p w14:paraId="794EBBE0"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lastRenderedPageBreak/>
              <w:t xml:space="preserve">Podmiot zgłaszający projekt </w:t>
            </w:r>
          </w:p>
        </w:tc>
        <w:tc>
          <w:tcPr>
            <w:tcW w:w="7513" w:type="dxa"/>
            <w:gridSpan w:val="15"/>
            <w:tcBorders>
              <w:top w:val="single" w:sz="2" w:space="0" w:color="auto"/>
              <w:bottom w:val="single" w:sz="2" w:space="0" w:color="auto"/>
            </w:tcBorders>
          </w:tcPr>
          <w:p w14:paraId="5C8A6813"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Ministerstwo Pracy i Polityki Społecznej</w:t>
            </w:r>
          </w:p>
        </w:tc>
      </w:tr>
      <w:tr w:rsidR="003E0CE4" w:rsidRPr="003E0CE4" w14:paraId="2C2FB9DE" w14:textId="77777777" w:rsidTr="003C5E17">
        <w:trPr>
          <w:trHeight w:val="434"/>
        </w:trPr>
        <w:tc>
          <w:tcPr>
            <w:tcW w:w="2108" w:type="dxa"/>
            <w:gridSpan w:val="5"/>
            <w:tcBorders>
              <w:top w:val="single" w:sz="2" w:space="0" w:color="auto"/>
              <w:bottom w:val="single" w:sz="2" w:space="0" w:color="auto"/>
            </w:tcBorders>
            <w:shd w:val="clear" w:color="auto" w:fill="FABF8F"/>
            <w:vAlign w:val="center"/>
          </w:tcPr>
          <w:p w14:paraId="35FB82D5"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Podmiot, który będzie wnioskodawcą</w:t>
            </w:r>
          </w:p>
        </w:tc>
        <w:tc>
          <w:tcPr>
            <w:tcW w:w="7513" w:type="dxa"/>
            <w:gridSpan w:val="15"/>
            <w:tcBorders>
              <w:top w:val="single" w:sz="2" w:space="0" w:color="auto"/>
              <w:bottom w:val="single" w:sz="2" w:space="0" w:color="auto"/>
            </w:tcBorders>
            <w:vAlign w:val="center"/>
          </w:tcPr>
          <w:p w14:paraId="0CD6EC31"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Bank Gospodarstwa Krajowego</w:t>
            </w:r>
          </w:p>
        </w:tc>
      </w:tr>
      <w:tr w:rsidR="003E0CE4" w:rsidRPr="003E0CE4" w14:paraId="24901CBB" w14:textId="77777777" w:rsidTr="003C5E17">
        <w:trPr>
          <w:trHeight w:val="434"/>
        </w:trPr>
        <w:tc>
          <w:tcPr>
            <w:tcW w:w="2108" w:type="dxa"/>
            <w:gridSpan w:val="5"/>
            <w:tcBorders>
              <w:top w:val="single" w:sz="2" w:space="0" w:color="auto"/>
              <w:bottom w:val="single" w:sz="2" w:space="0" w:color="auto"/>
            </w:tcBorders>
            <w:shd w:val="clear" w:color="auto" w:fill="FABF8F"/>
            <w:vAlign w:val="center"/>
          </w:tcPr>
          <w:p w14:paraId="3DFA379D"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Uzasadnienie wyboru podmiotu, który będzie wnioskodawcą</w:t>
            </w:r>
          </w:p>
        </w:tc>
        <w:tc>
          <w:tcPr>
            <w:tcW w:w="7513" w:type="dxa"/>
            <w:gridSpan w:val="15"/>
            <w:tcBorders>
              <w:top w:val="single" w:sz="2" w:space="0" w:color="auto"/>
              <w:bottom w:val="single" w:sz="2" w:space="0" w:color="auto"/>
            </w:tcBorders>
            <w:vAlign w:val="center"/>
          </w:tcPr>
          <w:p w14:paraId="43346431"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 xml:space="preserve">BGK jest stabilnym, wiarygodnym partnerem dysponującym doświadczeniem w finansowaniu MŚP opartym na kryteriach i standardach rynkowych, jak również doświadczeniem w zakresie finansowania zwrotnego ze środków UE na rzecz szerokiego katalogu beneficjentów ostatecznych. </w:t>
            </w:r>
          </w:p>
          <w:p w14:paraId="4BF483B1"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 xml:space="preserve">Dzięki realizacji ogólnokrajowego, pilotażowego programu finansowania PES </w:t>
            </w:r>
            <w:r w:rsidRPr="003E0CE4">
              <w:rPr>
                <w:rFonts w:asciiTheme="minorHAnsi" w:hAnsiTheme="minorHAnsi" w:cs="Arial"/>
                <w:sz w:val="20"/>
                <w:szCs w:val="20"/>
              </w:rPr>
              <w:br/>
              <w:t xml:space="preserve">w ramach Działania 1.4 PO KL na lata 2007-2013, BGK posiada unikatowe w skali kraju doświadczenie w zakresie udzielania wsparcia finansowego dla przedsiębiorstw społecznych. </w:t>
            </w:r>
          </w:p>
          <w:p w14:paraId="7E6CF99C"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bCs/>
                <w:sz w:val="20"/>
                <w:szCs w:val="20"/>
              </w:rPr>
              <w:t xml:space="preserve">W realizowanym w ramach Działania 1.4 projekcie udzielono 258 pożyczek dla 312 PES w ramach I obrotu, dodatkowo 70 pożyczek dla 52 PES w ramach II obrotu. Wykorzystano kwotę 342,8 tys. zł (z 400 tys. zł) w ramach doradztwa, z którego skorzystało 199 podmiotów. </w:t>
            </w:r>
          </w:p>
          <w:p w14:paraId="35B0CD7C" w14:textId="77777777" w:rsidR="003E0CE4" w:rsidRPr="003E0CE4" w:rsidRDefault="003E0CE4" w:rsidP="003E0CE4">
            <w:pPr>
              <w:suppressAutoHyphens/>
              <w:spacing w:after="240"/>
              <w:jc w:val="both"/>
              <w:rPr>
                <w:rFonts w:asciiTheme="minorHAnsi" w:hAnsiTheme="minorHAnsi"/>
                <w:sz w:val="20"/>
                <w:szCs w:val="20"/>
              </w:rPr>
            </w:pPr>
            <w:r w:rsidRPr="003E0CE4">
              <w:rPr>
                <w:rFonts w:asciiTheme="minorHAnsi" w:hAnsiTheme="minorHAnsi" w:cs="Arial"/>
                <w:sz w:val="20"/>
                <w:szCs w:val="20"/>
              </w:rPr>
              <w:t>Biorąc pod uwagę powyższe dane, środki powierzone BGK na ten cel zostały nie tylko efektywnie i sprawnie zainwestowane w projekty rozwojowe PES, ale także ponownie włączone do budżetu projektu jako środków pochodzących ze spłat już udzielonych pożyczek i następnie sprawnie zainwestowane w kolejne pożyczki (tzw. II obrót).</w:t>
            </w:r>
          </w:p>
          <w:p w14:paraId="5AC7D29B"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 xml:space="preserve">BGK dysponuje również doświadczeniem w finansowaniu MŚP opartym na kryteriach i standardach rynkowych, jak również doświadczeniem w zakresie finansowania zwrotnego ze środków UE na rzecz szerokiego katalogu beneficjentów ostatecznych. Zważywszy na skalę środków (ponad 2,4 mld zł), którymi BGK zarządza oraz różnorodność realizowanych programów, zarówno krajowych jak i regionalnych - jest liderem we wdrażaniu instrumentów finansowych UE w Polsce. </w:t>
            </w:r>
          </w:p>
          <w:p w14:paraId="3EE765DE"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 xml:space="preserve">Różnorodne doświadczenie Banku w finansowaniu MŚP z wykorzystaniem zwrotnych </w:t>
            </w:r>
            <w:r w:rsidRPr="003E0CE4">
              <w:rPr>
                <w:rFonts w:asciiTheme="minorHAnsi" w:hAnsiTheme="minorHAnsi" w:cs="Arial"/>
                <w:sz w:val="20"/>
                <w:szCs w:val="20"/>
              </w:rPr>
              <w:lastRenderedPageBreak/>
              <w:t xml:space="preserve">instrumentów finansowych UE obejmuje m.in. inicjatywę JEREMIE, w ramach której wsparciem objęto dotychczas ponad 25 tys. MŚP na łączną kwotę ponad 3,1 mld zł. Duży sukces BGK osiągnął także w ramach Programu Operacyjnego Rozwój Polski Wschodniej, w ramach którego wsparcie otrzymało 2 515 przedsiębiorców, na łączną kwotę 213 mln zł. </w:t>
            </w:r>
          </w:p>
          <w:p w14:paraId="4E3BBC28"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Zważywszy na skalę środków (ponad 2,4 mld zł), którymi BGK zarządza oraz różnorodność realizowanych programów, zarówno krajowych jak i regionalnych - jest liderem we wdrażaniu instrumentów finansowych UE w Polsce.</w:t>
            </w:r>
          </w:p>
          <w:p w14:paraId="64AE2172"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Powyższe daje gwarancję, że wdrożenie nowego instrumentu przeprowadzone zostanie sprawnie i bezpiecznie, z wykorzystaniem doświadczenia i wniosków minionego okresu programowania UE, a także zapewni optymalizację kosztową Programu.</w:t>
            </w:r>
          </w:p>
          <w:p w14:paraId="0746073B"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Wobec wymogów określonych dla środków unijnych w okresie programowania 2014-2020 (bardziej restrykcyjne zasady planowania, monitoringu i kontroli wykorzystania środków oraz konsekwencje w przypadku stwierdzenia nieprawidłowości w wydatkowaniu środków unijnych), wdrażanie instrumentów finansowych wymaga współpracy z doświadczonym partnerem, który zapewni odpowiednią jakość i efektywność w zarządzaniu powierzonymi mu środkami. Takim partnerem jest Bank Gospodarstwa Krajowego, który może zapewnić skuteczność i wysoki poziom jakości obsługi oraz całkowite bezpieczeństwo powierzonych środków.</w:t>
            </w:r>
          </w:p>
        </w:tc>
      </w:tr>
      <w:tr w:rsidR="003E0CE4" w:rsidRPr="003E0CE4" w14:paraId="1E1FCA0F" w14:textId="77777777" w:rsidTr="003C5E17">
        <w:trPr>
          <w:trHeight w:val="434"/>
        </w:trPr>
        <w:tc>
          <w:tcPr>
            <w:tcW w:w="2108" w:type="dxa"/>
            <w:gridSpan w:val="5"/>
            <w:tcBorders>
              <w:top w:val="single" w:sz="2" w:space="0" w:color="auto"/>
              <w:bottom w:val="single" w:sz="2" w:space="0" w:color="auto"/>
            </w:tcBorders>
            <w:shd w:val="clear" w:color="auto" w:fill="FABF8F"/>
            <w:vAlign w:val="center"/>
          </w:tcPr>
          <w:p w14:paraId="47AAF18C"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lastRenderedPageBreak/>
              <w:t>Czy projekt będzie realizowany w partnerstwie?</w:t>
            </w:r>
          </w:p>
        </w:tc>
        <w:tc>
          <w:tcPr>
            <w:tcW w:w="1418" w:type="dxa"/>
            <w:gridSpan w:val="3"/>
            <w:tcBorders>
              <w:top w:val="single" w:sz="2" w:space="0" w:color="auto"/>
              <w:bottom w:val="single" w:sz="2" w:space="0" w:color="auto"/>
            </w:tcBorders>
            <w:shd w:val="clear" w:color="auto" w:fill="FABF8F"/>
            <w:vAlign w:val="center"/>
          </w:tcPr>
          <w:p w14:paraId="040169DF"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TAK</w:t>
            </w:r>
          </w:p>
        </w:tc>
        <w:tc>
          <w:tcPr>
            <w:tcW w:w="1835" w:type="dxa"/>
            <w:gridSpan w:val="4"/>
            <w:tcBorders>
              <w:top w:val="single" w:sz="2" w:space="0" w:color="auto"/>
              <w:bottom w:val="single" w:sz="2" w:space="0" w:color="auto"/>
            </w:tcBorders>
            <w:vAlign w:val="center"/>
          </w:tcPr>
          <w:p w14:paraId="4547339A" w14:textId="77777777" w:rsidR="003E0CE4" w:rsidRPr="003E0CE4" w:rsidRDefault="003E0CE4" w:rsidP="003E0CE4">
            <w:pPr>
              <w:spacing w:before="120" w:after="120"/>
              <w:jc w:val="center"/>
              <w:rPr>
                <w:rFonts w:asciiTheme="minorHAnsi" w:hAnsiTheme="minorHAnsi" w:cs="Arial"/>
                <w:sz w:val="20"/>
                <w:szCs w:val="20"/>
              </w:rPr>
            </w:pPr>
          </w:p>
        </w:tc>
        <w:tc>
          <w:tcPr>
            <w:tcW w:w="1846" w:type="dxa"/>
            <w:gridSpan w:val="6"/>
            <w:tcBorders>
              <w:top w:val="single" w:sz="2" w:space="0" w:color="auto"/>
              <w:bottom w:val="single" w:sz="2" w:space="0" w:color="auto"/>
            </w:tcBorders>
            <w:shd w:val="clear" w:color="auto" w:fill="FABF8F"/>
            <w:vAlign w:val="center"/>
          </w:tcPr>
          <w:p w14:paraId="57937F7F"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NIE</w:t>
            </w:r>
          </w:p>
        </w:tc>
        <w:tc>
          <w:tcPr>
            <w:tcW w:w="2414" w:type="dxa"/>
            <w:gridSpan w:val="2"/>
            <w:tcBorders>
              <w:top w:val="single" w:sz="2" w:space="0" w:color="auto"/>
              <w:bottom w:val="single" w:sz="2" w:space="0" w:color="auto"/>
            </w:tcBorders>
            <w:vAlign w:val="center"/>
          </w:tcPr>
          <w:p w14:paraId="508F2232"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X</w:t>
            </w:r>
          </w:p>
        </w:tc>
      </w:tr>
      <w:tr w:rsidR="003E0CE4" w:rsidRPr="003E0CE4" w14:paraId="15600EB6" w14:textId="77777777" w:rsidTr="003C5E17">
        <w:trPr>
          <w:trHeight w:val="434"/>
        </w:trPr>
        <w:tc>
          <w:tcPr>
            <w:tcW w:w="2108" w:type="dxa"/>
            <w:gridSpan w:val="5"/>
            <w:tcBorders>
              <w:top w:val="single" w:sz="2" w:space="0" w:color="auto"/>
              <w:bottom w:val="single" w:sz="2" w:space="0" w:color="auto"/>
            </w:tcBorders>
            <w:shd w:val="clear" w:color="auto" w:fill="FABF8F"/>
            <w:vAlign w:val="center"/>
          </w:tcPr>
          <w:p w14:paraId="44975886"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 xml:space="preserve">Podmioty, które będą partnerami </w:t>
            </w:r>
            <w:r w:rsidRPr="003E0CE4">
              <w:rPr>
                <w:rFonts w:asciiTheme="minorHAnsi" w:hAnsiTheme="minorHAnsi" w:cs="Arial"/>
                <w:sz w:val="20"/>
                <w:szCs w:val="20"/>
              </w:rPr>
              <w:br/>
              <w:t xml:space="preserve">w projekcie </w:t>
            </w:r>
            <w:r w:rsidRPr="003E0CE4">
              <w:rPr>
                <w:rFonts w:asciiTheme="minorHAnsi" w:hAnsiTheme="minorHAnsi" w:cs="Arial"/>
                <w:sz w:val="20"/>
                <w:szCs w:val="20"/>
              </w:rPr>
              <w:br/>
              <w:t xml:space="preserve">i uzasadnienie ich wyboru </w:t>
            </w:r>
          </w:p>
        </w:tc>
        <w:tc>
          <w:tcPr>
            <w:tcW w:w="7513" w:type="dxa"/>
            <w:gridSpan w:val="15"/>
            <w:tcBorders>
              <w:top w:val="single" w:sz="2" w:space="0" w:color="auto"/>
              <w:bottom w:val="single" w:sz="2" w:space="0" w:color="auto"/>
            </w:tcBorders>
            <w:shd w:val="clear" w:color="auto" w:fill="FFFFFF"/>
            <w:vAlign w:val="center"/>
          </w:tcPr>
          <w:p w14:paraId="7D2BD38F"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Nie dotyczy</w:t>
            </w:r>
          </w:p>
        </w:tc>
      </w:tr>
      <w:tr w:rsidR="003E0CE4" w:rsidRPr="003E0CE4" w14:paraId="54157EAD" w14:textId="77777777" w:rsidTr="003C5E17">
        <w:trPr>
          <w:trHeight w:val="704"/>
        </w:trPr>
        <w:tc>
          <w:tcPr>
            <w:tcW w:w="2108" w:type="dxa"/>
            <w:gridSpan w:val="5"/>
            <w:tcBorders>
              <w:top w:val="single" w:sz="2" w:space="0" w:color="auto"/>
              <w:bottom w:val="single" w:sz="2" w:space="0" w:color="auto"/>
            </w:tcBorders>
            <w:shd w:val="clear" w:color="auto" w:fill="FABF8F"/>
            <w:vAlign w:val="center"/>
          </w:tcPr>
          <w:p w14:paraId="2121160A"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Czy projekt będzie projektem grantowym?</w:t>
            </w:r>
          </w:p>
        </w:tc>
        <w:tc>
          <w:tcPr>
            <w:tcW w:w="1407" w:type="dxa"/>
            <w:gridSpan w:val="2"/>
            <w:tcBorders>
              <w:top w:val="single" w:sz="2" w:space="0" w:color="auto"/>
              <w:bottom w:val="single" w:sz="2" w:space="0" w:color="auto"/>
            </w:tcBorders>
            <w:shd w:val="clear" w:color="auto" w:fill="FABF8F"/>
            <w:vAlign w:val="center"/>
          </w:tcPr>
          <w:p w14:paraId="0D5740C6"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TAK</w:t>
            </w:r>
          </w:p>
        </w:tc>
        <w:tc>
          <w:tcPr>
            <w:tcW w:w="1846" w:type="dxa"/>
            <w:gridSpan w:val="5"/>
            <w:tcBorders>
              <w:top w:val="single" w:sz="2" w:space="0" w:color="auto"/>
              <w:bottom w:val="single" w:sz="2" w:space="0" w:color="auto"/>
            </w:tcBorders>
            <w:shd w:val="clear" w:color="auto" w:fill="FFFFFF"/>
            <w:vAlign w:val="center"/>
          </w:tcPr>
          <w:p w14:paraId="675C95D0" w14:textId="77777777" w:rsidR="003E0CE4" w:rsidRPr="003E0CE4" w:rsidRDefault="003E0CE4" w:rsidP="003E0CE4">
            <w:pPr>
              <w:spacing w:after="120" w:line="240" w:lineRule="auto"/>
              <w:jc w:val="center"/>
              <w:rPr>
                <w:rFonts w:asciiTheme="minorHAnsi" w:hAnsiTheme="minorHAnsi" w:cs="Arial"/>
                <w:sz w:val="20"/>
                <w:szCs w:val="20"/>
              </w:rPr>
            </w:pPr>
          </w:p>
        </w:tc>
        <w:tc>
          <w:tcPr>
            <w:tcW w:w="1846" w:type="dxa"/>
            <w:gridSpan w:val="6"/>
            <w:tcBorders>
              <w:top w:val="single" w:sz="2" w:space="0" w:color="auto"/>
              <w:bottom w:val="single" w:sz="2" w:space="0" w:color="auto"/>
            </w:tcBorders>
            <w:shd w:val="clear" w:color="auto" w:fill="FABF8F"/>
            <w:vAlign w:val="center"/>
          </w:tcPr>
          <w:p w14:paraId="65EC3B01"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NIE</w:t>
            </w:r>
          </w:p>
        </w:tc>
        <w:tc>
          <w:tcPr>
            <w:tcW w:w="2414" w:type="dxa"/>
            <w:gridSpan w:val="2"/>
            <w:tcBorders>
              <w:top w:val="single" w:sz="2" w:space="0" w:color="auto"/>
              <w:bottom w:val="single" w:sz="2" w:space="0" w:color="auto"/>
            </w:tcBorders>
            <w:shd w:val="clear" w:color="auto" w:fill="FFFFFF"/>
            <w:vAlign w:val="center"/>
          </w:tcPr>
          <w:p w14:paraId="32A08B87"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X</w:t>
            </w:r>
          </w:p>
        </w:tc>
      </w:tr>
      <w:tr w:rsidR="003E0CE4" w:rsidRPr="003E0CE4" w14:paraId="2C0B05A2" w14:textId="77777777" w:rsidTr="003C5E17">
        <w:trPr>
          <w:trHeight w:val="434"/>
        </w:trPr>
        <w:tc>
          <w:tcPr>
            <w:tcW w:w="2108" w:type="dxa"/>
            <w:gridSpan w:val="5"/>
            <w:tcBorders>
              <w:top w:val="single" w:sz="2" w:space="0" w:color="auto"/>
              <w:bottom w:val="single" w:sz="2" w:space="0" w:color="auto"/>
            </w:tcBorders>
            <w:shd w:val="clear" w:color="auto" w:fill="FABF8F"/>
            <w:vAlign w:val="center"/>
          </w:tcPr>
          <w:p w14:paraId="57A99B5F"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 xml:space="preserve">Przewidywany termin </w:t>
            </w:r>
            <w:r w:rsidRPr="003E0CE4">
              <w:rPr>
                <w:rFonts w:asciiTheme="minorHAnsi" w:hAnsiTheme="minorHAnsi" w:cs="Arial"/>
                <w:sz w:val="20"/>
                <w:szCs w:val="20"/>
              </w:rPr>
              <w:br/>
              <w:t xml:space="preserve">złożenia wniosku </w:t>
            </w:r>
            <w:r w:rsidRPr="003E0CE4">
              <w:rPr>
                <w:rFonts w:asciiTheme="minorHAnsi" w:hAnsiTheme="minorHAnsi" w:cs="Arial"/>
                <w:sz w:val="20"/>
                <w:szCs w:val="20"/>
              </w:rPr>
              <w:br/>
              <w:t>o dofinansowanie</w:t>
            </w:r>
            <w:r w:rsidRPr="003E0CE4">
              <w:rPr>
                <w:rFonts w:asciiTheme="minorHAnsi" w:hAnsiTheme="minorHAnsi" w:cs="Arial"/>
                <w:sz w:val="20"/>
                <w:szCs w:val="20"/>
              </w:rPr>
              <w:br/>
              <w:t>(kwartał albo miesiąc oraz rok)</w:t>
            </w:r>
          </w:p>
        </w:tc>
        <w:tc>
          <w:tcPr>
            <w:tcW w:w="7513" w:type="dxa"/>
            <w:gridSpan w:val="15"/>
            <w:tcBorders>
              <w:top w:val="single" w:sz="2" w:space="0" w:color="auto"/>
              <w:bottom w:val="single" w:sz="2" w:space="0" w:color="auto"/>
            </w:tcBorders>
            <w:vAlign w:val="center"/>
          </w:tcPr>
          <w:p w14:paraId="20BA7444" w14:textId="77777777" w:rsidR="003E0CE4" w:rsidRPr="003E0CE4" w:rsidRDefault="003E0CE4" w:rsidP="003E0CE4">
            <w:pPr>
              <w:spacing w:after="120" w:line="240" w:lineRule="auto"/>
              <w:jc w:val="center"/>
              <w:rPr>
                <w:rFonts w:asciiTheme="minorHAnsi" w:hAnsiTheme="minorHAnsi" w:cs="Arial"/>
                <w:color w:val="FF0000"/>
                <w:sz w:val="20"/>
                <w:szCs w:val="20"/>
              </w:rPr>
            </w:pPr>
            <w:r w:rsidRPr="003E0CE4">
              <w:rPr>
                <w:rFonts w:asciiTheme="minorHAnsi" w:hAnsiTheme="minorHAnsi" w:cs="Arial"/>
                <w:sz w:val="20"/>
                <w:szCs w:val="20"/>
              </w:rPr>
              <w:t>I kwartał 2016 r.</w:t>
            </w:r>
          </w:p>
        </w:tc>
      </w:tr>
      <w:tr w:rsidR="003E0CE4" w:rsidRPr="003E0CE4" w14:paraId="7EB0AF7C" w14:textId="77777777" w:rsidTr="003C5E17">
        <w:trPr>
          <w:trHeight w:val="469"/>
        </w:trPr>
        <w:tc>
          <w:tcPr>
            <w:tcW w:w="2108" w:type="dxa"/>
            <w:gridSpan w:val="5"/>
            <w:tcBorders>
              <w:top w:val="single" w:sz="2" w:space="0" w:color="auto"/>
              <w:bottom w:val="single" w:sz="12" w:space="0" w:color="auto"/>
            </w:tcBorders>
            <w:shd w:val="clear" w:color="auto" w:fill="FABF8F"/>
            <w:vAlign w:val="center"/>
          </w:tcPr>
          <w:p w14:paraId="3DE3E2C8"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 xml:space="preserve">Przewidywany okres realizacji projektu </w:t>
            </w:r>
          </w:p>
        </w:tc>
        <w:tc>
          <w:tcPr>
            <w:tcW w:w="1407" w:type="dxa"/>
            <w:gridSpan w:val="2"/>
            <w:tcBorders>
              <w:top w:val="single" w:sz="2" w:space="0" w:color="auto"/>
              <w:bottom w:val="single" w:sz="12" w:space="0" w:color="auto"/>
            </w:tcBorders>
            <w:shd w:val="clear" w:color="auto" w:fill="FABF8F"/>
            <w:vAlign w:val="center"/>
          </w:tcPr>
          <w:p w14:paraId="6A7FDEB5"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Data rozpoczęcia (miesiąc oraz rok)</w:t>
            </w:r>
          </w:p>
        </w:tc>
        <w:tc>
          <w:tcPr>
            <w:tcW w:w="1846" w:type="dxa"/>
            <w:gridSpan w:val="5"/>
            <w:tcBorders>
              <w:top w:val="single" w:sz="2" w:space="0" w:color="auto"/>
              <w:bottom w:val="single" w:sz="12" w:space="0" w:color="auto"/>
            </w:tcBorders>
            <w:vAlign w:val="center"/>
          </w:tcPr>
          <w:p w14:paraId="468FAD9B"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II/III kwartał 2016 r.</w:t>
            </w:r>
          </w:p>
        </w:tc>
        <w:tc>
          <w:tcPr>
            <w:tcW w:w="1846" w:type="dxa"/>
            <w:gridSpan w:val="6"/>
            <w:tcBorders>
              <w:top w:val="single" w:sz="2" w:space="0" w:color="auto"/>
              <w:bottom w:val="single" w:sz="12" w:space="0" w:color="auto"/>
            </w:tcBorders>
            <w:shd w:val="clear" w:color="auto" w:fill="FABF8F"/>
            <w:vAlign w:val="center"/>
          </w:tcPr>
          <w:p w14:paraId="1103E3B6" w14:textId="77777777" w:rsidR="003E0CE4" w:rsidRPr="003E0CE4" w:rsidRDefault="003E0CE4" w:rsidP="003E0CE4">
            <w:pPr>
              <w:spacing w:before="120" w:after="120" w:line="240" w:lineRule="exact"/>
              <w:jc w:val="center"/>
              <w:rPr>
                <w:rFonts w:asciiTheme="minorHAnsi" w:hAnsiTheme="minorHAnsi" w:cs="Arial"/>
                <w:sz w:val="20"/>
                <w:szCs w:val="20"/>
              </w:rPr>
            </w:pPr>
            <w:r w:rsidRPr="003E0CE4">
              <w:rPr>
                <w:rFonts w:asciiTheme="minorHAnsi" w:hAnsiTheme="minorHAnsi" w:cs="Arial"/>
                <w:sz w:val="20"/>
                <w:szCs w:val="20"/>
              </w:rPr>
              <w:t>Data zakończenia (miesiąc oraz rok)</w:t>
            </w:r>
          </w:p>
        </w:tc>
        <w:tc>
          <w:tcPr>
            <w:tcW w:w="2414" w:type="dxa"/>
            <w:gridSpan w:val="2"/>
            <w:tcBorders>
              <w:top w:val="single" w:sz="2" w:space="0" w:color="auto"/>
              <w:bottom w:val="single" w:sz="12" w:space="0" w:color="auto"/>
            </w:tcBorders>
            <w:vAlign w:val="center"/>
          </w:tcPr>
          <w:p w14:paraId="5D436CC5" w14:textId="77777777" w:rsidR="003E0CE4" w:rsidRPr="003E0CE4" w:rsidRDefault="003E0CE4" w:rsidP="003E0CE4">
            <w:pPr>
              <w:spacing w:before="120" w:after="120" w:line="240" w:lineRule="exact"/>
              <w:jc w:val="center"/>
              <w:rPr>
                <w:rFonts w:asciiTheme="minorHAnsi" w:hAnsiTheme="minorHAnsi" w:cs="Arial"/>
                <w:sz w:val="20"/>
                <w:szCs w:val="20"/>
              </w:rPr>
            </w:pPr>
            <w:r w:rsidRPr="003E0CE4">
              <w:rPr>
                <w:rFonts w:asciiTheme="minorHAnsi" w:hAnsiTheme="minorHAnsi" w:cs="Arial"/>
                <w:sz w:val="20"/>
                <w:szCs w:val="20"/>
              </w:rPr>
              <w:t>IV kwartał 2023 r.</w:t>
            </w:r>
          </w:p>
        </w:tc>
      </w:tr>
      <w:tr w:rsidR="003E0CE4" w:rsidRPr="003E0CE4" w14:paraId="1D893461" w14:textId="77777777" w:rsidTr="003C5E17">
        <w:trPr>
          <w:trHeight w:val="567"/>
        </w:trPr>
        <w:tc>
          <w:tcPr>
            <w:tcW w:w="9621" w:type="dxa"/>
            <w:gridSpan w:val="20"/>
            <w:tcBorders>
              <w:top w:val="single" w:sz="12" w:space="0" w:color="auto"/>
              <w:bottom w:val="single" w:sz="12" w:space="0" w:color="auto"/>
            </w:tcBorders>
            <w:shd w:val="clear" w:color="auto" w:fill="FABF8F"/>
            <w:vAlign w:val="center"/>
          </w:tcPr>
          <w:p w14:paraId="5B4913CB" w14:textId="77777777" w:rsidR="003E0CE4" w:rsidRPr="003E0CE4" w:rsidRDefault="003E0CE4" w:rsidP="003E0CE4">
            <w:pPr>
              <w:spacing w:after="120" w:line="240" w:lineRule="auto"/>
              <w:jc w:val="center"/>
              <w:rPr>
                <w:rFonts w:asciiTheme="minorHAnsi" w:hAnsiTheme="minorHAnsi" w:cs="Arial"/>
                <w:b/>
                <w:sz w:val="20"/>
                <w:szCs w:val="20"/>
              </w:rPr>
            </w:pPr>
            <w:r w:rsidRPr="003E0CE4">
              <w:rPr>
                <w:rFonts w:asciiTheme="minorHAnsi" w:hAnsiTheme="minorHAnsi" w:cs="Arial"/>
                <w:b/>
                <w:sz w:val="20"/>
                <w:szCs w:val="20"/>
              </w:rPr>
              <w:t>SZACOWANY BUDŻET PROJEKTU</w:t>
            </w:r>
          </w:p>
        </w:tc>
      </w:tr>
      <w:tr w:rsidR="003E0CE4" w:rsidRPr="003E0CE4" w14:paraId="4AF85147" w14:textId="77777777" w:rsidTr="003C5E17">
        <w:trPr>
          <w:trHeight w:val="567"/>
        </w:trPr>
        <w:tc>
          <w:tcPr>
            <w:tcW w:w="9621" w:type="dxa"/>
            <w:gridSpan w:val="20"/>
            <w:tcBorders>
              <w:top w:val="single" w:sz="12" w:space="0" w:color="auto"/>
              <w:bottom w:val="single" w:sz="2" w:space="0" w:color="auto"/>
            </w:tcBorders>
            <w:shd w:val="clear" w:color="auto" w:fill="FABF8F"/>
            <w:vAlign w:val="center"/>
          </w:tcPr>
          <w:p w14:paraId="33AB3AB7"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Szacowana kwota wydatków w projekcie w podziale na lata i ogółem (PLN)</w:t>
            </w:r>
          </w:p>
        </w:tc>
      </w:tr>
      <w:tr w:rsidR="003E0CE4" w:rsidRPr="003E0CE4" w14:paraId="022AABE5" w14:textId="77777777" w:rsidTr="003C5E17">
        <w:trPr>
          <w:trHeight w:val="567"/>
        </w:trPr>
        <w:tc>
          <w:tcPr>
            <w:tcW w:w="935" w:type="dxa"/>
            <w:tcBorders>
              <w:top w:val="single" w:sz="2" w:space="0" w:color="auto"/>
              <w:bottom w:val="single" w:sz="2" w:space="0" w:color="auto"/>
            </w:tcBorders>
            <w:shd w:val="clear" w:color="auto" w:fill="FABF8F"/>
            <w:vAlign w:val="center"/>
          </w:tcPr>
          <w:p w14:paraId="3352DF9E" w14:textId="77777777" w:rsidR="003E0CE4" w:rsidRPr="003E0CE4" w:rsidRDefault="003E0CE4" w:rsidP="003E0CE4">
            <w:pPr>
              <w:spacing w:after="0" w:line="240" w:lineRule="auto"/>
              <w:jc w:val="center"/>
              <w:rPr>
                <w:rFonts w:asciiTheme="minorHAnsi" w:hAnsiTheme="minorHAnsi" w:cs="Arial"/>
                <w:sz w:val="20"/>
                <w:szCs w:val="20"/>
              </w:rPr>
            </w:pPr>
            <w:r w:rsidRPr="003E0CE4">
              <w:rPr>
                <w:rFonts w:asciiTheme="minorHAnsi" w:hAnsiTheme="minorHAnsi" w:cs="Arial"/>
                <w:sz w:val="20"/>
                <w:szCs w:val="20"/>
              </w:rPr>
              <w:t>w roku 2016</w:t>
            </w:r>
          </w:p>
        </w:tc>
        <w:tc>
          <w:tcPr>
            <w:tcW w:w="935" w:type="dxa"/>
            <w:gridSpan w:val="3"/>
            <w:tcBorders>
              <w:top w:val="single" w:sz="2" w:space="0" w:color="auto"/>
              <w:bottom w:val="single" w:sz="2" w:space="0" w:color="auto"/>
            </w:tcBorders>
            <w:shd w:val="clear" w:color="auto" w:fill="FABF8F"/>
            <w:vAlign w:val="center"/>
          </w:tcPr>
          <w:p w14:paraId="0D598D8A" w14:textId="77777777" w:rsidR="003E0CE4" w:rsidRPr="003E0CE4" w:rsidRDefault="003E0CE4" w:rsidP="003E0CE4">
            <w:pPr>
              <w:spacing w:after="0" w:line="240" w:lineRule="auto"/>
              <w:jc w:val="center"/>
              <w:rPr>
                <w:rFonts w:asciiTheme="minorHAnsi" w:hAnsiTheme="minorHAnsi" w:cs="Arial"/>
                <w:sz w:val="20"/>
                <w:szCs w:val="20"/>
              </w:rPr>
            </w:pPr>
            <w:r w:rsidRPr="003E0CE4">
              <w:rPr>
                <w:rFonts w:asciiTheme="minorHAnsi" w:hAnsiTheme="minorHAnsi" w:cs="Arial"/>
                <w:sz w:val="20"/>
                <w:szCs w:val="20"/>
              </w:rPr>
              <w:t>w roku 2017</w:t>
            </w:r>
          </w:p>
        </w:tc>
        <w:tc>
          <w:tcPr>
            <w:tcW w:w="936" w:type="dxa"/>
            <w:gridSpan w:val="2"/>
            <w:tcBorders>
              <w:top w:val="single" w:sz="2" w:space="0" w:color="auto"/>
              <w:bottom w:val="single" w:sz="2" w:space="0" w:color="auto"/>
            </w:tcBorders>
            <w:shd w:val="clear" w:color="auto" w:fill="FABF8F"/>
            <w:vAlign w:val="center"/>
          </w:tcPr>
          <w:p w14:paraId="3F979224" w14:textId="77777777" w:rsidR="003E0CE4" w:rsidRPr="003E0CE4" w:rsidRDefault="003E0CE4" w:rsidP="003E0CE4">
            <w:pPr>
              <w:spacing w:after="0" w:line="240" w:lineRule="auto"/>
              <w:jc w:val="center"/>
              <w:rPr>
                <w:rFonts w:asciiTheme="minorHAnsi" w:hAnsiTheme="minorHAnsi" w:cs="Arial"/>
                <w:sz w:val="20"/>
                <w:szCs w:val="20"/>
              </w:rPr>
            </w:pPr>
            <w:r w:rsidRPr="003E0CE4">
              <w:rPr>
                <w:rFonts w:asciiTheme="minorHAnsi" w:hAnsiTheme="minorHAnsi" w:cs="Arial"/>
                <w:sz w:val="20"/>
                <w:szCs w:val="20"/>
              </w:rPr>
              <w:t>w roku 2018</w:t>
            </w:r>
          </w:p>
        </w:tc>
        <w:tc>
          <w:tcPr>
            <w:tcW w:w="935" w:type="dxa"/>
            <w:gridSpan w:val="3"/>
            <w:tcBorders>
              <w:top w:val="single" w:sz="2" w:space="0" w:color="auto"/>
              <w:bottom w:val="single" w:sz="2" w:space="0" w:color="auto"/>
            </w:tcBorders>
            <w:shd w:val="clear" w:color="auto" w:fill="FABF8F"/>
            <w:vAlign w:val="center"/>
          </w:tcPr>
          <w:p w14:paraId="34CE52F5" w14:textId="77777777" w:rsidR="003E0CE4" w:rsidRPr="003E0CE4" w:rsidRDefault="003E0CE4" w:rsidP="003E0CE4">
            <w:pPr>
              <w:spacing w:before="120" w:after="0"/>
              <w:ind w:right="211"/>
              <w:jc w:val="center"/>
              <w:rPr>
                <w:rFonts w:asciiTheme="minorHAnsi" w:hAnsiTheme="minorHAnsi" w:cs="Arial"/>
                <w:sz w:val="20"/>
                <w:szCs w:val="20"/>
              </w:rPr>
            </w:pPr>
            <w:r w:rsidRPr="003E0CE4">
              <w:rPr>
                <w:rFonts w:asciiTheme="minorHAnsi" w:hAnsiTheme="minorHAnsi" w:cs="Arial"/>
                <w:sz w:val="20"/>
                <w:szCs w:val="20"/>
              </w:rPr>
              <w:t>w roku 2019</w:t>
            </w:r>
          </w:p>
        </w:tc>
        <w:tc>
          <w:tcPr>
            <w:tcW w:w="919" w:type="dxa"/>
            <w:gridSpan w:val="2"/>
            <w:tcBorders>
              <w:top w:val="single" w:sz="2" w:space="0" w:color="auto"/>
              <w:bottom w:val="single" w:sz="2" w:space="0" w:color="auto"/>
              <w:right w:val="single" w:sz="4" w:space="0" w:color="auto"/>
            </w:tcBorders>
            <w:shd w:val="clear" w:color="auto" w:fill="FABF8F"/>
            <w:vAlign w:val="center"/>
          </w:tcPr>
          <w:p w14:paraId="6A515FB6" w14:textId="77777777" w:rsidR="003E0CE4" w:rsidRPr="003E0CE4" w:rsidRDefault="003E0CE4" w:rsidP="003E0CE4">
            <w:pPr>
              <w:spacing w:before="120" w:after="0"/>
              <w:jc w:val="center"/>
              <w:rPr>
                <w:rFonts w:asciiTheme="minorHAnsi" w:hAnsiTheme="minorHAnsi" w:cs="Arial"/>
                <w:sz w:val="20"/>
                <w:szCs w:val="20"/>
              </w:rPr>
            </w:pPr>
            <w:r w:rsidRPr="003E0CE4">
              <w:rPr>
                <w:rFonts w:asciiTheme="minorHAnsi" w:hAnsiTheme="minorHAnsi" w:cs="Arial"/>
                <w:sz w:val="20"/>
                <w:szCs w:val="20"/>
              </w:rPr>
              <w:t>w roku 2020</w:t>
            </w:r>
          </w:p>
        </w:tc>
        <w:tc>
          <w:tcPr>
            <w:tcW w:w="952" w:type="dxa"/>
            <w:gridSpan w:val="3"/>
            <w:tcBorders>
              <w:top w:val="single" w:sz="2" w:space="0" w:color="auto"/>
              <w:left w:val="single" w:sz="4" w:space="0" w:color="auto"/>
              <w:bottom w:val="single" w:sz="2" w:space="0" w:color="auto"/>
            </w:tcBorders>
            <w:shd w:val="clear" w:color="auto" w:fill="FABF8F"/>
            <w:vAlign w:val="center"/>
          </w:tcPr>
          <w:p w14:paraId="4ED1B9BC" w14:textId="77777777" w:rsidR="003E0CE4" w:rsidRPr="003E0CE4" w:rsidRDefault="003E0CE4" w:rsidP="003E0CE4">
            <w:pPr>
              <w:spacing w:before="120" w:after="0"/>
              <w:jc w:val="center"/>
              <w:rPr>
                <w:rFonts w:asciiTheme="minorHAnsi" w:hAnsiTheme="minorHAnsi" w:cs="Arial"/>
                <w:sz w:val="20"/>
                <w:szCs w:val="20"/>
              </w:rPr>
            </w:pPr>
            <w:r w:rsidRPr="003E0CE4">
              <w:rPr>
                <w:rFonts w:asciiTheme="minorHAnsi" w:hAnsiTheme="minorHAnsi" w:cs="Arial"/>
                <w:sz w:val="20"/>
                <w:szCs w:val="20"/>
              </w:rPr>
              <w:t>w roku 2021</w:t>
            </w:r>
          </w:p>
        </w:tc>
        <w:tc>
          <w:tcPr>
            <w:tcW w:w="935" w:type="dxa"/>
            <w:gridSpan w:val="2"/>
            <w:tcBorders>
              <w:top w:val="single" w:sz="2" w:space="0" w:color="auto"/>
              <w:left w:val="single" w:sz="4" w:space="0" w:color="auto"/>
              <w:bottom w:val="single" w:sz="2" w:space="0" w:color="auto"/>
            </w:tcBorders>
            <w:shd w:val="clear" w:color="auto" w:fill="FABF8F"/>
            <w:vAlign w:val="center"/>
          </w:tcPr>
          <w:p w14:paraId="5ECF3B5C" w14:textId="77777777" w:rsidR="003E0CE4" w:rsidRPr="003E0CE4" w:rsidRDefault="003E0CE4" w:rsidP="003E0CE4">
            <w:pPr>
              <w:spacing w:before="120" w:after="0"/>
              <w:jc w:val="center"/>
              <w:rPr>
                <w:rFonts w:asciiTheme="minorHAnsi" w:hAnsiTheme="minorHAnsi" w:cs="Arial"/>
                <w:sz w:val="20"/>
                <w:szCs w:val="20"/>
              </w:rPr>
            </w:pPr>
            <w:r w:rsidRPr="003E0CE4">
              <w:rPr>
                <w:rFonts w:asciiTheme="minorHAnsi" w:hAnsiTheme="minorHAnsi" w:cs="Arial"/>
                <w:sz w:val="20"/>
                <w:szCs w:val="20"/>
              </w:rPr>
              <w:t>w roku 2022</w:t>
            </w:r>
          </w:p>
        </w:tc>
        <w:tc>
          <w:tcPr>
            <w:tcW w:w="936" w:type="dxa"/>
            <w:gridSpan w:val="3"/>
            <w:tcBorders>
              <w:top w:val="single" w:sz="2" w:space="0" w:color="auto"/>
              <w:left w:val="single" w:sz="4" w:space="0" w:color="auto"/>
              <w:bottom w:val="single" w:sz="2" w:space="0" w:color="auto"/>
            </w:tcBorders>
            <w:shd w:val="clear" w:color="auto" w:fill="FABF8F"/>
            <w:vAlign w:val="center"/>
          </w:tcPr>
          <w:p w14:paraId="4F251F00" w14:textId="77777777" w:rsidR="003E0CE4" w:rsidRPr="003E0CE4" w:rsidRDefault="003E0CE4" w:rsidP="003E0CE4">
            <w:pPr>
              <w:spacing w:before="120" w:after="0"/>
              <w:jc w:val="center"/>
              <w:rPr>
                <w:rFonts w:asciiTheme="minorHAnsi" w:hAnsiTheme="minorHAnsi" w:cs="Arial"/>
                <w:sz w:val="20"/>
                <w:szCs w:val="20"/>
              </w:rPr>
            </w:pPr>
            <w:r w:rsidRPr="003E0CE4">
              <w:rPr>
                <w:rFonts w:asciiTheme="minorHAnsi" w:hAnsiTheme="minorHAnsi" w:cs="Arial"/>
                <w:sz w:val="20"/>
                <w:szCs w:val="20"/>
              </w:rPr>
              <w:t>w roku 2023</w:t>
            </w:r>
          </w:p>
        </w:tc>
        <w:tc>
          <w:tcPr>
            <w:tcW w:w="2138" w:type="dxa"/>
            <w:tcBorders>
              <w:top w:val="single" w:sz="2" w:space="0" w:color="auto"/>
              <w:bottom w:val="single" w:sz="2" w:space="0" w:color="auto"/>
            </w:tcBorders>
            <w:shd w:val="clear" w:color="auto" w:fill="FABF8F"/>
            <w:vAlign w:val="center"/>
          </w:tcPr>
          <w:p w14:paraId="5E231006" w14:textId="77777777" w:rsidR="003E0CE4" w:rsidRPr="003E0CE4" w:rsidRDefault="003E0CE4" w:rsidP="003E0CE4">
            <w:pPr>
              <w:spacing w:before="120" w:after="0"/>
              <w:jc w:val="center"/>
              <w:rPr>
                <w:rFonts w:asciiTheme="minorHAnsi" w:hAnsiTheme="minorHAnsi" w:cs="Arial"/>
                <w:sz w:val="20"/>
                <w:szCs w:val="20"/>
              </w:rPr>
            </w:pPr>
            <w:r w:rsidRPr="003E0CE4">
              <w:rPr>
                <w:rFonts w:asciiTheme="minorHAnsi" w:hAnsiTheme="minorHAnsi" w:cs="Arial"/>
                <w:sz w:val="20"/>
                <w:szCs w:val="20"/>
              </w:rPr>
              <w:t>ogółem</w:t>
            </w:r>
          </w:p>
        </w:tc>
      </w:tr>
      <w:tr w:rsidR="003E0CE4" w:rsidRPr="003E0CE4" w14:paraId="3734914F" w14:textId="77777777" w:rsidTr="003C5E17">
        <w:trPr>
          <w:trHeight w:val="567"/>
        </w:trPr>
        <w:tc>
          <w:tcPr>
            <w:tcW w:w="935" w:type="dxa"/>
            <w:tcBorders>
              <w:top w:val="single" w:sz="2" w:space="0" w:color="auto"/>
              <w:bottom w:val="single" w:sz="2" w:space="0" w:color="auto"/>
            </w:tcBorders>
            <w:shd w:val="clear" w:color="auto" w:fill="FFFFFF"/>
            <w:vAlign w:val="center"/>
          </w:tcPr>
          <w:p w14:paraId="3A113161" w14:textId="77777777" w:rsidR="003E0CE4" w:rsidRPr="003E0CE4" w:rsidRDefault="003E0CE4" w:rsidP="003E0CE4">
            <w:pPr>
              <w:spacing w:after="0" w:line="240" w:lineRule="auto"/>
              <w:jc w:val="center"/>
              <w:rPr>
                <w:rFonts w:asciiTheme="minorHAnsi" w:hAnsiTheme="minorHAnsi" w:cs="Arial"/>
                <w:sz w:val="20"/>
                <w:szCs w:val="20"/>
              </w:rPr>
            </w:pPr>
            <w:r w:rsidRPr="003E0CE4">
              <w:rPr>
                <w:rFonts w:asciiTheme="minorHAnsi" w:hAnsiTheme="minorHAnsi" w:cs="Arial"/>
                <w:sz w:val="20"/>
                <w:szCs w:val="20"/>
              </w:rPr>
              <w:t>39 725 000</w:t>
            </w:r>
          </w:p>
        </w:tc>
        <w:tc>
          <w:tcPr>
            <w:tcW w:w="935" w:type="dxa"/>
            <w:gridSpan w:val="3"/>
            <w:tcBorders>
              <w:top w:val="single" w:sz="2" w:space="0" w:color="auto"/>
              <w:bottom w:val="single" w:sz="2" w:space="0" w:color="auto"/>
            </w:tcBorders>
            <w:shd w:val="clear" w:color="auto" w:fill="FFFFFF"/>
            <w:vAlign w:val="center"/>
          </w:tcPr>
          <w:p w14:paraId="40A03121" w14:textId="77777777" w:rsidR="003E0CE4" w:rsidRPr="003E0CE4" w:rsidRDefault="003E0CE4" w:rsidP="003E0CE4">
            <w:pPr>
              <w:spacing w:after="0" w:line="240" w:lineRule="auto"/>
              <w:jc w:val="center"/>
              <w:rPr>
                <w:rFonts w:asciiTheme="minorHAnsi" w:hAnsiTheme="minorHAnsi" w:cs="Arial"/>
                <w:sz w:val="20"/>
                <w:szCs w:val="20"/>
              </w:rPr>
            </w:pPr>
            <w:r w:rsidRPr="003E0CE4">
              <w:rPr>
                <w:rFonts w:asciiTheme="minorHAnsi" w:hAnsiTheme="minorHAnsi" w:cs="Arial"/>
                <w:sz w:val="20"/>
                <w:szCs w:val="20"/>
              </w:rPr>
              <w:t>0</w:t>
            </w:r>
          </w:p>
        </w:tc>
        <w:tc>
          <w:tcPr>
            <w:tcW w:w="936" w:type="dxa"/>
            <w:gridSpan w:val="2"/>
            <w:tcBorders>
              <w:top w:val="single" w:sz="2" w:space="0" w:color="auto"/>
              <w:bottom w:val="single" w:sz="2" w:space="0" w:color="auto"/>
            </w:tcBorders>
            <w:shd w:val="clear" w:color="auto" w:fill="FFFFFF"/>
            <w:vAlign w:val="center"/>
          </w:tcPr>
          <w:p w14:paraId="5C899621" w14:textId="63DE3440" w:rsidR="003E0CE4" w:rsidRPr="003E0CE4" w:rsidRDefault="000D5BF7" w:rsidP="003E0CE4">
            <w:pPr>
              <w:spacing w:after="0" w:line="240" w:lineRule="auto"/>
              <w:jc w:val="center"/>
              <w:rPr>
                <w:rFonts w:asciiTheme="minorHAnsi" w:hAnsiTheme="minorHAnsi" w:cs="Arial"/>
                <w:sz w:val="20"/>
                <w:szCs w:val="20"/>
              </w:rPr>
            </w:pPr>
            <w:r>
              <w:rPr>
                <w:rFonts w:asciiTheme="minorHAnsi" w:hAnsiTheme="minorHAnsi" w:cs="Arial"/>
                <w:sz w:val="20"/>
                <w:szCs w:val="20"/>
              </w:rPr>
              <w:t>39 725 000</w:t>
            </w:r>
          </w:p>
        </w:tc>
        <w:tc>
          <w:tcPr>
            <w:tcW w:w="935" w:type="dxa"/>
            <w:gridSpan w:val="3"/>
            <w:tcBorders>
              <w:top w:val="single" w:sz="2" w:space="0" w:color="auto"/>
              <w:bottom w:val="single" w:sz="2" w:space="0" w:color="auto"/>
            </w:tcBorders>
            <w:shd w:val="clear" w:color="auto" w:fill="FFFFFF"/>
            <w:vAlign w:val="center"/>
          </w:tcPr>
          <w:p w14:paraId="25515358" w14:textId="77777777" w:rsidR="003E0CE4" w:rsidRPr="003E0CE4" w:rsidRDefault="003E0CE4" w:rsidP="003E0CE4">
            <w:pPr>
              <w:spacing w:before="120" w:after="0"/>
              <w:ind w:right="210"/>
              <w:jc w:val="center"/>
              <w:rPr>
                <w:rFonts w:asciiTheme="minorHAnsi" w:hAnsiTheme="minorHAnsi" w:cs="Arial"/>
                <w:sz w:val="20"/>
                <w:szCs w:val="20"/>
              </w:rPr>
            </w:pPr>
            <w:r w:rsidRPr="003E0CE4">
              <w:rPr>
                <w:rFonts w:asciiTheme="minorHAnsi" w:hAnsiTheme="minorHAnsi" w:cs="Arial"/>
                <w:sz w:val="20"/>
                <w:szCs w:val="20"/>
              </w:rPr>
              <w:t>0</w:t>
            </w:r>
          </w:p>
        </w:tc>
        <w:tc>
          <w:tcPr>
            <w:tcW w:w="919" w:type="dxa"/>
            <w:gridSpan w:val="2"/>
            <w:tcBorders>
              <w:top w:val="single" w:sz="2" w:space="0" w:color="auto"/>
              <w:bottom w:val="single" w:sz="2" w:space="0" w:color="auto"/>
              <w:right w:val="single" w:sz="4" w:space="0" w:color="auto"/>
            </w:tcBorders>
            <w:shd w:val="clear" w:color="auto" w:fill="FFFFFF"/>
            <w:vAlign w:val="center"/>
          </w:tcPr>
          <w:p w14:paraId="3BF72B43" w14:textId="7F16631A" w:rsidR="003E0CE4" w:rsidRPr="003E0CE4" w:rsidRDefault="000D5BF7" w:rsidP="003E0CE4">
            <w:pPr>
              <w:spacing w:before="120" w:after="0"/>
              <w:jc w:val="center"/>
              <w:rPr>
                <w:rFonts w:asciiTheme="minorHAnsi" w:hAnsiTheme="minorHAnsi" w:cs="Arial"/>
                <w:sz w:val="20"/>
                <w:szCs w:val="20"/>
              </w:rPr>
            </w:pPr>
            <w:r>
              <w:rPr>
                <w:rFonts w:asciiTheme="minorHAnsi" w:hAnsiTheme="minorHAnsi" w:cs="Arial"/>
                <w:sz w:val="20"/>
                <w:szCs w:val="20"/>
              </w:rPr>
              <w:t>39 725 000</w:t>
            </w:r>
          </w:p>
        </w:tc>
        <w:tc>
          <w:tcPr>
            <w:tcW w:w="952" w:type="dxa"/>
            <w:gridSpan w:val="3"/>
            <w:tcBorders>
              <w:top w:val="single" w:sz="2" w:space="0" w:color="auto"/>
              <w:left w:val="single" w:sz="4" w:space="0" w:color="auto"/>
              <w:bottom w:val="single" w:sz="2" w:space="0" w:color="auto"/>
            </w:tcBorders>
            <w:shd w:val="clear" w:color="auto" w:fill="FFFFFF"/>
            <w:vAlign w:val="center"/>
          </w:tcPr>
          <w:p w14:paraId="14439072" w14:textId="1FB7F50E" w:rsidR="003E0CE4" w:rsidRPr="003E0CE4" w:rsidRDefault="000D5BF7" w:rsidP="003E0CE4">
            <w:pPr>
              <w:spacing w:before="120" w:after="0"/>
              <w:jc w:val="center"/>
              <w:rPr>
                <w:rFonts w:asciiTheme="minorHAnsi" w:hAnsiTheme="minorHAnsi" w:cs="Arial"/>
                <w:sz w:val="20"/>
                <w:szCs w:val="20"/>
              </w:rPr>
            </w:pPr>
            <w:r>
              <w:rPr>
                <w:rFonts w:asciiTheme="minorHAnsi" w:hAnsiTheme="minorHAnsi" w:cs="Arial"/>
                <w:sz w:val="20"/>
                <w:szCs w:val="20"/>
              </w:rPr>
              <w:t>39 725 000</w:t>
            </w:r>
          </w:p>
        </w:tc>
        <w:tc>
          <w:tcPr>
            <w:tcW w:w="935" w:type="dxa"/>
            <w:gridSpan w:val="2"/>
            <w:tcBorders>
              <w:top w:val="single" w:sz="2" w:space="0" w:color="auto"/>
              <w:left w:val="single" w:sz="4" w:space="0" w:color="auto"/>
              <w:bottom w:val="single" w:sz="2" w:space="0" w:color="auto"/>
            </w:tcBorders>
            <w:shd w:val="clear" w:color="auto" w:fill="FFFFFF"/>
            <w:vAlign w:val="center"/>
          </w:tcPr>
          <w:p w14:paraId="7F09167D" w14:textId="77777777" w:rsidR="003E0CE4" w:rsidRPr="003E0CE4" w:rsidRDefault="003E0CE4" w:rsidP="003E0CE4">
            <w:pPr>
              <w:spacing w:before="120" w:after="0"/>
              <w:jc w:val="center"/>
              <w:rPr>
                <w:rFonts w:asciiTheme="minorHAnsi" w:hAnsiTheme="minorHAnsi" w:cs="Arial"/>
                <w:sz w:val="20"/>
                <w:szCs w:val="20"/>
              </w:rPr>
            </w:pPr>
            <w:r w:rsidRPr="003E0CE4">
              <w:rPr>
                <w:rFonts w:asciiTheme="minorHAnsi" w:hAnsiTheme="minorHAnsi" w:cs="Arial"/>
                <w:sz w:val="20"/>
                <w:szCs w:val="20"/>
              </w:rPr>
              <w:t>0</w:t>
            </w:r>
          </w:p>
        </w:tc>
        <w:tc>
          <w:tcPr>
            <w:tcW w:w="936" w:type="dxa"/>
            <w:gridSpan w:val="3"/>
            <w:tcBorders>
              <w:top w:val="single" w:sz="2" w:space="0" w:color="auto"/>
              <w:left w:val="single" w:sz="4" w:space="0" w:color="auto"/>
              <w:bottom w:val="single" w:sz="2" w:space="0" w:color="auto"/>
            </w:tcBorders>
            <w:shd w:val="clear" w:color="auto" w:fill="FFFFFF"/>
            <w:vAlign w:val="center"/>
          </w:tcPr>
          <w:p w14:paraId="1AB0B8A4" w14:textId="77777777" w:rsidR="003E0CE4" w:rsidRPr="003E0CE4" w:rsidRDefault="003E0CE4" w:rsidP="003E0CE4">
            <w:pPr>
              <w:spacing w:before="120" w:after="0"/>
              <w:jc w:val="center"/>
              <w:rPr>
                <w:rFonts w:asciiTheme="minorHAnsi" w:hAnsiTheme="minorHAnsi" w:cs="Arial"/>
                <w:sz w:val="20"/>
                <w:szCs w:val="20"/>
              </w:rPr>
            </w:pPr>
            <w:r w:rsidRPr="003E0CE4">
              <w:rPr>
                <w:rFonts w:asciiTheme="minorHAnsi" w:hAnsiTheme="minorHAnsi" w:cs="Arial"/>
                <w:sz w:val="20"/>
                <w:szCs w:val="20"/>
              </w:rPr>
              <w:t>0</w:t>
            </w:r>
          </w:p>
        </w:tc>
        <w:tc>
          <w:tcPr>
            <w:tcW w:w="2138" w:type="dxa"/>
            <w:tcBorders>
              <w:top w:val="single" w:sz="2" w:space="0" w:color="auto"/>
              <w:bottom w:val="single" w:sz="2" w:space="0" w:color="auto"/>
            </w:tcBorders>
            <w:shd w:val="clear" w:color="auto" w:fill="FFFFFF"/>
            <w:vAlign w:val="center"/>
          </w:tcPr>
          <w:p w14:paraId="08A82F8B" w14:textId="77777777" w:rsidR="003E0CE4" w:rsidRPr="003E0CE4" w:rsidRDefault="003E0CE4" w:rsidP="003E0CE4">
            <w:pPr>
              <w:spacing w:before="120" w:after="0"/>
              <w:jc w:val="center"/>
              <w:rPr>
                <w:rFonts w:asciiTheme="minorHAnsi" w:hAnsiTheme="minorHAnsi" w:cs="Arial"/>
                <w:color w:val="FF0000"/>
                <w:sz w:val="20"/>
                <w:szCs w:val="20"/>
              </w:rPr>
            </w:pPr>
            <w:r w:rsidRPr="003E0CE4">
              <w:rPr>
                <w:rFonts w:asciiTheme="minorHAnsi" w:hAnsiTheme="minorHAnsi" w:cs="Arial"/>
                <w:sz w:val="20"/>
                <w:szCs w:val="20"/>
              </w:rPr>
              <w:t>158 900 000,00</w:t>
            </w:r>
          </w:p>
        </w:tc>
      </w:tr>
      <w:tr w:rsidR="003E0CE4" w:rsidRPr="003E0CE4" w14:paraId="6FD7B37B" w14:textId="77777777" w:rsidTr="003C5E17">
        <w:trPr>
          <w:trHeight w:val="567"/>
        </w:trPr>
        <w:tc>
          <w:tcPr>
            <w:tcW w:w="9621" w:type="dxa"/>
            <w:gridSpan w:val="20"/>
            <w:tcBorders>
              <w:top w:val="single" w:sz="4" w:space="0" w:color="auto"/>
              <w:bottom w:val="single" w:sz="2" w:space="0" w:color="auto"/>
            </w:tcBorders>
            <w:shd w:val="clear" w:color="auto" w:fill="FABF8F"/>
            <w:vAlign w:val="center"/>
          </w:tcPr>
          <w:p w14:paraId="76B744CF"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lastRenderedPageBreak/>
              <w:t>Szacowany wkład własny beneficjenta (PLN)</w:t>
            </w:r>
          </w:p>
        </w:tc>
      </w:tr>
      <w:tr w:rsidR="003E0CE4" w:rsidRPr="003E0CE4" w14:paraId="2AF9E7F5" w14:textId="77777777" w:rsidTr="003C5E17">
        <w:trPr>
          <w:trHeight w:val="567"/>
        </w:trPr>
        <w:tc>
          <w:tcPr>
            <w:tcW w:w="1399" w:type="dxa"/>
            <w:gridSpan w:val="2"/>
            <w:tcBorders>
              <w:top w:val="single" w:sz="2" w:space="0" w:color="auto"/>
              <w:bottom w:val="single" w:sz="2" w:space="0" w:color="auto"/>
            </w:tcBorders>
            <w:shd w:val="clear" w:color="auto" w:fill="FABF8F"/>
            <w:vAlign w:val="center"/>
          </w:tcPr>
          <w:p w14:paraId="410D604F"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TAK</w:t>
            </w:r>
          </w:p>
        </w:tc>
        <w:tc>
          <w:tcPr>
            <w:tcW w:w="4395" w:type="dxa"/>
            <w:gridSpan w:val="13"/>
            <w:tcBorders>
              <w:top w:val="single" w:sz="2" w:space="0" w:color="auto"/>
              <w:bottom w:val="single" w:sz="2" w:space="0" w:color="auto"/>
            </w:tcBorders>
            <w:shd w:val="clear" w:color="auto" w:fill="FFFFFF"/>
            <w:vAlign w:val="center"/>
          </w:tcPr>
          <w:p w14:paraId="39347C75" w14:textId="77777777" w:rsidR="003E0CE4" w:rsidRPr="003E0CE4" w:rsidRDefault="003E0CE4" w:rsidP="003E0CE4">
            <w:pPr>
              <w:spacing w:after="120" w:line="240" w:lineRule="auto"/>
              <w:jc w:val="center"/>
              <w:rPr>
                <w:rFonts w:asciiTheme="minorHAnsi" w:hAnsiTheme="minorHAnsi" w:cs="Arial"/>
                <w:b/>
                <w:sz w:val="20"/>
                <w:szCs w:val="20"/>
              </w:rPr>
            </w:pPr>
            <w:r w:rsidRPr="003E0CE4">
              <w:rPr>
                <w:rFonts w:asciiTheme="minorHAnsi" w:hAnsiTheme="minorHAnsi" w:cs="Arial"/>
                <w:b/>
                <w:sz w:val="20"/>
                <w:szCs w:val="20"/>
              </w:rPr>
              <w:t xml:space="preserve">10% </w:t>
            </w:r>
          </w:p>
        </w:tc>
        <w:tc>
          <w:tcPr>
            <w:tcW w:w="1276" w:type="dxa"/>
            <w:gridSpan w:val="2"/>
            <w:tcBorders>
              <w:top w:val="single" w:sz="2" w:space="0" w:color="auto"/>
              <w:bottom w:val="single" w:sz="2" w:space="0" w:color="auto"/>
            </w:tcBorders>
            <w:shd w:val="clear" w:color="auto" w:fill="FABF8F"/>
            <w:vAlign w:val="center"/>
          </w:tcPr>
          <w:p w14:paraId="2D977277"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NIE</w:t>
            </w:r>
          </w:p>
        </w:tc>
        <w:tc>
          <w:tcPr>
            <w:tcW w:w="2551" w:type="dxa"/>
            <w:gridSpan w:val="3"/>
            <w:tcBorders>
              <w:top w:val="single" w:sz="2" w:space="0" w:color="auto"/>
              <w:bottom w:val="single" w:sz="2" w:space="0" w:color="auto"/>
            </w:tcBorders>
            <w:shd w:val="clear" w:color="auto" w:fill="FFFFFF"/>
            <w:vAlign w:val="center"/>
          </w:tcPr>
          <w:p w14:paraId="260F1088" w14:textId="77777777" w:rsidR="003E0CE4" w:rsidRPr="003E0CE4" w:rsidRDefault="003E0CE4" w:rsidP="003E0CE4">
            <w:pPr>
              <w:spacing w:before="120" w:after="120"/>
              <w:jc w:val="center"/>
              <w:rPr>
                <w:rFonts w:asciiTheme="minorHAnsi" w:hAnsiTheme="minorHAnsi" w:cs="Arial"/>
                <w:sz w:val="20"/>
                <w:szCs w:val="20"/>
              </w:rPr>
            </w:pPr>
          </w:p>
        </w:tc>
      </w:tr>
      <w:tr w:rsidR="003E0CE4" w:rsidRPr="003E0CE4" w14:paraId="69E911D6" w14:textId="77777777" w:rsidTr="003C5E17">
        <w:trPr>
          <w:trHeight w:val="567"/>
        </w:trPr>
        <w:tc>
          <w:tcPr>
            <w:tcW w:w="9621" w:type="dxa"/>
            <w:gridSpan w:val="20"/>
            <w:tcBorders>
              <w:top w:val="single" w:sz="2" w:space="0" w:color="auto"/>
              <w:bottom w:val="single" w:sz="2" w:space="0" w:color="auto"/>
            </w:tcBorders>
            <w:shd w:val="clear" w:color="auto" w:fill="FABF8F"/>
            <w:vAlign w:val="center"/>
          </w:tcPr>
          <w:p w14:paraId="50445E78"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Szacowany wkład UE (PLN)</w:t>
            </w:r>
          </w:p>
        </w:tc>
      </w:tr>
      <w:tr w:rsidR="003E0CE4" w:rsidRPr="003E0CE4" w14:paraId="0E719756" w14:textId="77777777" w:rsidTr="003C5E17">
        <w:trPr>
          <w:trHeight w:val="567"/>
        </w:trPr>
        <w:tc>
          <w:tcPr>
            <w:tcW w:w="9621" w:type="dxa"/>
            <w:gridSpan w:val="20"/>
            <w:tcBorders>
              <w:top w:val="single" w:sz="2" w:space="0" w:color="auto"/>
              <w:bottom w:val="single" w:sz="2" w:space="0" w:color="auto"/>
            </w:tcBorders>
            <w:shd w:val="clear" w:color="auto" w:fill="FFFFFF"/>
            <w:vAlign w:val="center"/>
          </w:tcPr>
          <w:p w14:paraId="2D5E1C54" w14:textId="77777777" w:rsidR="003E0CE4" w:rsidRPr="003E0CE4" w:rsidRDefault="003E0CE4" w:rsidP="003E0CE4">
            <w:pPr>
              <w:spacing w:after="120" w:line="240" w:lineRule="auto"/>
              <w:rPr>
                <w:rFonts w:asciiTheme="minorHAnsi" w:hAnsiTheme="minorHAnsi" w:cs="Arial"/>
                <w:sz w:val="20"/>
                <w:szCs w:val="20"/>
              </w:rPr>
            </w:pPr>
            <w:r w:rsidRPr="003E0CE4">
              <w:rPr>
                <w:rFonts w:asciiTheme="minorHAnsi" w:hAnsiTheme="minorHAnsi" w:cs="Arial"/>
                <w:sz w:val="20"/>
                <w:szCs w:val="20"/>
              </w:rPr>
              <w:t>133 920 920,00</w:t>
            </w:r>
          </w:p>
        </w:tc>
      </w:tr>
      <w:tr w:rsidR="003E0CE4" w:rsidRPr="003E0CE4" w14:paraId="1FEEC8A7" w14:textId="77777777" w:rsidTr="003C5E17">
        <w:trPr>
          <w:trHeight w:val="567"/>
        </w:trPr>
        <w:tc>
          <w:tcPr>
            <w:tcW w:w="9621" w:type="dxa"/>
            <w:gridSpan w:val="20"/>
            <w:tcBorders>
              <w:top w:val="single" w:sz="12" w:space="0" w:color="auto"/>
              <w:bottom w:val="single" w:sz="12" w:space="0" w:color="auto"/>
            </w:tcBorders>
            <w:shd w:val="clear" w:color="auto" w:fill="FABF8F"/>
            <w:vAlign w:val="center"/>
          </w:tcPr>
          <w:p w14:paraId="36C78965" w14:textId="77777777" w:rsidR="003E0CE4" w:rsidRPr="003E0CE4" w:rsidRDefault="003E0CE4" w:rsidP="003E0CE4">
            <w:pPr>
              <w:spacing w:after="120" w:line="240" w:lineRule="auto"/>
              <w:jc w:val="center"/>
              <w:rPr>
                <w:rFonts w:asciiTheme="minorHAnsi" w:hAnsiTheme="minorHAnsi" w:cs="Arial"/>
                <w:b/>
                <w:sz w:val="20"/>
                <w:szCs w:val="20"/>
              </w:rPr>
            </w:pPr>
            <w:r w:rsidRPr="003E0CE4">
              <w:rPr>
                <w:rFonts w:asciiTheme="minorHAnsi" w:hAnsiTheme="minorHAnsi" w:cs="Arial"/>
                <w:b/>
                <w:sz w:val="20"/>
                <w:szCs w:val="20"/>
              </w:rPr>
              <w:t>ZAKŁADANE EFEKTY PROJEKTU WYRAŻONE WSKAŹNIKAMI (W PODZIALE NA PŁEĆ I OGÓŁEM)</w:t>
            </w:r>
          </w:p>
        </w:tc>
      </w:tr>
      <w:tr w:rsidR="003E0CE4" w:rsidRPr="003E0CE4" w14:paraId="25C53445" w14:textId="77777777" w:rsidTr="003C5E17">
        <w:trPr>
          <w:trHeight w:val="567"/>
        </w:trPr>
        <w:tc>
          <w:tcPr>
            <w:tcW w:w="9621" w:type="dxa"/>
            <w:gridSpan w:val="20"/>
            <w:tcBorders>
              <w:top w:val="single" w:sz="12" w:space="0" w:color="auto"/>
              <w:bottom w:val="single" w:sz="12" w:space="0" w:color="auto"/>
            </w:tcBorders>
            <w:shd w:val="clear" w:color="auto" w:fill="FABF8F"/>
            <w:vAlign w:val="center"/>
          </w:tcPr>
          <w:p w14:paraId="269463CB" w14:textId="77777777" w:rsidR="003E0CE4" w:rsidRPr="003E0CE4" w:rsidRDefault="003E0CE4" w:rsidP="003E0CE4">
            <w:pPr>
              <w:spacing w:after="120" w:line="240" w:lineRule="auto"/>
              <w:jc w:val="center"/>
              <w:rPr>
                <w:rFonts w:asciiTheme="minorHAnsi" w:hAnsiTheme="minorHAnsi" w:cs="Arial"/>
                <w:b/>
                <w:sz w:val="20"/>
                <w:szCs w:val="20"/>
              </w:rPr>
            </w:pPr>
            <w:r w:rsidRPr="003E0CE4">
              <w:rPr>
                <w:rFonts w:asciiTheme="minorHAnsi" w:hAnsiTheme="minorHAnsi" w:cs="Arial"/>
                <w:b/>
                <w:sz w:val="20"/>
                <w:szCs w:val="20"/>
              </w:rPr>
              <w:t>WSKAŹNIKI REZULTATU</w:t>
            </w:r>
          </w:p>
        </w:tc>
      </w:tr>
      <w:tr w:rsidR="003E0CE4" w:rsidRPr="003E0CE4" w14:paraId="33E7D406" w14:textId="77777777" w:rsidTr="003C5E17">
        <w:trPr>
          <w:trHeight w:val="567"/>
        </w:trPr>
        <w:tc>
          <w:tcPr>
            <w:tcW w:w="3951" w:type="dxa"/>
            <w:gridSpan w:val="10"/>
            <w:vMerge w:val="restart"/>
            <w:tcBorders>
              <w:top w:val="single" w:sz="12" w:space="0" w:color="auto"/>
              <w:right w:val="single" w:sz="6" w:space="0" w:color="auto"/>
            </w:tcBorders>
            <w:shd w:val="clear" w:color="auto" w:fill="FABF8F"/>
            <w:vAlign w:val="center"/>
          </w:tcPr>
          <w:p w14:paraId="19730686" w14:textId="77777777" w:rsidR="003E0CE4" w:rsidRPr="003E0CE4" w:rsidRDefault="003E0CE4" w:rsidP="003E0CE4">
            <w:pPr>
              <w:spacing w:after="120" w:line="240" w:lineRule="auto"/>
              <w:jc w:val="center"/>
              <w:rPr>
                <w:rFonts w:asciiTheme="minorHAnsi" w:hAnsiTheme="minorHAnsi" w:cs="Arial"/>
                <w:sz w:val="20"/>
                <w:szCs w:val="20"/>
              </w:rPr>
            </w:pPr>
            <w:r w:rsidRPr="003E0CE4">
              <w:rPr>
                <w:rFonts w:asciiTheme="minorHAnsi" w:hAnsiTheme="minorHAnsi" w:cs="Arial"/>
                <w:sz w:val="20"/>
                <w:szCs w:val="20"/>
              </w:rPr>
              <w:t>Nazwa wskaźnika</w:t>
            </w:r>
          </w:p>
        </w:tc>
        <w:tc>
          <w:tcPr>
            <w:tcW w:w="5670" w:type="dxa"/>
            <w:gridSpan w:val="10"/>
            <w:tcBorders>
              <w:top w:val="single" w:sz="12" w:space="0" w:color="auto"/>
              <w:left w:val="single" w:sz="6" w:space="0" w:color="auto"/>
              <w:bottom w:val="single" w:sz="6" w:space="0" w:color="auto"/>
            </w:tcBorders>
            <w:shd w:val="clear" w:color="auto" w:fill="FABF8F"/>
            <w:vAlign w:val="center"/>
          </w:tcPr>
          <w:p w14:paraId="6CCDF2C8"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Wartość docelowa</w:t>
            </w:r>
          </w:p>
        </w:tc>
      </w:tr>
      <w:tr w:rsidR="003E0CE4" w:rsidRPr="003E0CE4" w14:paraId="1950C574" w14:textId="77777777" w:rsidTr="003C5E17">
        <w:trPr>
          <w:trHeight w:val="567"/>
        </w:trPr>
        <w:tc>
          <w:tcPr>
            <w:tcW w:w="3951" w:type="dxa"/>
            <w:gridSpan w:val="10"/>
            <w:vMerge/>
            <w:tcBorders>
              <w:right w:val="single" w:sz="6" w:space="0" w:color="auto"/>
            </w:tcBorders>
            <w:shd w:val="clear" w:color="auto" w:fill="FABF8F"/>
            <w:vAlign w:val="center"/>
          </w:tcPr>
          <w:p w14:paraId="5FBDBD46" w14:textId="77777777" w:rsidR="003E0CE4" w:rsidRPr="003E0CE4" w:rsidRDefault="003E0CE4" w:rsidP="003E0CE4">
            <w:pPr>
              <w:spacing w:after="120" w:line="240" w:lineRule="auto"/>
              <w:jc w:val="center"/>
              <w:rPr>
                <w:rFonts w:asciiTheme="minorHAnsi" w:hAnsiTheme="minorHAnsi" w:cs="Arial"/>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FABF8F"/>
            <w:vAlign w:val="center"/>
          </w:tcPr>
          <w:p w14:paraId="0D131122"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podziale na:</w:t>
            </w:r>
          </w:p>
        </w:tc>
        <w:tc>
          <w:tcPr>
            <w:tcW w:w="2551" w:type="dxa"/>
            <w:gridSpan w:val="3"/>
            <w:vMerge w:val="restart"/>
            <w:tcBorders>
              <w:top w:val="single" w:sz="6" w:space="0" w:color="auto"/>
              <w:left w:val="single" w:sz="6" w:space="0" w:color="auto"/>
            </w:tcBorders>
            <w:shd w:val="clear" w:color="auto" w:fill="FABF8F"/>
            <w:vAlign w:val="center"/>
          </w:tcPr>
          <w:p w14:paraId="2F84EBA4"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Ogółem w projekcie</w:t>
            </w:r>
          </w:p>
        </w:tc>
      </w:tr>
      <w:tr w:rsidR="003E0CE4" w:rsidRPr="003E0CE4" w:rsidDel="00053FC2" w14:paraId="71DB79C3" w14:textId="77777777" w:rsidTr="003C5E17">
        <w:trPr>
          <w:trHeight w:val="567"/>
        </w:trPr>
        <w:tc>
          <w:tcPr>
            <w:tcW w:w="3951" w:type="dxa"/>
            <w:gridSpan w:val="10"/>
            <w:vMerge/>
            <w:tcBorders>
              <w:right w:val="single" w:sz="6" w:space="0" w:color="auto"/>
            </w:tcBorders>
            <w:shd w:val="clear" w:color="auto" w:fill="FABF8F"/>
            <w:vAlign w:val="center"/>
          </w:tcPr>
          <w:p w14:paraId="4AB3A292" w14:textId="77777777" w:rsidR="003E0CE4" w:rsidRPr="003E0CE4" w:rsidRDefault="003E0CE4" w:rsidP="003E0CE4">
            <w:pPr>
              <w:spacing w:after="120" w:line="240" w:lineRule="auto"/>
              <w:jc w:val="center"/>
              <w:rPr>
                <w:rFonts w:asciiTheme="minorHAnsi" w:hAnsiTheme="minorHAnsi" w:cs="Arial"/>
                <w:sz w:val="20"/>
                <w:szCs w:val="20"/>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6870940D"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Kobiety</w:t>
            </w:r>
          </w:p>
        </w:tc>
        <w:tc>
          <w:tcPr>
            <w:tcW w:w="1560" w:type="dxa"/>
            <w:gridSpan w:val="4"/>
            <w:tcBorders>
              <w:top w:val="single" w:sz="6" w:space="0" w:color="auto"/>
              <w:left w:val="single" w:sz="6" w:space="0" w:color="auto"/>
              <w:bottom w:val="single" w:sz="6" w:space="0" w:color="auto"/>
              <w:right w:val="single" w:sz="6" w:space="0" w:color="auto"/>
            </w:tcBorders>
            <w:shd w:val="clear" w:color="auto" w:fill="FABF8F"/>
            <w:vAlign w:val="center"/>
          </w:tcPr>
          <w:p w14:paraId="41ECAED5"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Mężczyzn</w:t>
            </w:r>
          </w:p>
        </w:tc>
        <w:tc>
          <w:tcPr>
            <w:tcW w:w="2551" w:type="dxa"/>
            <w:gridSpan w:val="3"/>
            <w:vMerge/>
            <w:tcBorders>
              <w:left w:val="single" w:sz="6" w:space="0" w:color="auto"/>
              <w:bottom w:val="single" w:sz="6" w:space="0" w:color="auto"/>
            </w:tcBorders>
            <w:shd w:val="clear" w:color="auto" w:fill="FABF8F"/>
            <w:vAlign w:val="center"/>
          </w:tcPr>
          <w:p w14:paraId="2FFC01BD" w14:textId="77777777" w:rsidR="003E0CE4" w:rsidRPr="003E0CE4" w:rsidDel="00053FC2" w:rsidRDefault="003E0CE4" w:rsidP="003E0CE4">
            <w:pPr>
              <w:spacing w:before="120" w:after="120"/>
              <w:jc w:val="center"/>
              <w:rPr>
                <w:rFonts w:asciiTheme="minorHAnsi" w:hAnsiTheme="minorHAnsi" w:cs="Arial"/>
                <w:sz w:val="20"/>
                <w:szCs w:val="20"/>
              </w:rPr>
            </w:pPr>
          </w:p>
        </w:tc>
      </w:tr>
      <w:tr w:rsidR="003E0CE4" w:rsidRPr="003E0CE4" w14:paraId="0FB71DE6" w14:textId="77777777" w:rsidTr="003C5E17">
        <w:trPr>
          <w:trHeight w:val="632"/>
        </w:trPr>
        <w:tc>
          <w:tcPr>
            <w:tcW w:w="3951" w:type="dxa"/>
            <w:gridSpan w:val="10"/>
            <w:tcBorders>
              <w:top w:val="single" w:sz="6" w:space="0" w:color="auto"/>
              <w:bottom w:val="single" w:sz="6" w:space="0" w:color="auto"/>
              <w:right w:val="single" w:sz="6" w:space="0" w:color="auto"/>
            </w:tcBorders>
            <w:shd w:val="clear" w:color="auto" w:fill="FFFFFF"/>
            <w:vAlign w:val="center"/>
          </w:tcPr>
          <w:p w14:paraId="0BDB2055" w14:textId="77777777" w:rsidR="003E0CE4" w:rsidRPr="003E0CE4" w:rsidRDefault="003E0CE4" w:rsidP="00EC28D0">
            <w:pPr>
              <w:numPr>
                <w:ilvl w:val="0"/>
                <w:numId w:val="109"/>
              </w:numPr>
              <w:tabs>
                <w:tab w:val="left" w:pos="318"/>
              </w:tabs>
              <w:spacing w:after="120" w:line="240" w:lineRule="auto"/>
              <w:ind w:left="318" w:right="34" w:hanging="318"/>
              <w:jc w:val="both"/>
              <w:rPr>
                <w:rFonts w:asciiTheme="minorHAnsi" w:hAnsiTheme="minorHAnsi" w:cs="Arial"/>
                <w:sz w:val="20"/>
                <w:szCs w:val="20"/>
              </w:rPr>
            </w:pPr>
            <w:r w:rsidRPr="003E0CE4">
              <w:rPr>
                <w:rFonts w:asciiTheme="minorHAnsi" w:hAnsiTheme="minorHAnsi" w:cs="Arial"/>
                <w:sz w:val="20"/>
                <w:szCs w:val="20"/>
              </w:rPr>
              <w:t>Liczba miejsc pracy utworzonych w podmiotach ekonomii społecznej</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0742555" w14:textId="77777777" w:rsidR="003E0CE4" w:rsidRPr="003E0CE4" w:rsidRDefault="003E0CE4" w:rsidP="003E0CE4">
            <w:pPr>
              <w:spacing w:before="120" w:after="120"/>
              <w:jc w:val="center"/>
              <w:rPr>
                <w:rFonts w:asciiTheme="minorHAnsi" w:hAnsiTheme="minorHAnsi" w:cs="Arial"/>
                <w:sz w:val="20"/>
                <w:szCs w:val="20"/>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32C92085" w14:textId="77777777" w:rsidR="003E0CE4" w:rsidRPr="003E0CE4" w:rsidRDefault="003E0CE4" w:rsidP="003E0CE4">
            <w:pPr>
              <w:spacing w:before="120" w:after="120"/>
              <w:jc w:val="center"/>
              <w:rPr>
                <w:rFonts w:asciiTheme="minorHAnsi" w:hAnsiTheme="minorHAnsi" w:cs="Arial"/>
                <w:sz w:val="20"/>
                <w:szCs w:val="20"/>
              </w:rPr>
            </w:pPr>
          </w:p>
        </w:tc>
        <w:tc>
          <w:tcPr>
            <w:tcW w:w="2551" w:type="dxa"/>
            <w:gridSpan w:val="3"/>
            <w:tcBorders>
              <w:top w:val="single" w:sz="6" w:space="0" w:color="auto"/>
              <w:left w:val="single" w:sz="6" w:space="0" w:color="auto"/>
              <w:bottom w:val="single" w:sz="6" w:space="0" w:color="auto"/>
            </w:tcBorders>
            <w:shd w:val="clear" w:color="auto" w:fill="FFFFFF"/>
            <w:vAlign w:val="center"/>
          </w:tcPr>
          <w:p w14:paraId="68F164DB"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1 250</w:t>
            </w:r>
          </w:p>
        </w:tc>
      </w:tr>
      <w:tr w:rsidR="003E0CE4" w:rsidRPr="003E0CE4" w14:paraId="653DAD5B" w14:textId="77777777" w:rsidTr="003C5E17">
        <w:trPr>
          <w:trHeight w:val="567"/>
        </w:trPr>
        <w:tc>
          <w:tcPr>
            <w:tcW w:w="3951" w:type="dxa"/>
            <w:gridSpan w:val="10"/>
            <w:tcBorders>
              <w:top w:val="single" w:sz="6" w:space="0" w:color="auto"/>
              <w:bottom w:val="single" w:sz="6" w:space="0" w:color="auto"/>
              <w:right w:val="single" w:sz="6" w:space="0" w:color="auto"/>
            </w:tcBorders>
            <w:shd w:val="clear" w:color="auto" w:fill="FFFFFF"/>
            <w:vAlign w:val="center"/>
          </w:tcPr>
          <w:p w14:paraId="7F02A916" w14:textId="77777777" w:rsidR="003E0CE4" w:rsidRPr="003E0CE4" w:rsidRDefault="003E0CE4" w:rsidP="00EC28D0">
            <w:pPr>
              <w:numPr>
                <w:ilvl w:val="0"/>
                <w:numId w:val="109"/>
              </w:numPr>
              <w:tabs>
                <w:tab w:val="left" w:pos="318"/>
              </w:tabs>
              <w:spacing w:after="120" w:line="240" w:lineRule="auto"/>
              <w:ind w:left="318" w:right="34" w:hanging="318"/>
              <w:jc w:val="both"/>
              <w:rPr>
                <w:rFonts w:asciiTheme="minorHAnsi" w:hAnsiTheme="minorHAnsi" w:cs="Arial"/>
                <w:sz w:val="20"/>
                <w:szCs w:val="20"/>
              </w:rPr>
            </w:pPr>
            <w:r w:rsidRPr="003E0CE4">
              <w:rPr>
                <w:rFonts w:asciiTheme="minorHAnsi" w:hAnsiTheme="minorHAnsi" w:cs="Arial"/>
                <w:sz w:val="20"/>
                <w:szCs w:val="20"/>
              </w:rPr>
              <w:t>Liczba miejsc pracy istniejących co najmniej 30 miesięcy, utworzonych w podmiotach ekonomii społecznej</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41DBB76" w14:textId="77777777" w:rsidR="003E0CE4" w:rsidRPr="003E0CE4" w:rsidRDefault="003E0CE4" w:rsidP="003E0CE4">
            <w:pPr>
              <w:spacing w:before="120" w:after="120"/>
              <w:jc w:val="center"/>
              <w:rPr>
                <w:rFonts w:asciiTheme="minorHAnsi" w:hAnsiTheme="minorHAnsi" w:cs="Arial"/>
                <w:sz w:val="20"/>
                <w:szCs w:val="20"/>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23AD6B1F" w14:textId="77777777" w:rsidR="003E0CE4" w:rsidRPr="003E0CE4" w:rsidRDefault="003E0CE4" w:rsidP="003E0CE4">
            <w:pPr>
              <w:spacing w:before="120" w:after="120"/>
              <w:jc w:val="center"/>
              <w:rPr>
                <w:rFonts w:asciiTheme="minorHAnsi" w:hAnsiTheme="minorHAnsi" w:cs="Arial"/>
                <w:sz w:val="20"/>
                <w:szCs w:val="20"/>
              </w:rPr>
            </w:pPr>
          </w:p>
        </w:tc>
        <w:tc>
          <w:tcPr>
            <w:tcW w:w="2551" w:type="dxa"/>
            <w:gridSpan w:val="3"/>
            <w:tcBorders>
              <w:top w:val="single" w:sz="6" w:space="0" w:color="auto"/>
              <w:left w:val="single" w:sz="6" w:space="0" w:color="auto"/>
              <w:bottom w:val="single" w:sz="6" w:space="0" w:color="auto"/>
            </w:tcBorders>
            <w:shd w:val="clear" w:color="auto" w:fill="FFFFFF"/>
            <w:vAlign w:val="center"/>
          </w:tcPr>
          <w:p w14:paraId="4EF34227"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40%</w:t>
            </w:r>
          </w:p>
        </w:tc>
      </w:tr>
      <w:tr w:rsidR="003E0CE4" w:rsidRPr="003E0CE4" w14:paraId="7BAF8679" w14:textId="77777777" w:rsidTr="003C5E17">
        <w:trPr>
          <w:trHeight w:val="567"/>
        </w:trPr>
        <w:tc>
          <w:tcPr>
            <w:tcW w:w="9621" w:type="dxa"/>
            <w:gridSpan w:val="20"/>
            <w:tcBorders>
              <w:top w:val="single" w:sz="12" w:space="0" w:color="auto"/>
              <w:bottom w:val="single" w:sz="12" w:space="0" w:color="auto"/>
            </w:tcBorders>
            <w:shd w:val="clear" w:color="auto" w:fill="FABF8F"/>
            <w:vAlign w:val="center"/>
          </w:tcPr>
          <w:p w14:paraId="0A305813" w14:textId="77777777" w:rsidR="003E0CE4" w:rsidRPr="003E0CE4" w:rsidRDefault="003E0CE4" w:rsidP="003E0CE4">
            <w:pPr>
              <w:spacing w:after="120" w:line="240" w:lineRule="auto"/>
              <w:ind w:left="57"/>
              <w:jc w:val="center"/>
              <w:rPr>
                <w:rFonts w:asciiTheme="minorHAnsi" w:hAnsiTheme="minorHAnsi" w:cs="Arial"/>
                <w:b/>
                <w:sz w:val="20"/>
                <w:szCs w:val="20"/>
              </w:rPr>
            </w:pPr>
            <w:r w:rsidRPr="003E0CE4">
              <w:rPr>
                <w:rFonts w:asciiTheme="minorHAnsi" w:hAnsiTheme="minorHAnsi" w:cs="Arial"/>
                <w:b/>
                <w:sz w:val="20"/>
                <w:szCs w:val="20"/>
              </w:rPr>
              <w:t>WSKAŹNIKI PRODUKTU</w:t>
            </w:r>
          </w:p>
        </w:tc>
      </w:tr>
      <w:tr w:rsidR="003E0CE4" w:rsidRPr="003E0CE4" w14:paraId="64581EE9" w14:textId="77777777" w:rsidTr="003C5E17">
        <w:trPr>
          <w:trHeight w:val="567"/>
        </w:trPr>
        <w:tc>
          <w:tcPr>
            <w:tcW w:w="3951" w:type="dxa"/>
            <w:gridSpan w:val="10"/>
            <w:vMerge w:val="restart"/>
            <w:tcBorders>
              <w:top w:val="single" w:sz="12" w:space="0" w:color="auto"/>
              <w:left w:val="single" w:sz="12" w:space="0" w:color="auto"/>
              <w:right w:val="single" w:sz="6" w:space="0" w:color="auto"/>
            </w:tcBorders>
            <w:shd w:val="clear" w:color="auto" w:fill="FABF8F"/>
            <w:vAlign w:val="center"/>
          </w:tcPr>
          <w:p w14:paraId="17C6CB4B" w14:textId="77777777" w:rsidR="003E0CE4" w:rsidRPr="003E0CE4" w:rsidRDefault="003E0CE4" w:rsidP="003E0CE4">
            <w:pPr>
              <w:spacing w:after="120" w:line="240" w:lineRule="auto"/>
              <w:ind w:left="57"/>
              <w:jc w:val="center"/>
              <w:rPr>
                <w:rFonts w:asciiTheme="minorHAnsi" w:hAnsiTheme="minorHAnsi" w:cs="Arial"/>
                <w:b/>
                <w:sz w:val="20"/>
                <w:szCs w:val="20"/>
              </w:rPr>
            </w:pPr>
            <w:r w:rsidRPr="003E0CE4">
              <w:rPr>
                <w:rFonts w:asciiTheme="minorHAnsi" w:hAnsiTheme="minorHAnsi" w:cs="Arial"/>
                <w:sz w:val="20"/>
                <w:szCs w:val="20"/>
              </w:rPr>
              <w:t>Nazwa wskaźnika</w:t>
            </w:r>
          </w:p>
        </w:tc>
        <w:tc>
          <w:tcPr>
            <w:tcW w:w="5670" w:type="dxa"/>
            <w:gridSpan w:val="10"/>
            <w:tcBorders>
              <w:top w:val="single" w:sz="12" w:space="0" w:color="auto"/>
              <w:left w:val="single" w:sz="6" w:space="0" w:color="auto"/>
              <w:bottom w:val="single" w:sz="6" w:space="0" w:color="auto"/>
              <w:right w:val="single" w:sz="12" w:space="0" w:color="auto"/>
            </w:tcBorders>
            <w:shd w:val="clear" w:color="auto" w:fill="FABF8F"/>
            <w:vAlign w:val="center"/>
          </w:tcPr>
          <w:p w14:paraId="4071AF1F" w14:textId="77777777" w:rsidR="003E0CE4" w:rsidRPr="003E0CE4" w:rsidRDefault="003E0CE4" w:rsidP="003E0CE4">
            <w:pPr>
              <w:spacing w:before="120" w:after="120"/>
              <w:ind w:left="57"/>
              <w:jc w:val="center"/>
              <w:rPr>
                <w:rFonts w:asciiTheme="minorHAnsi" w:hAnsiTheme="minorHAnsi" w:cs="Arial"/>
                <w:b/>
                <w:sz w:val="20"/>
                <w:szCs w:val="20"/>
                <w:vertAlign w:val="superscript"/>
              </w:rPr>
            </w:pPr>
            <w:r w:rsidRPr="003E0CE4">
              <w:rPr>
                <w:rFonts w:asciiTheme="minorHAnsi" w:hAnsiTheme="minorHAnsi" w:cs="Arial"/>
                <w:sz w:val="20"/>
                <w:szCs w:val="20"/>
              </w:rPr>
              <w:t>Wartość docelowa</w:t>
            </w:r>
          </w:p>
        </w:tc>
      </w:tr>
      <w:tr w:rsidR="003E0CE4" w:rsidRPr="003E0CE4" w14:paraId="29336806" w14:textId="77777777" w:rsidTr="003C5E17">
        <w:trPr>
          <w:trHeight w:val="567"/>
        </w:trPr>
        <w:tc>
          <w:tcPr>
            <w:tcW w:w="3951" w:type="dxa"/>
            <w:gridSpan w:val="10"/>
            <w:vMerge/>
            <w:tcBorders>
              <w:left w:val="single" w:sz="12" w:space="0" w:color="auto"/>
              <w:right w:val="single" w:sz="6" w:space="0" w:color="auto"/>
            </w:tcBorders>
            <w:shd w:val="clear" w:color="auto" w:fill="FABF8F"/>
            <w:vAlign w:val="center"/>
          </w:tcPr>
          <w:p w14:paraId="23A6CB01" w14:textId="77777777" w:rsidR="003E0CE4" w:rsidRPr="003E0CE4" w:rsidRDefault="003E0CE4" w:rsidP="003E0CE4">
            <w:pPr>
              <w:spacing w:after="120" w:line="240" w:lineRule="auto"/>
              <w:ind w:left="57"/>
              <w:jc w:val="center"/>
              <w:rPr>
                <w:rFonts w:asciiTheme="minorHAnsi" w:hAnsiTheme="minorHAnsi" w:cs="Arial"/>
                <w:b/>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FABF8F"/>
            <w:vAlign w:val="center"/>
          </w:tcPr>
          <w:p w14:paraId="50C6B097"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podziale na:</w:t>
            </w:r>
          </w:p>
        </w:tc>
        <w:tc>
          <w:tcPr>
            <w:tcW w:w="2551" w:type="dxa"/>
            <w:gridSpan w:val="3"/>
            <w:vMerge w:val="restart"/>
            <w:tcBorders>
              <w:top w:val="single" w:sz="6" w:space="0" w:color="auto"/>
              <w:left w:val="single" w:sz="6" w:space="0" w:color="auto"/>
              <w:right w:val="single" w:sz="12" w:space="0" w:color="auto"/>
            </w:tcBorders>
            <w:shd w:val="clear" w:color="auto" w:fill="FABF8F"/>
            <w:vAlign w:val="center"/>
          </w:tcPr>
          <w:p w14:paraId="717178C7"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Ogółem w projekcie</w:t>
            </w:r>
            <w:r w:rsidRPr="003E0CE4" w:rsidDel="00053FC2">
              <w:rPr>
                <w:rFonts w:asciiTheme="minorHAnsi" w:hAnsiTheme="minorHAnsi" w:cs="Arial"/>
                <w:sz w:val="20"/>
                <w:szCs w:val="20"/>
              </w:rPr>
              <w:t xml:space="preserve"> </w:t>
            </w:r>
          </w:p>
        </w:tc>
      </w:tr>
      <w:tr w:rsidR="003E0CE4" w:rsidRPr="003E0CE4" w14:paraId="1D8FDF68" w14:textId="77777777" w:rsidTr="003C5E17">
        <w:trPr>
          <w:trHeight w:val="567"/>
        </w:trPr>
        <w:tc>
          <w:tcPr>
            <w:tcW w:w="3951" w:type="dxa"/>
            <w:gridSpan w:val="10"/>
            <w:vMerge/>
            <w:tcBorders>
              <w:left w:val="single" w:sz="12" w:space="0" w:color="auto"/>
              <w:bottom w:val="single" w:sz="6" w:space="0" w:color="auto"/>
              <w:right w:val="single" w:sz="6" w:space="0" w:color="auto"/>
            </w:tcBorders>
            <w:shd w:val="clear" w:color="auto" w:fill="FABF8F"/>
            <w:vAlign w:val="center"/>
          </w:tcPr>
          <w:p w14:paraId="342A803A" w14:textId="77777777" w:rsidR="003E0CE4" w:rsidRPr="003E0CE4" w:rsidRDefault="003E0CE4" w:rsidP="003E0CE4">
            <w:pPr>
              <w:spacing w:after="120" w:line="240" w:lineRule="auto"/>
              <w:ind w:left="57"/>
              <w:jc w:val="center"/>
              <w:rPr>
                <w:rFonts w:asciiTheme="minorHAnsi" w:hAnsiTheme="minorHAnsi" w:cs="Arial"/>
                <w:b/>
                <w:sz w:val="20"/>
                <w:szCs w:val="20"/>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5D8606F0"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Kobiety</w:t>
            </w:r>
          </w:p>
        </w:tc>
        <w:tc>
          <w:tcPr>
            <w:tcW w:w="1560" w:type="dxa"/>
            <w:gridSpan w:val="4"/>
            <w:tcBorders>
              <w:top w:val="single" w:sz="6" w:space="0" w:color="auto"/>
              <w:left w:val="single" w:sz="6" w:space="0" w:color="auto"/>
              <w:bottom w:val="single" w:sz="6" w:space="0" w:color="auto"/>
              <w:right w:val="single" w:sz="6" w:space="0" w:color="auto"/>
            </w:tcBorders>
            <w:shd w:val="clear" w:color="auto" w:fill="FABF8F"/>
            <w:vAlign w:val="center"/>
          </w:tcPr>
          <w:p w14:paraId="79C5052B"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Mężczyzn</w:t>
            </w:r>
          </w:p>
        </w:tc>
        <w:tc>
          <w:tcPr>
            <w:tcW w:w="2551" w:type="dxa"/>
            <w:gridSpan w:val="3"/>
            <w:vMerge/>
            <w:tcBorders>
              <w:left w:val="single" w:sz="6" w:space="0" w:color="auto"/>
              <w:bottom w:val="single" w:sz="6" w:space="0" w:color="auto"/>
              <w:right w:val="single" w:sz="12" w:space="0" w:color="auto"/>
            </w:tcBorders>
            <w:shd w:val="clear" w:color="auto" w:fill="FABF8F"/>
            <w:vAlign w:val="center"/>
          </w:tcPr>
          <w:p w14:paraId="1664369D" w14:textId="77777777" w:rsidR="003E0CE4" w:rsidRPr="003E0CE4" w:rsidRDefault="003E0CE4" w:rsidP="003E0CE4">
            <w:pPr>
              <w:spacing w:before="120" w:after="120"/>
              <w:jc w:val="center"/>
              <w:rPr>
                <w:rFonts w:asciiTheme="minorHAnsi" w:hAnsiTheme="minorHAnsi" w:cs="Arial"/>
                <w:sz w:val="20"/>
                <w:szCs w:val="20"/>
              </w:rPr>
            </w:pPr>
          </w:p>
        </w:tc>
      </w:tr>
      <w:tr w:rsidR="003E0CE4" w:rsidRPr="003E0CE4" w14:paraId="4F51A5AD" w14:textId="77777777" w:rsidTr="003C5E17">
        <w:trPr>
          <w:trHeight w:val="567"/>
        </w:trPr>
        <w:tc>
          <w:tcPr>
            <w:tcW w:w="3951"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337A5F5D" w14:textId="77777777" w:rsidR="003E0CE4" w:rsidRPr="003E0CE4" w:rsidRDefault="003E0CE4" w:rsidP="00EC28D0">
            <w:pPr>
              <w:numPr>
                <w:ilvl w:val="0"/>
                <w:numId w:val="118"/>
              </w:numPr>
              <w:tabs>
                <w:tab w:val="left" w:pos="318"/>
              </w:tabs>
              <w:spacing w:after="120" w:line="240" w:lineRule="auto"/>
              <w:ind w:left="299" w:right="34" w:hanging="299"/>
              <w:jc w:val="both"/>
              <w:rPr>
                <w:rFonts w:asciiTheme="minorHAnsi" w:hAnsiTheme="minorHAnsi" w:cs="Arial"/>
                <w:sz w:val="20"/>
                <w:szCs w:val="20"/>
              </w:rPr>
            </w:pPr>
            <w:r w:rsidRPr="003E0CE4">
              <w:rPr>
                <w:rFonts w:asciiTheme="minorHAnsi" w:hAnsiTheme="minorHAnsi" w:cs="Arial"/>
                <w:sz w:val="20"/>
                <w:szCs w:val="20"/>
              </w:rPr>
              <w:t>Liczba podmiotów ekonomii społecznej, które skorzystały ze zwrotnych instrumentów finansowych w programie</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8A950AB" w14:textId="77777777" w:rsidR="003E0CE4" w:rsidRPr="003E0CE4" w:rsidRDefault="003E0CE4" w:rsidP="003E0CE4">
            <w:pPr>
              <w:spacing w:before="120" w:after="120"/>
              <w:jc w:val="center"/>
              <w:rPr>
                <w:rFonts w:asciiTheme="minorHAnsi" w:hAnsiTheme="minorHAnsi" w:cs="Arial"/>
                <w:sz w:val="20"/>
                <w:szCs w:val="20"/>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288A0D1" w14:textId="77777777" w:rsidR="003E0CE4" w:rsidRPr="003E0CE4" w:rsidRDefault="003E0CE4" w:rsidP="003E0CE4">
            <w:pPr>
              <w:spacing w:before="120" w:after="120"/>
              <w:jc w:val="center"/>
              <w:rPr>
                <w:rFonts w:asciiTheme="minorHAnsi" w:hAnsiTheme="minorHAnsi" w:cs="Arial"/>
                <w:sz w:val="20"/>
                <w:szCs w:val="20"/>
              </w:rPr>
            </w:pPr>
          </w:p>
        </w:tc>
        <w:tc>
          <w:tcPr>
            <w:tcW w:w="2551"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E8E2C99"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2030</w:t>
            </w:r>
          </w:p>
        </w:tc>
      </w:tr>
      <w:tr w:rsidR="003E0CE4" w:rsidRPr="003E0CE4" w14:paraId="60AF8213" w14:textId="77777777" w:rsidTr="003C5E17">
        <w:trPr>
          <w:trHeight w:val="567"/>
        </w:trPr>
        <w:tc>
          <w:tcPr>
            <w:tcW w:w="9621" w:type="dxa"/>
            <w:gridSpan w:val="20"/>
            <w:tcBorders>
              <w:top w:val="single" w:sz="12" w:space="0" w:color="auto"/>
              <w:bottom w:val="single" w:sz="12" w:space="0" w:color="auto"/>
            </w:tcBorders>
            <w:shd w:val="clear" w:color="auto" w:fill="FABF8F"/>
            <w:vAlign w:val="center"/>
          </w:tcPr>
          <w:p w14:paraId="0A4DAB41" w14:textId="77777777" w:rsidR="003E0CE4" w:rsidRPr="003E0CE4" w:rsidRDefault="003E0CE4" w:rsidP="003E0CE4">
            <w:pPr>
              <w:spacing w:after="120" w:line="240" w:lineRule="auto"/>
              <w:ind w:left="57"/>
              <w:jc w:val="center"/>
              <w:rPr>
                <w:rFonts w:asciiTheme="minorHAnsi" w:hAnsiTheme="minorHAnsi" w:cs="Arial"/>
                <w:b/>
                <w:sz w:val="20"/>
                <w:szCs w:val="20"/>
              </w:rPr>
            </w:pPr>
            <w:r w:rsidRPr="003E0CE4">
              <w:rPr>
                <w:rFonts w:asciiTheme="minorHAnsi" w:hAnsiTheme="minorHAnsi" w:cs="Arial"/>
                <w:b/>
                <w:sz w:val="20"/>
                <w:szCs w:val="20"/>
              </w:rPr>
              <w:t>SZCZEGÓŁOWE KRYTERIA WYBORU PROJEKTU</w:t>
            </w:r>
          </w:p>
        </w:tc>
      </w:tr>
      <w:tr w:rsidR="003E0CE4" w:rsidRPr="003E0CE4" w14:paraId="43C75061" w14:textId="77777777" w:rsidTr="003C5E17">
        <w:trPr>
          <w:trHeight w:val="567"/>
        </w:trPr>
        <w:tc>
          <w:tcPr>
            <w:tcW w:w="9621" w:type="dxa"/>
            <w:gridSpan w:val="20"/>
            <w:tcBorders>
              <w:top w:val="single" w:sz="12" w:space="0" w:color="auto"/>
              <w:bottom w:val="single" w:sz="12" w:space="0" w:color="auto"/>
            </w:tcBorders>
            <w:shd w:val="clear" w:color="auto" w:fill="FABF8F"/>
            <w:vAlign w:val="center"/>
          </w:tcPr>
          <w:p w14:paraId="481E0C36" w14:textId="77777777" w:rsidR="003E0CE4" w:rsidRPr="003E0CE4" w:rsidRDefault="003E0CE4" w:rsidP="003E0CE4">
            <w:pPr>
              <w:spacing w:after="120" w:line="240" w:lineRule="auto"/>
              <w:ind w:left="57"/>
              <w:jc w:val="center"/>
              <w:rPr>
                <w:rFonts w:asciiTheme="minorHAnsi" w:hAnsiTheme="minorHAnsi" w:cs="Arial"/>
                <w:b/>
                <w:sz w:val="20"/>
                <w:szCs w:val="20"/>
              </w:rPr>
            </w:pPr>
            <w:r w:rsidRPr="003E0CE4">
              <w:rPr>
                <w:rFonts w:asciiTheme="minorHAnsi" w:hAnsiTheme="minorHAnsi" w:cs="Arial"/>
                <w:b/>
                <w:sz w:val="20"/>
                <w:szCs w:val="20"/>
              </w:rPr>
              <w:t>KRYTERIA DOSTĘPU</w:t>
            </w:r>
          </w:p>
        </w:tc>
      </w:tr>
      <w:tr w:rsidR="003E0CE4" w:rsidRPr="003E0CE4" w14:paraId="1184E07A" w14:textId="77777777" w:rsidTr="003C5E17">
        <w:trPr>
          <w:trHeight w:val="567"/>
        </w:trPr>
        <w:tc>
          <w:tcPr>
            <w:tcW w:w="9621" w:type="dxa"/>
            <w:gridSpan w:val="20"/>
            <w:tcBorders>
              <w:top w:val="single" w:sz="12" w:space="0" w:color="auto"/>
              <w:bottom w:val="single" w:sz="2" w:space="0" w:color="auto"/>
            </w:tcBorders>
            <w:shd w:val="clear" w:color="auto" w:fill="FFFFFF"/>
            <w:vAlign w:val="center"/>
          </w:tcPr>
          <w:p w14:paraId="50636E22" w14:textId="77777777" w:rsidR="003E0CE4" w:rsidRPr="003E0CE4" w:rsidRDefault="003E0CE4" w:rsidP="00EC28D0">
            <w:pPr>
              <w:numPr>
                <w:ilvl w:val="0"/>
                <w:numId w:val="110"/>
              </w:numPr>
              <w:spacing w:after="120" w:line="240" w:lineRule="auto"/>
              <w:jc w:val="both"/>
              <w:rPr>
                <w:rFonts w:asciiTheme="minorHAnsi" w:hAnsiTheme="minorHAnsi" w:cs="Arial"/>
                <w:sz w:val="20"/>
                <w:szCs w:val="20"/>
              </w:rPr>
            </w:pPr>
            <w:r w:rsidRPr="003E0CE4">
              <w:rPr>
                <w:rFonts w:asciiTheme="minorHAnsi" w:hAnsiTheme="minorHAnsi" w:cs="Arial"/>
                <w:sz w:val="20"/>
                <w:szCs w:val="20"/>
              </w:rPr>
              <w:t>Beneficjent zapewni przy realizacji projektu uwzględnienie rekomendacji Zespołu ds. instrumentów finansowych w ramach PO WER.</w:t>
            </w:r>
          </w:p>
        </w:tc>
      </w:tr>
      <w:tr w:rsidR="003E0CE4" w:rsidRPr="003E0CE4" w14:paraId="06913533" w14:textId="77777777" w:rsidTr="003C5E17">
        <w:trPr>
          <w:trHeight w:val="567"/>
        </w:trPr>
        <w:tc>
          <w:tcPr>
            <w:tcW w:w="1825" w:type="dxa"/>
            <w:gridSpan w:val="3"/>
            <w:tcBorders>
              <w:top w:val="single" w:sz="6" w:space="0" w:color="auto"/>
              <w:bottom w:val="single" w:sz="2" w:space="0" w:color="auto"/>
            </w:tcBorders>
            <w:shd w:val="clear" w:color="auto" w:fill="FABF8F"/>
            <w:vAlign w:val="center"/>
          </w:tcPr>
          <w:p w14:paraId="31A45ECB" w14:textId="77777777" w:rsidR="003E0CE4" w:rsidRPr="003E0CE4" w:rsidRDefault="003E0CE4" w:rsidP="003E0CE4">
            <w:pPr>
              <w:spacing w:after="120" w:line="240" w:lineRule="auto"/>
              <w:ind w:left="57"/>
              <w:jc w:val="center"/>
              <w:rPr>
                <w:rFonts w:asciiTheme="minorHAnsi" w:hAnsiTheme="minorHAnsi" w:cs="Arial"/>
                <w:b/>
                <w:sz w:val="20"/>
                <w:szCs w:val="20"/>
              </w:rPr>
            </w:pPr>
            <w:r w:rsidRPr="003E0CE4">
              <w:rPr>
                <w:rFonts w:asciiTheme="minorHAnsi" w:hAnsiTheme="minorHAnsi" w:cs="Arial"/>
                <w:sz w:val="20"/>
                <w:szCs w:val="20"/>
              </w:rPr>
              <w:t>Uzasadnienie:</w:t>
            </w:r>
          </w:p>
        </w:tc>
        <w:tc>
          <w:tcPr>
            <w:tcW w:w="7796" w:type="dxa"/>
            <w:gridSpan w:val="17"/>
            <w:tcBorders>
              <w:top w:val="single" w:sz="6" w:space="0" w:color="auto"/>
              <w:bottom w:val="single" w:sz="2" w:space="0" w:color="auto"/>
            </w:tcBorders>
            <w:shd w:val="clear" w:color="auto" w:fill="FFFFFF"/>
            <w:vAlign w:val="center"/>
          </w:tcPr>
          <w:p w14:paraId="09D56D9D" w14:textId="5C0F6635" w:rsidR="003E0CE4" w:rsidRPr="003E0CE4" w:rsidRDefault="003E0CE4" w:rsidP="003E0CE4">
            <w:pPr>
              <w:spacing w:before="120" w:after="120"/>
              <w:ind w:left="57"/>
              <w:jc w:val="both"/>
              <w:rPr>
                <w:rFonts w:asciiTheme="minorHAnsi" w:hAnsiTheme="minorHAnsi" w:cs="Arial"/>
                <w:sz w:val="20"/>
                <w:szCs w:val="20"/>
              </w:rPr>
            </w:pPr>
            <w:r w:rsidRPr="003E0CE4">
              <w:rPr>
                <w:rFonts w:asciiTheme="minorHAnsi" w:hAnsiTheme="minorHAnsi" w:cs="Arial"/>
                <w:sz w:val="20"/>
                <w:szCs w:val="20"/>
              </w:rPr>
              <w:t xml:space="preserve">Zespół </w:t>
            </w:r>
            <w:r w:rsidR="00D461DB" w:rsidRPr="003E0CE4">
              <w:rPr>
                <w:rFonts w:asciiTheme="minorHAnsi" w:hAnsiTheme="minorHAnsi" w:cs="Arial"/>
                <w:sz w:val="20"/>
                <w:szCs w:val="20"/>
              </w:rPr>
              <w:t xml:space="preserve">ds. instrumentów finansowych </w:t>
            </w:r>
            <w:r w:rsidRPr="003E0CE4">
              <w:rPr>
                <w:rFonts w:asciiTheme="minorHAnsi" w:hAnsiTheme="minorHAnsi" w:cs="Arial"/>
                <w:sz w:val="20"/>
                <w:szCs w:val="20"/>
              </w:rPr>
              <w:t>w ramach PO WER został powołany przez Instytucję Zarządzającą Programem Wiedza Edukacja Rozwój.  Zespół składa się z ekspertów w zakresie instrumentów finansowych oraz w zakresie ekonomii społecznej. Stanowi przestrzeń do partnerskiego wypracowania założeń dla wdrażania instrumentów finansowych w ramach PO WER, a w kolejnych etapach także do konsultowania i opiniowania dokumentów związanych z wdrażaniem instrumentów finansowych w PO WER.</w:t>
            </w:r>
          </w:p>
          <w:p w14:paraId="5BDAC7AC" w14:textId="77777777" w:rsidR="003E0CE4" w:rsidRPr="003E0CE4" w:rsidRDefault="003E0CE4" w:rsidP="003E0CE4">
            <w:pPr>
              <w:spacing w:before="120" w:after="120"/>
              <w:ind w:left="57"/>
              <w:jc w:val="both"/>
              <w:rPr>
                <w:rFonts w:asciiTheme="minorHAnsi" w:hAnsiTheme="minorHAnsi" w:cs="Arial"/>
                <w:sz w:val="20"/>
                <w:szCs w:val="20"/>
              </w:rPr>
            </w:pPr>
            <w:r w:rsidRPr="003E0CE4">
              <w:rPr>
                <w:rFonts w:asciiTheme="minorHAnsi" w:hAnsiTheme="minorHAnsi" w:cs="Arial"/>
                <w:sz w:val="20"/>
                <w:szCs w:val="20"/>
              </w:rPr>
              <w:lastRenderedPageBreak/>
              <w:t>Wprowadzenie kryterium wynika z konieczności zapewnienia mechanizmów pozwalających na bieżącą weryfikację udzielanego wsparcia w ramach zwrotnych instrumentów finansowych dla podmiotów ekonomii społecznej (PES) w latach 2016-2023.</w:t>
            </w:r>
          </w:p>
          <w:p w14:paraId="732AEEB1"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Dla prawidłowej realizacji wsparcia niezbędne jest uwzględnianie wyników prac członków ww. Zespołu w celu zapewnienia przepływu informacji oraz zachowania spójności z kierunkami interwencji w ramach krajowej polityki publicznej w obszarze  ekonomii społecznej.</w:t>
            </w:r>
          </w:p>
          <w:p w14:paraId="5113FB01" w14:textId="77777777" w:rsidR="003E0CE4" w:rsidRPr="003E0CE4" w:rsidRDefault="003E0CE4" w:rsidP="003E0CE4">
            <w:pPr>
              <w:spacing w:after="120" w:line="240" w:lineRule="auto"/>
              <w:jc w:val="both"/>
              <w:rPr>
                <w:rFonts w:asciiTheme="minorHAnsi" w:hAnsiTheme="minorHAnsi" w:cs="Arial"/>
                <w:sz w:val="20"/>
                <w:szCs w:val="20"/>
              </w:rPr>
            </w:pPr>
            <w:r w:rsidRPr="003E0CE4">
              <w:rPr>
                <w:rFonts w:asciiTheme="minorHAnsi" w:hAnsiTheme="minorHAnsi" w:cs="Arial"/>
                <w:sz w:val="20"/>
                <w:szCs w:val="20"/>
              </w:rPr>
              <w:t>Kryterium weryfikowane na podstawie treści złożonego wniosku o dofinansowanie projektu.</w:t>
            </w:r>
          </w:p>
        </w:tc>
      </w:tr>
    </w:tbl>
    <w:p w14:paraId="0BB2A538" w14:textId="77777777" w:rsidR="003E0CE4" w:rsidRPr="003E0CE4" w:rsidRDefault="003E0CE4" w:rsidP="003E0CE4">
      <w:pPr>
        <w:spacing w:after="0"/>
        <w:rPr>
          <w:rFonts w:ascii="Arial" w:hAnsi="Arial" w:cs="Arial"/>
          <w:b/>
          <w:sz w:val="18"/>
          <w:szCs w:val="18"/>
        </w:rPr>
      </w:pPr>
    </w:p>
    <w:p w14:paraId="5F7917F4" w14:textId="77777777" w:rsidR="003E0CE4" w:rsidRPr="003E0CE4" w:rsidRDefault="003E0CE4" w:rsidP="003E0CE4">
      <w:pPr>
        <w:spacing w:after="0"/>
      </w:pPr>
    </w:p>
    <w:tbl>
      <w:tblPr>
        <w:tblW w:w="51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81"/>
        <w:gridCol w:w="561"/>
        <w:gridCol w:w="827"/>
        <w:gridCol w:w="525"/>
        <w:gridCol w:w="325"/>
        <w:gridCol w:w="326"/>
        <w:gridCol w:w="210"/>
        <w:gridCol w:w="288"/>
        <w:gridCol w:w="678"/>
        <w:gridCol w:w="179"/>
        <w:gridCol w:w="542"/>
        <w:gridCol w:w="569"/>
        <w:gridCol w:w="567"/>
        <w:gridCol w:w="601"/>
        <w:gridCol w:w="548"/>
        <w:gridCol w:w="489"/>
        <w:gridCol w:w="430"/>
      </w:tblGrid>
      <w:tr w:rsidR="003E0CE4" w:rsidRPr="003E0CE4" w14:paraId="79BBC0A8" w14:textId="77777777" w:rsidTr="003C5E17">
        <w:trPr>
          <w:trHeight w:val="386"/>
          <w:jc w:val="center"/>
        </w:trPr>
        <w:tc>
          <w:tcPr>
            <w:tcW w:w="2328"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4398D7D6"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DZIAŁANIE/PODDZIAŁANIE PO WER</w:t>
            </w:r>
          </w:p>
        </w:tc>
        <w:tc>
          <w:tcPr>
            <w:tcW w:w="2672" w:type="pct"/>
            <w:gridSpan w:val="11"/>
            <w:tcBorders>
              <w:top w:val="single" w:sz="12" w:space="0" w:color="auto"/>
              <w:left w:val="single" w:sz="2" w:space="0" w:color="auto"/>
              <w:bottom w:val="single" w:sz="12" w:space="0" w:color="auto"/>
              <w:right w:val="single" w:sz="12" w:space="0" w:color="auto"/>
            </w:tcBorders>
            <w:shd w:val="clear" w:color="auto" w:fill="FFFFFF"/>
            <w:vAlign w:val="center"/>
          </w:tcPr>
          <w:p w14:paraId="599D11AB" w14:textId="77777777" w:rsidR="003E0CE4" w:rsidRPr="003E0CE4" w:rsidRDefault="003E0CE4" w:rsidP="003E0CE4">
            <w:pPr>
              <w:spacing w:before="120" w:after="120" w:line="240" w:lineRule="auto"/>
              <w:rPr>
                <w:rFonts w:cs="Arial"/>
                <w:b/>
                <w:color w:val="FF0000"/>
                <w:sz w:val="20"/>
                <w:szCs w:val="20"/>
              </w:rPr>
            </w:pPr>
            <w:r w:rsidRPr="003E0CE4">
              <w:rPr>
                <w:rFonts w:cs="Arial"/>
                <w:b/>
                <w:color w:val="FF0000"/>
                <w:sz w:val="20"/>
                <w:szCs w:val="20"/>
              </w:rPr>
              <w:t>2.9 Rozwój ekonomii społecznej</w:t>
            </w:r>
          </w:p>
        </w:tc>
      </w:tr>
      <w:tr w:rsidR="003E0CE4" w:rsidRPr="003E0CE4" w14:paraId="14502299" w14:textId="77777777" w:rsidTr="003C5E17">
        <w:trPr>
          <w:trHeight w:val="386"/>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32DAF0AE"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FISZKA KONKURSU</w:t>
            </w:r>
          </w:p>
        </w:tc>
      </w:tr>
      <w:tr w:rsidR="003E0CE4" w:rsidRPr="003E0CE4" w14:paraId="3C3B90FE" w14:textId="77777777" w:rsidTr="003C5E17">
        <w:trPr>
          <w:trHeight w:val="386"/>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614C03D3"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PODSTAWOWE INFORMACJE O KONKURSIE</w:t>
            </w:r>
          </w:p>
        </w:tc>
      </w:tr>
      <w:tr w:rsidR="003E0CE4" w:rsidRPr="003E0CE4" w14:paraId="7A41BD1D" w14:textId="77777777" w:rsidTr="003C5E17">
        <w:trPr>
          <w:trHeight w:val="249"/>
          <w:jc w:val="center"/>
        </w:trPr>
        <w:tc>
          <w:tcPr>
            <w:tcW w:w="985" w:type="pct"/>
            <w:tcBorders>
              <w:top w:val="single" w:sz="12" w:space="0" w:color="auto"/>
              <w:left w:val="single" w:sz="12" w:space="0" w:color="auto"/>
              <w:bottom w:val="single" w:sz="6" w:space="0" w:color="auto"/>
              <w:right w:val="single" w:sz="6" w:space="0" w:color="auto"/>
            </w:tcBorders>
            <w:shd w:val="clear" w:color="auto" w:fill="B6DDE8"/>
            <w:vAlign w:val="center"/>
          </w:tcPr>
          <w:p w14:paraId="543623DC"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color w:val="FF0000"/>
                <w:sz w:val="20"/>
                <w:szCs w:val="20"/>
              </w:rPr>
              <w:t xml:space="preserve">Cel szczegółowy </w:t>
            </w:r>
            <w:r w:rsidRPr="003E0CE4">
              <w:rPr>
                <w:rFonts w:cs="Arial"/>
                <w:color w:val="FF0000"/>
                <w:sz w:val="20"/>
                <w:szCs w:val="20"/>
              </w:rPr>
              <w:br/>
              <w:t xml:space="preserve">PO WER, </w:t>
            </w:r>
            <w:r w:rsidRPr="003E0CE4">
              <w:rPr>
                <w:rFonts w:cs="Arial"/>
                <w:color w:val="FF0000"/>
                <w:sz w:val="20"/>
                <w:szCs w:val="20"/>
              </w:rPr>
              <w:br/>
              <w:t>w ramach którego realizowane będą projekty</w:t>
            </w:r>
          </w:p>
        </w:tc>
        <w:tc>
          <w:tcPr>
            <w:tcW w:w="4015" w:type="pct"/>
            <w:gridSpan w:val="16"/>
            <w:tcBorders>
              <w:top w:val="single" w:sz="12" w:space="0" w:color="auto"/>
              <w:left w:val="single" w:sz="6" w:space="0" w:color="auto"/>
              <w:bottom w:val="single" w:sz="6" w:space="0" w:color="auto"/>
              <w:right w:val="single" w:sz="12" w:space="0" w:color="auto"/>
            </w:tcBorders>
            <w:shd w:val="clear" w:color="auto" w:fill="FFFFFF"/>
            <w:vAlign w:val="center"/>
          </w:tcPr>
          <w:p w14:paraId="3C0A829E" w14:textId="77777777" w:rsidR="003E0CE4" w:rsidRPr="003E0CE4" w:rsidRDefault="003E0CE4" w:rsidP="003E0CE4">
            <w:pPr>
              <w:spacing w:before="120" w:after="120" w:line="240" w:lineRule="auto"/>
              <w:jc w:val="center"/>
              <w:rPr>
                <w:rFonts w:cs="Arial"/>
                <w:color w:val="FF0000"/>
                <w:sz w:val="20"/>
                <w:szCs w:val="20"/>
              </w:rPr>
            </w:pPr>
            <w:r w:rsidRPr="003E0CE4">
              <w:rPr>
                <w:rFonts w:cs="Arial"/>
                <w:b/>
                <w:color w:val="FF0000"/>
                <w:sz w:val="20"/>
                <w:szCs w:val="20"/>
              </w:rPr>
              <w:t>Wzmocnienie systemu wsparcia dla podmiotów ekonomii społecznej</w:t>
            </w:r>
            <w:r w:rsidRPr="003E0CE4">
              <w:rPr>
                <w:rFonts w:cs="Arial"/>
                <w:b/>
                <w:color w:val="FF0000"/>
                <w:sz w:val="20"/>
                <w:szCs w:val="20"/>
              </w:rPr>
              <w:br/>
            </w:r>
            <w:r w:rsidRPr="003E0CE4">
              <w:rPr>
                <w:rFonts w:cs="Arial"/>
                <w:color w:val="FF0000"/>
                <w:sz w:val="20"/>
                <w:szCs w:val="20"/>
              </w:rPr>
              <w:t xml:space="preserve"> </w:t>
            </w:r>
          </w:p>
        </w:tc>
      </w:tr>
      <w:tr w:rsidR="003E0CE4" w:rsidRPr="003E0CE4" w14:paraId="04524E84" w14:textId="77777777" w:rsidTr="003C5E17">
        <w:trPr>
          <w:trHeight w:val="386"/>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tcPr>
          <w:p w14:paraId="4700F9F2" w14:textId="77777777" w:rsidR="003E0CE4" w:rsidRPr="003E0CE4" w:rsidRDefault="003E0CE4" w:rsidP="003E0CE4">
            <w:pPr>
              <w:spacing w:before="120" w:after="120" w:line="240" w:lineRule="auto"/>
              <w:jc w:val="center"/>
              <w:rPr>
                <w:rFonts w:cs="Arial"/>
                <w:color w:val="FF0000"/>
                <w:sz w:val="20"/>
                <w:szCs w:val="20"/>
              </w:rPr>
            </w:pPr>
            <w:r w:rsidRPr="003E0CE4">
              <w:rPr>
                <w:rFonts w:cs="Arial"/>
                <w:color w:val="FF0000"/>
                <w:sz w:val="20"/>
                <w:szCs w:val="20"/>
              </w:rPr>
              <w:t>Priorytet inwestycyjny</w:t>
            </w:r>
          </w:p>
        </w:tc>
        <w:tc>
          <w:tcPr>
            <w:tcW w:w="4015"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14:paraId="0B818EDC" w14:textId="77777777" w:rsidR="003E0CE4" w:rsidRPr="003E0CE4" w:rsidRDefault="003E0CE4" w:rsidP="003E0CE4">
            <w:pPr>
              <w:spacing w:before="120" w:after="120" w:line="240" w:lineRule="auto"/>
              <w:jc w:val="both"/>
              <w:rPr>
                <w:rFonts w:cs="Arial"/>
                <w:b/>
                <w:color w:val="FF0000"/>
                <w:sz w:val="20"/>
                <w:szCs w:val="20"/>
              </w:rPr>
            </w:pPr>
            <w:r w:rsidRPr="003E0CE4">
              <w:rPr>
                <w:rFonts w:cs="Arial"/>
                <w:b/>
                <w:color w:val="FF0000"/>
                <w:sz w:val="20"/>
                <w:szCs w:val="20"/>
              </w:rPr>
              <w:t>9 v Wspieranie przedsiębiorczości społecznej i integracji zawodowej w przedsiębiorstwach społecznych oraz ekonomii społecznej i solidarnej w celu ułatwiania dostępu do zatrudnienia</w:t>
            </w:r>
          </w:p>
        </w:tc>
      </w:tr>
      <w:tr w:rsidR="003E0CE4" w:rsidRPr="003E0CE4" w14:paraId="3EB6437E" w14:textId="77777777" w:rsidTr="003C5E17">
        <w:trPr>
          <w:trHeight w:val="545"/>
          <w:jc w:val="center"/>
        </w:trPr>
        <w:tc>
          <w:tcPr>
            <w:tcW w:w="985" w:type="pct"/>
            <w:tcBorders>
              <w:top w:val="single" w:sz="6" w:space="0" w:color="auto"/>
              <w:left w:val="single" w:sz="12" w:space="0" w:color="auto"/>
            </w:tcBorders>
            <w:shd w:val="clear" w:color="auto" w:fill="B6DDE8"/>
            <w:vAlign w:val="center"/>
          </w:tcPr>
          <w:p w14:paraId="649AC118" w14:textId="77777777" w:rsidR="003E0CE4" w:rsidRPr="003E0CE4" w:rsidRDefault="003E0CE4" w:rsidP="003E0CE4">
            <w:pPr>
              <w:spacing w:before="120" w:after="120" w:line="240" w:lineRule="auto"/>
              <w:jc w:val="center"/>
              <w:rPr>
                <w:rFonts w:cs="Arial"/>
                <w:color w:val="FF0000"/>
                <w:sz w:val="20"/>
                <w:szCs w:val="20"/>
              </w:rPr>
            </w:pPr>
            <w:r w:rsidRPr="003E0CE4">
              <w:rPr>
                <w:rFonts w:cs="Arial"/>
                <w:color w:val="FF0000"/>
                <w:sz w:val="20"/>
                <w:szCs w:val="20"/>
              </w:rPr>
              <w:t>Lp. konkursu</w:t>
            </w:r>
          </w:p>
        </w:tc>
        <w:tc>
          <w:tcPr>
            <w:tcW w:w="294" w:type="pct"/>
            <w:tcBorders>
              <w:top w:val="single" w:sz="6" w:space="0" w:color="auto"/>
              <w:bottom w:val="single" w:sz="6" w:space="0" w:color="auto"/>
              <w:right w:val="single" w:sz="2" w:space="0" w:color="auto"/>
            </w:tcBorders>
            <w:vAlign w:val="center"/>
          </w:tcPr>
          <w:p w14:paraId="1FEE96D4" w14:textId="77777777" w:rsidR="003E0CE4" w:rsidRPr="003E0CE4" w:rsidRDefault="003E0CE4" w:rsidP="003E0CE4">
            <w:pPr>
              <w:spacing w:before="120" w:after="120" w:line="240" w:lineRule="auto"/>
              <w:jc w:val="center"/>
              <w:rPr>
                <w:rFonts w:cs="Arial"/>
                <w:i/>
                <w:color w:val="FF0000"/>
                <w:sz w:val="20"/>
                <w:szCs w:val="20"/>
              </w:rPr>
            </w:pPr>
          </w:p>
        </w:tc>
        <w:tc>
          <w:tcPr>
            <w:tcW w:w="1310"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1F1D0614" w14:textId="77777777" w:rsidR="003E0CE4" w:rsidRPr="003E0CE4" w:rsidDel="004D2A86" w:rsidRDefault="003E0CE4" w:rsidP="003E0CE4">
            <w:pPr>
              <w:spacing w:before="120" w:after="120" w:line="240" w:lineRule="auto"/>
              <w:jc w:val="center"/>
              <w:rPr>
                <w:rFonts w:cs="Arial"/>
                <w:color w:val="FF0000"/>
                <w:sz w:val="20"/>
                <w:szCs w:val="20"/>
              </w:rPr>
            </w:pPr>
            <w:r w:rsidRPr="003E0CE4">
              <w:rPr>
                <w:rFonts w:cs="Arial"/>
                <w:color w:val="FF0000"/>
                <w:sz w:val="20"/>
                <w:szCs w:val="20"/>
              </w:rPr>
              <w:t xml:space="preserve">Planowany kwartał ogłoszenia konkursu </w:t>
            </w:r>
          </w:p>
        </w:tc>
        <w:tc>
          <w:tcPr>
            <w:tcW w:w="4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77EF68C" w14:textId="77777777" w:rsidR="003E0CE4" w:rsidRPr="003E0CE4" w:rsidDel="004D2A86"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I</w:t>
            </w: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1CC52510" w14:textId="77777777" w:rsidR="003E0CE4" w:rsidRPr="003E0CE4" w:rsidRDefault="003E0CE4" w:rsidP="003E0CE4">
            <w:pPr>
              <w:spacing w:before="120" w:after="120" w:line="240" w:lineRule="auto"/>
              <w:jc w:val="center"/>
              <w:rPr>
                <w:rFonts w:cs="Arial"/>
                <w:color w:val="FF0000"/>
                <w:sz w:val="20"/>
                <w:szCs w:val="20"/>
              </w:rPr>
            </w:pP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tcPr>
          <w:p w14:paraId="522BA63C"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II</w:t>
            </w:r>
          </w:p>
        </w:tc>
        <w:tc>
          <w:tcPr>
            <w:tcW w:w="297" w:type="pct"/>
            <w:tcBorders>
              <w:top w:val="single" w:sz="6" w:space="0" w:color="auto"/>
              <w:left w:val="single" w:sz="2" w:space="0" w:color="auto"/>
              <w:bottom w:val="single" w:sz="6" w:space="0" w:color="auto"/>
              <w:right w:val="single" w:sz="2" w:space="0" w:color="auto"/>
            </w:tcBorders>
            <w:shd w:val="clear" w:color="auto" w:fill="FFFFFF"/>
            <w:vAlign w:val="center"/>
          </w:tcPr>
          <w:p w14:paraId="6F953A50" w14:textId="77777777" w:rsidR="003E0CE4" w:rsidRPr="003E0CE4" w:rsidRDefault="003E0CE4" w:rsidP="003E0CE4">
            <w:pPr>
              <w:spacing w:before="120" w:after="120" w:line="240" w:lineRule="auto"/>
              <w:jc w:val="center"/>
              <w:rPr>
                <w:rFonts w:cs="Arial"/>
                <w:color w:val="FF0000"/>
                <w:sz w:val="20"/>
                <w:szCs w:val="20"/>
              </w:rPr>
            </w:pPr>
          </w:p>
        </w:tc>
        <w:tc>
          <w:tcPr>
            <w:tcW w:w="315" w:type="pct"/>
            <w:tcBorders>
              <w:top w:val="single" w:sz="6" w:space="0" w:color="auto"/>
              <w:left w:val="single" w:sz="2" w:space="0" w:color="auto"/>
              <w:bottom w:val="single" w:sz="6" w:space="0" w:color="auto"/>
              <w:right w:val="single" w:sz="2" w:space="0" w:color="auto"/>
            </w:tcBorders>
            <w:shd w:val="clear" w:color="auto" w:fill="B6DDE8"/>
            <w:vAlign w:val="center"/>
          </w:tcPr>
          <w:p w14:paraId="4AEB0C31"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III</w:t>
            </w:r>
          </w:p>
        </w:tc>
        <w:tc>
          <w:tcPr>
            <w:tcW w:w="287" w:type="pct"/>
            <w:tcBorders>
              <w:top w:val="single" w:sz="6" w:space="0" w:color="auto"/>
              <w:left w:val="single" w:sz="2" w:space="0" w:color="auto"/>
              <w:bottom w:val="single" w:sz="6" w:space="0" w:color="auto"/>
              <w:right w:val="single" w:sz="2" w:space="0" w:color="auto"/>
            </w:tcBorders>
            <w:shd w:val="clear" w:color="auto" w:fill="FFFFFF"/>
            <w:vAlign w:val="center"/>
          </w:tcPr>
          <w:p w14:paraId="363F9AD4" w14:textId="77777777" w:rsidR="003E0CE4" w:rsidRPr="003E0CE4" w:rsidRDefault="003E0CE4" w:rsidP="003E0CE4">
            <w:pPr>
              <w:spacing w:before="120" w:after="120" w:line="240" w:lineRule="auto"/>
              <w:jc w:val="center"/>
              <w:rPr>
                <w:rFonts w:asciiTheme="majorHAnsi" w:eastAsiaTheme="majorEastAsia" w:hAnsiTheme="majorHAnsi" w:cs="Arial"/>
                <w:b/>
                <w:bCs/>
                <w:color w:val="FF0000"/>
                <w:sz w:val="20"/>
                <w:szCs w:val="20"/>
              </w:rPr>
            </w:pPr>
            <w:r w:rsidRPr="003E0CE4">
              <w:rPr>
                <w:rFonts w:cs="Arial"/>
                <w:color w:val="FF0000"/>
                <w:sz w:val="20"/>
                <w:szCs w:val="20"/>
              </w:rPr>
              <w:t>x</w:t>
            </w:r>
          </w:p>
        </w:tc>
        <w:tc>
          <w:tcPr>
            <w:tcW w:w="256" w:type="pct"/>
            <w:tcBorders>
              <w:top w:val="single" w:sz="6" w:space="0" w:color="auto"/>
              <w:left w:val="single" w:sz="2" w:space="0" w:color="auto"/>
              <w:bottom w:val="single" w:sz="6" w:space="0" w:color="auto"/>
              <w:right w:val="single" w:sz="2" w:space="0" w:color="auto"/>
            </w:tcBorders>
            <w:shd w:val="clear" w:color="auto" w:fill="B6DDE8"/>
            <w:vAlign w:val="center"/>
          </w:tcPr>
          <w:p w14:paraId="4123877D"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IV</w:t>
            </w:r>
          </w:p>
        </w:tc>
        <w:tc>
          <w:tcPr>
            <w:tcW w:w="225" w:type="pct"/>
            <w:tcBorders>
              <w:top w:val="single" w:sz="6" w:space="0" w:color="auto"/>
              <w:left w:val="single" w:sz="2" w:space="0" w:color="auto"/>
              <w:bottom w:val="single" w:sz="6" w:space="0" w:color="auto"/>
              <w:right w:val="single" w:sz="12" w:space="0" w:color="auto"/>
            </w:tcBorders>
            <w:shd w:val="clear" w:color="auto" w:fill="FFFFFF"/>
            <w:vAlign w:val="center"/>
          </w:tcPr>
          <w:p w14:paraId="0B11A366" w14:textId="77777777" w:rsidR="003E0CE4" w:rsidRPr="003E0CE4" w:rsidRDefault="003E0CE4" w:rsidP="003E0CE4">
            <w:pPr>
              <w:spacing w:before="120" w:after="120" w:line="240" w:lineRule="auto"/>
              <w:jc w:val="center"/>
              <w:rPr>
                <w:rFonts w:cs="Arial"/>
                <w:color w:val="FF0000"/>
                <w:sz w:val="20"/>
                <w:szCs w:val="20"/>
              </w:rPr>
            </w:pPr>
          </w:p>
        </w:tc>
      </w:tr>
      <w:tr w:rsidR="003E0CE4" w:rsidRPr="003E0CE4" w14:paraId="57D9C0DD" w14:textId="77777777" w:rsidTr="003C5E17">
        <w:trPr>
          <w:trHeight w:val="822"/>
          <w:jc w:val="center"/>
        </w:trPr>
        <w:tc>
          <w:tcPr>
            <w:tcW w:w="985" w:type="pct"/>
            <w:vMerge w:val="restart"/>
            <w:tcBorders>
              <w:top w:val="single" w:sz="2" w:space="0" w:color="auto"/>
              <w:left w:val="single" w:sz="12" w:space="0" w:color="auto"/>
              <w:right w:val="single" w:sz="2" w:space="0" w:color="auto"/>
            </w:tcBorders>
            <w:shd w:val="clear" w:color="auto" w:fill="B6DDE8"/>
            <w:vAlign w:val="center"/>
          </w:tcPr>
          <w:p w14:paraId="7147FE87"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color w:val="FF0000"/>
                <w:sz w:val="20"/>
                <w:szCs w:val="20"/>
              </w:rPr>
              <w:t xml:space="preserve">Planowany miesiąc </w:t>
            </w:r>
            <w:r w:rsidRPr="003E0CE4">
              <w:rPr>
                <w:rFonts w:cs="Arial"/>
                <w:color w:val="FF0000"/>
                <w:sz w:val="20"/>
                <w:szCs w:val="20"/>
              </w:rPr>
              <w:br/>
              <w:t>rozpoczęcia naboru wniosków o dofinansowanie</w:t>
            </w:r>
          </w:p>
        </w:tc>
        <w:tc>
          <w:tcPr>
            <w:tcW w:w="294" w:type="pct"/>
            <w:tcBorders>
              <w:top w:val="single" w:sz="6" w:space="0" w:color="auto"/>
              <w:left w:val="single" w:sz="2" w:space="0" w:color="auto"/>
              <w:bottom w:val="single" w:sz="6" w:space="0" w:color="auto"/>
              <w:right w:val="single" w:sz="2" w:space="0" w:color="auto"/>
            </w:tcBorders>
            <w:shd w:val="clear" w:color="auto" w:fill="B6DDE8"/>
            <w:vAlign w:val="center"/>
          </w:tcPr>
          <w:p w14:paraId="71FC855D"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1</w:t>
            </w:r>
          </w:p>
        </w:tc>
        <w:tc>
          <w:tcPr>
            <w:tcW w:w="433" w:type="pct"/>
            <w:tcBorders>
              <w:top w:val="single" w:sz="6" w:space="0" w:color="auto"/>
              <w:left w:val="single" w:sz="2" w:space="0" w:color="auto"/>
              <w:bottom w:val="single" w:sz="6" w:space="0" w:color="auto"/>
              <w:right w:val="single" w:sz="2" w:space="0" w:color="auto"/>
            </w:tcBorders>
            <w:shd w:val="clear" w:color="auto" w:fill="B6DDE8"/>
            <w:vAlign w:val="center"/>
          </w:tcPr>
          <w:p w14:paraId="7F953898"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2</w:t>
            </w:r>
          </w:p>
        </w:tc>
        <w:tc>
          <w:tcPr>
            <w:tcW w:w="4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AA90A25"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3</w:t>
            </w:r>
          </w:p>
        </w:tc>
        <w:tc>
          <w:tcPr>
            <w:tcW w:w="43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1F6E8B5"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4</w:t>
            </w:r>
          </w:p>
        </w:tc>
        <w:tc>
          <w:tcPr>
            <w:tcW w:w="4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84A5B98"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5</w:t>
            </w:r>
          </w:p>
        </w:tc>
        <w:tc>
          <w:tcPr>
            <w:tcW w:w="284" w:type="pct"/>
            <w:tcBorders>
              <w:top w:val="single" w:sz="6" w:space="0" w:color="auto"/>
              <w:left w:val="single" w:sz="2" w:space="0" w:color="auto"/>
              <w:bottom w:val="single" w:sz="6" w:space="0" w:color="auto"/>
              <w:right w:val="single" w:sz="2" w:space="0" w:color="auto"/>
            </w:tcBorders>
            <w:shd w:val="clear" w:color="auto" w:fill="B6DDE8"/>
            <w:vAlign w:val="center"/>
          </w:tcPr>
          <w:p w14:paraId="37A8A904"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6</w:t>
            </w: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tcPr>
          <w:p w14:paraId="5C68CD47"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7</w:t>
            </w:r>
          </w:p>
        </w:tc>
        <w:tc>
          <w:tcPr>
            <w:tcW w:w="297" w:type="pct"/>
            <w:tcBorders>
              <w:top w:val="single" w:sz="6" w:space="0" w:color="auto"/>
              <w:left w:val="single" w:sz="2" w:space="0" w:color="auto"/>
              <w:bottom w:val="single" w:sz="6" w:space="0" w:color="auto"/>
              <w:right w:val="single" w:sz="2" w:space="0" w:color="auto"/>
            </w:tcBorders>
            <w:shd w:val="clear" w:color="auto" w:fill="B6DDE8"/>
            <w:vAlign w:val="center"/>
          </w:tcPr>
          <w:p w14:paraId="3B97F9EE"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8</w:t>
            </w:r>
          </w:p>
        </w:tc>
        <w:tc>
          <w:tcPr>
            <w:tcW w:w="315" w:type="pct"/>
            <w:tcBorders>
              <w:top w:val="single" w:sz="6" w:space="0" w:color="auto"/>
              <w:left w:val="single" w:sz="2" w:space="0" w:color="auto"/>
              <w:bottom w:val="single" w:sz="6" w:space="0" w:color="auto"/>
              <w:right w:val="single" w:sz="2" w:space="0" w:color="auto"/>
            </w:tcBorders>
            <w:shd w:val="clear" w:color="auto" w:fill="B6DDE8"/>
            <w:vAlign w:val="center"/>
          </w:tcPr>
          <w:p w14:paraId="505BF0D5"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9</w:t>
            </w:r>
          </w:p>
        </w:tc>
        <w:tc>
          <w:tcPr>
            <w:tcW w:w="287" w:type="pct"/>
            <w:tcBorders>
              <w:top w:val="single" w:sz="6" w:space="0" w:color="auto"/>
              <w:left w:val="single" w:sz="2" w:space="0" w:color="auto"/>
              <w:bottom w:val="single" w:sz="6" w:space="0" w:color="auto"/>
              <w:right w:val="single" w:sz="2" w:space="0" w:color="auto"/>
            </w:tcBorders>
            <w:shd w:val="clear" w:color="auto" w:fill="B6DDE8"/>
            <w:vAlign w:val="center"/>
          </w:tcPr>
          <w:p w14:paraId="7232FF41"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10</w:t>
            </w:r>
          </w:p>
        </w:tc>
        <w:tc>
          <w:tcPr>
            <w:tcW w:w="256" w:type="pct"/>
            <w:tcBorders>
              <w:top w:val="single" w:sz="6" w:space="0" w:color="auto"/>
              <w:left w:val="single" w:sz="2" w:space="0" w:color="auto"/>
              <w:bottom w:val="single" w:sz="6" w:space="0" w:color="auto"/>
              <w:right w:val="single" w:sz="2" w:space="0" w:color="auto"/>
            </w:tcBorders>
            <w:shd w:val="clear" w:color="auto" w:fill="B6DDE8"/>
            <w:vAlign w:val="center"/>
          </w:tcPr>
          <w:p w14:paraId="297765B0"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11</w:t>
            </w:r>
          </w:p>
        </w:tc>
        <w:tc>
          <w:tcPr>
            <w:tcW w:w="225" w:type="pct"/>
            <w:tcBorders>
              <w:top w:val="single" w:sz="6" w:space="0" w:color="auto"/>
              <w:left w:val="single" w:sz="2" w:space="0" w:color="auto"/>
              <w:bottom w:val="single" w:sz="6" w:space="0" w:color="auto"/>
              <w:right w:val="single" w:sz="12" w:space="0" w:color="auto"/>
            </w:tcBorders>
            <w:shd w:val="clear" w:color="auto" w:fill="B6DDE8"/>
            <w:vAlign w:val="center"/>
          </w:tcPr>
          <w:p w14:paraId="6484DB31"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12</w:t>
            </w:r>
          </w:p>
        </w:tc>
      </w:tr>
      <w:tr w:rsidR="003E0CE4" w:rsidRPr="003E0CE4" w14:paraId="4119CE65" w14:textId="77777777" w:rsidTr="003C5E17">
        <w:trPr>
          <w:trHeight w:val="682"/>
          <w:jc w:val="center"/>
        </w:trPr>
        <w:tc>
          <w:tcPr>
            <w:tcW w:w="985" w:type="pct"/>
            <w:vMerge/>
            <w:tcBorders>
              <w:left w:val="single" w:sz="12" w:space="0" w:color="auto"/>
              <w:bottom w:val="single" w:sz="2" w:space="0" w:color="auto"/>
              <w:right w:val="single" w:sz="2" w:space="0" w:color="auto"/>
            </w:tcBorders>
            <w:shd w:val="clear" w:color="auto" w:fill="B6DDE8"/>
            <w:vAlign w:val="center"/>
          </w:tcPr>
          <w:p w14:paraId="57C8C4DC" w14:textId="77777777" w:rsidR="003E0CE4" w:rsidRPr="003E0CE4" w:rsidRDefault="003E0CE4" w:rsidP="003E0CE4">
            <w:pPr>
              <w:spacing w:before="120" w:after="120" w:line="240" w:lineRule="auto"/>
              <w:jc w:val="center"/>
              <w:rPr>
                <w:rFonts w:cs="Arial"/>
                <w:color w:val="FF0000"/>
                <w:sz w:val="20"/>
                <w:szCs w:val="20"/>
              </w:rPr>
            </w:pPr>
          </w:p>
        </w:tc>
        <w:tc>
          <w:tcPr>
            <w:tcW w:w="294" w:type="pct"/>
            <w:tcBorders>
              <w:top w:val="single" w:sz="6" w:space="0" w:color="auto"/>
              <w:left w:val="single" w:sz="2" w:space="0" w:color="auto"/>
              <w:bottom w:val="single" w:sz="6" w:space="0" w:color="auto"/>
              <w:right w:val="single" w:sz="2" w:space="0" w:color="auto"/>
            </w:tcBorders>
            <w:shd w:val="clear" w:color="auto" w:fill="FFFFFF"/>
            <w:vAlign w:val="center"/>
          </w:tcPr>
          <w:p w14:paraId="4C351F50" w14:textId="77777777" w:rsidR="003E0CE4" w:rsidRPr="003E0CE4" w:rsidRDefault="003E0CE4" w:rsidP="003E0CE4">
            <w:pPr>
              <w:spacing w:before="120" w:after="120" w:line="240" w:lineRule="auto"/>
              <w:jc w:val="center"/>
              <w:rPr>
                <w:rFonts w:cs="Arial"/>
                <w:b/>
                <w:color w:val="FF0000"/>
                <w:sz w:val="20"/>
                <w:szCs w:val="20"/>
              </w:rPr>
            </w:pPr>
          </w:p>
        </w:tc>
        <w:tc>
          <w:tcPr>
            <w:tcW w:w="433" w:type="pct"/>
            <w:tcBorders>
              <w:top w:val="single" w:sz="6" w:space="0" w:color="auto"/>
              <w:left w:val="single" w:sz="2" w:space="0" w:color="auto"/>
              <w:bottom w:val="single" w:sz="6" w:space="0" w:color="auto"/>
              <w:right w:val="single" w:sz="2" w:space="0" w:color="auto"/>
            </w:tcBorders>
            <w:shd w:val="clear" w:color="auto" w:fill="FFFFFF"/>
            <w:vAlign w:val="center"/>
          </w:tcPr>
          <w:p w14:paraId="2CFF0F6A" w14:textId="77777777" w:rsidR="003E0CE4" w:rsidRPr="003E0CE4" w:rsidRDefault="003E0CE4" w:rsidP="003E0CE4">
            <w:pPr>
              <w:spacing w:before="120" w:after="120" w:line="240" w:lineRule="auto"/>
              <w:jc w:val="center"/>
              <w:rPr>
                <w:rFonts w:cs="Arial"/>
                <w:b/>
                <w:color w:val="FF0000"/>
                <w:sz w:val="20"/>
                <w:szCs w:val="20"/>
              </w:rPr>
            </w:pPr>
          </w:p>
        </w:tc>
        <w:tc>
          <w:tcPr>
            <w:tcW w:w="4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FFF16B2" w14:textId="77777777" w:rsidR="003E0CE4" w:rsidRPr="003E0CE4" w:rsidRDefault="003E0CE4" w:rsidP="003E0CE4">
            <w:pPr>
              <w:spacing w:before="120" w:after="120" w:line="240" w:lineRule="auto"/>
              <w:jc w:val="center"/>
              <w:rPr>
                <w:rFonts w:cs="Arial"/>
                <w:color w:val="FF0000"/>
                <w:sz w:val="20"/>
                <w:szCs w:val="20"/>
              </w:rPr>
            </w:pPr>
          </w:p>
        </w:tc>
        <w:tc>
          <w:tcPr>
            <w:tcW w:w="43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816858E" w14:textId="77777777" w:rsidR="003E0CE4" w:rsidRPr="003E0CE4" w:rsidRDefault="003E0CE4" w:rsidP="003E0CE4">
            <w:pPr>
              <w:spacing w:before="120" w:after="120" w:line="240" w:lineRule="auto"/>
              <w:jc w:val="center"/>
              <w:rPr>
                <w:rFonts w:cs="Arial"/>
                <w:b/>
                <w:color w:val="FF0000"/>
                <w:sz w:val="20"/>
                <w:szCs w:val="20"/>
              </w:rPr>
            </w:pPr>
          </w:p>
        </w:tc>
        <w:tc>
          <w:tcPr>
            <w:tcW w:w="4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30E58B9" w14:textId="77777777" w:rsidR="003E0CE4" w:rsidRPr="003E0CE4" w:rsidRDefault="003E0CE4" w:rsidP="003E0CE4">
            <w:pPr>
              <w:spacing w:before="120" w:after="120" w:line="240" w:lineRule="auto"/>
              <w:jc w:val="center"/>
              <w:rPr>
                <w:rFonts w:cs="Arial"/>
                <w:b/>
                <w:color w:val="FF0000"/>
                <w:sz w:val="20"/>
                <w:szCs w:val="20"/>
              </w:rPr>
            </w:pP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386E9DA1" w14:textId="77777777" w:rsidR="003E0CE4" w:rsidRPr="003E0CE4" w:rsidRDefault="003E0CE4" w:rsidP="003E0CE4">
            <w:pPr>
              <w:spacing w:before="120" w:after="120" w:line="240" w:lineRule="auto"/>
              <w:jc w:val="center"/>
              <w:rPr>
                <w:rFonts w:cs="Arial"/>
                <w:b/>
                <w:color w:val="FF0000"/>
                <w:sz w:val="20"/>
                <w:szCs w:val="20"/>
              </w:rPr>
            </w:pPr>
          </w:p>
        </w:tc>
        <w:tc>
          <w:tcPr>
            <w:tcW w:w="298" w:type="pct"/>
            <w:tcBorders>
              <w:top w:val="single" w:sz="6" w:space="0" w:color="auto"/>
              <w:left w:val="single" w:sz="2" w:space="0" w:color="auto"/>
              <w:bottom w:val="single" w:sz="6" w:space="0" w:color="auto"/>
              <w:right w:val="single" w:sz="2" w:space="0" w:color="auto"/>
            </w:tcBorders>
            <w:shd w:val="clear" w:color="auto" w:fill="FFFFFF"/>
            <w:vAlign w:val="center"/>
          </w:tcPr>
          <w:p w14:paraId="06A1FCF6" w14:textId="77777777" w:rsidR="003E0CE4" w:rsidRPr="003E0CE4" w:rsidRDefault="003E0CE4" w:rsidP="003E0CE4">
            <w:pPr>
              <w:spacing w:before="120" w:after="120" w:line="240" w:lineRule="auto"/>
              <w:jc w:val="center"/>
              <w:rPr>
                <w:rFonts w:cs="Arial"/>
                <w:b/>
                <w:color w:val="FF0000"/>
                <w:sz w:val="20"/>
                <w:szCs w:val="20"/>
              </w:rPr>
            </w:pPr>
          </w:p>
        </w:tc>
        <w:tc>
          <w:tcPr>
            <w:tcW w:w="297" w:type="pct"/>
            <w:tcBorders>
              <w:top w:val="single" w:sz="6" w:space="0" w:color="auto"/>
              <w:left w:val="single" w:sz="2" w:space="0" w:color="auto"/>
              <w:bottom w:val="single" w:sz="6" w:space="0" w:color="auto"/>
              <w:right w:val="single" w:sz="2" w:space="0" w:color="auto"/>
            </w:tcBorders>
            <w:shd w:val="clear" w:color="auto" w:fill="FFFFFF"/>
            <w:vAlign w:val="center"/>
          </w:tcPr>
          <w:p w14:paraId="0F722A2F" w14:textId="77777777" w:rsidR="003E0CE4" w:rsidRPr="003E0CE4" w:rsidRDefault="003E0CE4" w:rsidP="003E0CE4">
            <w:pPr>
              <w:spacing w:before="120" w:after="120" w:line="240" w:lineRule="auto"/>
              <w:jc w:val="center"/>
              <w:rPr>
                <w:rFonts w:cs="Arial"/>
                <w:b/>
                <w:color w:val="FF0000"/>
                <w:sz w:val="20"/>
                <w:szCs w:val="20"/>
              </w:rPr>
            </w:pPr>
          </w:p>
        </w:tc>
        <w:tc>
          <w:tcPr>
            <w:tcW w:w="315" w:type="pct"/>
            <w:tcBorders>
              <w:top w:val="single" w:sz="6" w:space="0" w:color="auto"/>
              <w:left w:val="single" w:sz="2" w:space="0" w:color="auto"/>
              <w:bottom w:val="single" w:sz="6" w:space="0" w:color="auto"/>
              <w:right w:val="single" w:sz="2" w:space="0" w:color="auto"/>
            </w:tcBorders>
            <w:shd w:val="clear" w:color="auto" w:fill="FFFFFF"/>
            <w:vAlign w:val="center"/>
          </w:tcPr>
          <w:p w14:paraId="29C9051F" w14:textId="77777777" w:rsidR="003E0CE4" w:rsidRPr="003E0CE4" w:rsidRDefault="003E0CE4" w:rsidP="003E0CE4">
            <w:pPr>
              <w:spacing w:before="120" w:after="120" w:line="240" w:lineRule="auto"/>
              <w:jc w:val="center"/>
              <w:rPr>
                <w:rFonts w:cs="Arial"/>
                <w:b/>
                <w:color w:val="FF0000"/>
                <w:sz w:val="20"/>
                <w:szCs w:val="20"/>
              </w:rPr>
            </w:pPr>
          </w:p>
        </w:tc>
        <w:tc>
          <w:tcPr>
            <w:tcW w:w="287" w:type="pct"/>
            <w:tcBorders>
              <w:top w:val="single" w:sz="6" w:space="0" w:color="auto"/>
              <w:left w:val="single" w:sz="2" w:space="0" w:color="auto"/>
              <w:bottom w:val="single" w:sz="6" w:space="0" w:color="auto"/>
              <w:right w:val="single" w:sz="2" w:space="0" w:color="auto"/>
            </w:tcBorders>
            <w:shd w:val="clear" w:color="auto" w:fill="FFFFFF"/>
            <w:vAlign w:val="center"/>
          </w:tcPr>
          <w:p w14:paraId="1FD64B02"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x</w:t>
            </w:r>
          </w:p>
        </w:tc>
        <w:tc>
          <w:tcPr>
            <w:tcW w:w="256" w:type="pct"/>
            <w:tcBorders>
              <w:top w:val="single" w:sz="6" w:space="0" w:color="auto"/>
              <w:left w:val="single" w:sz="2" w:space="0" w:color="auto"/>
              <w:bottom w:val="single" w:sz="6" w:space="0" w:color="auto"/>
              <w:right w:val="single" w:sz="2" w:space="0" w:color="auto"/>
            </w:tcBorders>
            <w:shd w:val="clear" w:color="auto" w:fill="FFFFFF"/>
            <w:vAlign w:val="center"/>
          </w:tcPr>
          <w:p w14:paraId="7B084FE8" w14:textId="77777777" w:rsidR="003E0CE4" w:rsidRPr="003E0CE4" w:rsidRDefault="003E0CE4" w:rsidP="003E0CE4">
            <w:pPr>
              <w:spacing w:before="120" w:after="120" w:line="240" w:lineRule="auto"/>
              <w:jc w:val="center"/>
              <w:rPr>
                <w:rFonts w:cs="Arial"/>
                <w:b/>
                <w:color w:val="FF0000"/>
                <w:sz w:val="20"/>
                <w:szCs w:val="20"/>
              </w:rPr>
            </w:pPr>
          </w:p>
        </w:tc>
        <w:tc>
          <w:tcPr>
            <w:tcW w:w="225" w:type="pct"/>
            <w:tcBorders>
              <w:top w:val="single" w:sz="6" w:space="0" w:color="auto"/>
              <w:left w:val="single" w:sz="2" w:space="0" w:color="auto"/>
              <w:bottom w:val="single" w:sz="6" w:space="0" w:color="auto"/>
              <w:right w:val="single" w:sz="12" w:space="0" w:color="auto"/>
            </w:tcBorders>
            <w:shd w:val="clear" w:color="auto" w:fill="FFFFFF"/>
            <w:vAlign w:val="center"/>
          </w:tcPr>
          <w:p w14:paraId="08EE82BA" w14:textId="77777777" w:rsidR="003E0CE4" w:rsidRPr="003E0CE4" w:rsidRDefault="003E0CE4" w:rsidP="003E0CE4">
            <w:pPr>
              <w:spacing w:before="120" w:after="120" w:line="240" w:lineRule="auto"/>
              <w:jc w:val="center"/>
              <w:rPr>
                <w:rFonts w:cs="Arial"/>
                <w:b/>
                <w:color w:val="FF0000"/>
                <w:sz w:val="20"/>
                <w:szCs w:val="20"/>
              </w:rPr>
            </w:pPr>
          </w:p>
        </w:tc>
      </w:tr>
      <w:tr w:rsidR="003E0CE4" w:rsidRPr="003E0CE4" w14:paraId="193024FB" w14:textId="77777777" w:rsidTr="003C5E17">
        <w:trPr>
          <w:trHeight w:val="682"/>
          <w:jc w:val="center"/>
        </w:trPr>
        <w:tc>
          <w:tcPr>
            <w:tcW w:w="985" w:type="pct"/>
            <w:tcBorders>
              <w:left w:val="single" w:sz="12" w:space="0" w:color="auto"/>
              <w:bottom w:val="single" w:sz="2" w:space="0" w:color="auto"/>
              <w:right w:val="single" w:sz="2" w:space="0" w:color="auto"/>
            </w:tcBorders>
            <w:shd w:val="clear" w:color="auto" w:fill="B6DDE8"/>
            <w:vAlign w:val="center"/>
          </w:tcPr>
          <w:p w14:paraId="160FD4B5" w14:textId="77777777" w:rsidR="003E0CE4" w:rsidRPr="003E0CE4" w:rsidRDefault="003E0CE4" w:rsidP="003E0CE4">
            <w:pPr>
              <w:spacing w:before="120" w:after="120" w:line="240" w:lineRule="auto"/>
              <w:jc w:val="center"/>
              <w:rPr>
                <w:rFonts w:cs="Arial"/>
                <w:color w:val="FF0000"/>
                <w:sz w:val="20"/>
                <w:szCs w:val="20"/>
              </w:rPr>
            </w:pPr>
            <w:r w:rsidRPr="003E0CE4">
              <w:rPr>
                <w:rFonts w:cs="Arial"/>
                <w:color w:val="FF0000"/>
                <w:sz w:val="20"/>
                <w:szCs w:val="20"/>
              </w:rPr>
              <w:t>Czy w ramach konkursu będą wybierane projekty grantowe?</w:t>
            </w:r>
          </w:p>
        </w:tc>
        <w:tc>
          <w:tcPr>
            <w:tcW w:w="117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785FD953"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 xml:space="preserve">TAK </w:t>
            </w:r>
          </w:p>
        </w:tc>
        <w:tc>
          <w:tcPr>
            <w:tcW w:w="1164"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1021407D"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 xml:space="preserve"> </w:t>
            </w:r>
          </w:p>
        </w:tc>
        <w:tc>
          <w:tcPr>
            <w:tcW w:w="91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6B3AE49"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NIE</w:t>
            </w:r>
          </w:p>
        </w:tc>
        <w:tc>
          <w:tcPr>
            <w:tcW w:w="768"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16320D2D"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x</w:t>
            </w:r>
          </w:p>
        </w:tc>
      </w:tr>
      <w:tr w:rsidR="003E0CE4" w:rsidRPr="003E0CE4" w14:paraId="243B79E8" w14:textId="77777777" w:rsidTr="003C5E17">
        <w:trPr>
          <w:trHeight w:val="80"/>
          <w:jc w:val="center"/>
        </w:trPr>
        <w:tc>
          <w:tcPr>
            <w:tcW w:w="985" w:type="pct"/>
            <w:tcBorders>
              <w:top w:val="single" w:sz="6" w:space="0" w:color="auto"/>
              <w:left w:val="single" w:sz="12" w:space="0" w:color="auto"/>
              <w:bottom w:val="single" w:sz="6" w:space="0" w:color="auto"/>
            </w:tcBorders>
            <w:shd w:val="clear" w:color="auto" w:fill="B6DDE8"/>
            <w:vAlign w:val="center"/>
          </w:tcPr>
          <w:p w14:paraId="67077C69" w14:textId="77777777" w:rsidR="003E0CE4" w:rsidRPr="003E0CE4" w:rsidRDefault="003E0CE4" w:rsidP="003E0CE4">
            <w:pPr>
              <w:spacing w:before="120" w:after="120" w:line="240" w:lineRule="auto"/>
              <w:jc w:val="center"/>
              <w:rPr>
                <w:rFonts w:cs="Arial"/>
                <w:color w:val="FF0000"/>
                <w:sz w:val="20"/>
                <w:szCs w:val="20"/>
              </w:rPr>
            </w:pPr>
            <w:r w:rsidRPr="003E0CE4">
              <w:rPr>
                <w:rFonts w:cs="Arial"/>
                <w:color w:val="FF0000"/>
                <w:sz w:val="20"/>
                <w:szCs w:val="20"/>
              </w:rPr>
              <w:t>Planowana alokacja (PLN)</w:t>
            </w:r>
          </w:p>
        </w:tc>
        <w:tc>
          <w:tcPr>
            <w:tcW w:w="4015" w:type="pct"/>
            <w:gridSpan w:val="16"/>
            <w:tcBorders>
              <w:top w:val="single" w:sz="6" w:space="0" w:color="auto"/>
              <w:bottom w:val="single" w:sz="6" w:space="0" w:color="auto"/>
              <w:right w:val="single" w:sz="12" w:space="0" w:color="auto"/>
            </w:tcBorders>
            <w:vAlign w:val="center"/>
          </w:tcPr>
          <w:p w14:paraId="253CB012" w14:textId="77777777" w:rsidR="003E0CE4" w:rsidRPr="003E0CE4" w:rsidRDefault="003E0CE4" w:rsidP="003E0CE4">
            <w:pPr>
              <w:spacing w:before="120" w:after="120" w:line="240" w:lineRule="auto"/>
              <w:rPr>
                <w:rFonts w:cs="Calibri"/>
                <w:color w:val="FF0000"/>
                <w:sz w:val="20"/>
                <w:szCs w:val="20"/>
              </w:rPr>
            </w:pPr>
            <w:r w:rsidRPr="003E0CE4">
              <w:rPr>
                <w:color w:val="FF0000"/>
                <w:sz w:val="20"/>
                <w:szCs w:val="20"/>
              </w:rPr>
              <w:t xml:space="preserve"> </w:t>
            </w:r>
            <w:r w:rsidRPr="003E0CE4">
              <w:rPr>
                <w:b/>
                <w:color w:val="FF0000"/>
                <w:sz w:val="20"/>
              </w:rPr>
              <w:t>4 600 000</w:t>
            </w:r>
            <w:r w:rsidRPr="003E0CE4">
              <w:rPr>
                <w:color w:val="FF0000"/>
                <w:sz w:val="20"/>
                <w:szCs w:val="20"/>
              </w:rPr>
              <w:t xml:space="preserve">  </w:t>
            </w:r>
          </w:p>
        </w:tc>
      </w:tr>
      <w:tr w:rsidR="003E0CE4" w:rsidRPr="003E0CE4" w14:paraId="2DA82BA5" w14:textId="77777777" w:rsidTr="003C5E17">
        <w:trPr>
          <w:jc w:val="center"/>
        </w:trPr>
        <w:tc>
          <w:tcPr>
            <w:tcW w:w="5000" w:type="pct"/>
            <w:gridSpan w:val="17"/>
            <w:tcBorders>
              <w:top w:val="single" w:sz="6" w:space="0" w:color="auto"/>
              <w:left w:val="single" w:sz="12" w:space="0" w:color="auto"/>
              <w:bottom w:val="single" w:sz="6" w:space="0" w:color="auto"/>
              <w:right w:val="single" w:sz="12" w:space="0" w:color="auto"/>
            </w:tcBorders>
            <w:shd w:val="clear" w:color="auto" w:fill="B6DDE8"/>
            <w:vAlign w:val="center"/>
          </w:tcPr>
          <w:p w14:paraId="18C08B2E"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Wymagany wkład własny beneficjenta</w:t>
            </w:r>
          </w:p>
        </w:tc>
      </w:tr>
      <w:tr w:rsidR="003E0CE4" w:rsidRPr="003E0CE4" w14:paraId="4B994C5A" w14:textId="77777777" w:rsidTr="003C5E17">
        <w:trPr>
          <w:trHeight w:val="386"/>
          <w:jc w:val="center"/>
        </w:trPr>
        <w:tc>
          <w:tcPr>
            <w:tcW w:w="985" w:type="pct"/>
            <w:tcBorders>
              <w:top w:val="single" w:sz="6" w:space="0" w:color="auto"/>
              <w:left w:val="single" w:sz="12" w:space="0" w:color="auto"/>
              <w:bottom w:val="single" w:sz="6" w:space="0" w:color="auto"/>
            </w:tcBorders>
            <w:shd w:val="clear" w:color="auto" w:fill="B6DDE8"/>
            <w:vAlign w:val="center"/>
          </w:tcPr>
          <w:p w14:paraId="279F1ACE"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 xml:space="preserve">TAK </w:t>
            </w:r>
          </w:p>
        </w:tc>
        <w:tc>
          <w:tcPr>
            <w:tcW w:w="294" w:type="pct"/>
            <w:tcBorders>
              <w:top w:val="single" w:sz="6" w:space="0" w:color="auto"/>
              <w:bottom w:val="single" w:sz="6" w:space="0" w:color="auto"/>
              <w:right w:val="single" w:sz="6" w:space="0" w:color="auto"/>
            </w:tcBorders>
            <w:vAlign w:val="center"/>
          </w:tcPr>
          <w:p w14:paraId="1DD41DB7" w14:textId="77777777" w:rsidR="003E0CE4" w:rsidRPr="003E0CE4" w:rsidRDefault="003E0CE4" w:rsidP="003E0CE4">
            <w:pPr>
              <w:spacing w:before="120" w:after="120" w:line="240" w:lineRule="auto"/>
              <w:jc w:val="center"/>
              <w:rPr>
                <w:rFonts w:cs="Arial"/>
                <w:i/>
                <w:color w:val="FF0000"/>
                <w:sz w:val="20"/>
                <w:szCs w:val="20"/>
              </w:rPr>
            </w:pPr>
          </w:p>
        </w:tc>
        <w:tc>
          <w:tcPr>
            <w:tcW w:w="708" w:type="pct"/>
            <w:gridSpan w:val="2"/>
            <w:tcBorders>
              <w:top w:val="single" w:sz="6" w:space="0" w:color="auto"/>
              <w:bottom w:val="single" w:sz="6" w:space="0" w:color="auto"/>
              <w:right w:val="single" w:sz="6" w:space="0" w:color="auto"/>
            </w:tcBorders>
            <w:shd w:val="clear" w:color="auto" w:fill="B6DDE8"/>
            <w:vAlign w:val="center"/>
          </w:tcPr>
          <w:p w14:paraId="6D84B6E4" w14:textId="77777777" w:rsidR="003E0CE4" w:rsidRPr="003E0CE4" w:rsidRDefault="003E0CE4" w:rsidP="003E0CE4">
            <w:pPr>
              <w:spacing w:before="120" w:after="120" w:line="240" w:lineRule="auto"/>
              <w:jc w:val="center"/>
              <w:rPr>
                <w:rFonts w:cs="Arial"/>
                <w:b/>
                <w:i/>
                <w:color w:val="FF0000"/>
                <w:sz w:val="20"/>
                <w:szCs w:val="20"/>
              </w:rPr>
            </w:pPr>
            <w:r w:rsidRPr="003E0CE4">
              <w:rPr>
                <w:rFonts w:cs="Arial"/>
                <w:b/>
                <w:color w:val="FF0000"/>
                <w:sz w:val="20"/>
                <w:szCs w:val="20"/>
              </w:rPr>
              <w:t>NIE</w:t>
            </w:r>
          </w:p>
        </w:tc>
        <w:tc>
          <w:tcPr>
            <w:tcW w:w="451" w:type="pct"/>
            <w:gridSpan w:val="3"/>
            <w:tcBorders>
              <w:top w:val="single" w:sz="6" w:space="0" w:color="auto"/>
              <w:bottom w:val="single" w:sz="6" w:space="0" w:color="auto"/>
              <w:right w:val="single" w:sz="6" w:space="0" w:color="auto"/>
            </w:tcBorders>
            <w:vAlign w:val="center"/>
          </w:tcPr>
          <w:p w14:paraId="176938A0" w14:textId="77777777" w:rsidR="003E0CE4" w:rsidRPr="003E0CE4" w:rsidRDefault="003E0CE4" w:rsidP="003E0CE4">
            <w:pPr>
              <w:spacing w:before="120" w:after="120" w:line="240" w:lineRule="auto"/>
              <w:jc w:val="center"/>
              <w:rPr>
                <w:rFonts w:cs="Arial"/>
                <w:color w:val="FF0000"/>
                <w:sz w:val="20"/>
                <w:szCs w:val="20"/>
              </w:rPr>
            </w:pPr>
            <w:r w:rsidRPr="003E0CE4">
              <w:rPr>
                <w:rFonts w:cs="Arial"/>
                <w:color w:val="FF0000"/>
                <w:sz w:val="20"/>
                <w:szCs w:val="20"/>
              </w:rPr>
              <w:t>x</w:t>
            </w:r>
          </w:p>
        </w:tc>
        <w:tc>
          <w:tcPr>
            <w:tcW w:w="1793"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3AAE05E7" w14:textId="77777777" w:rsidR="003E0CE4" w:rsidRPr="003E0CE4" w:rsidRDefault="003E0CE4" w:rsidP="003E0CE4">
            <w:pPr>
              <w:spacing w:before="120" w:after="120" w:line="240" w:lineRule="auto"/>
              <w:jc w:val="center"/>
              <w:rPr>
                <w:rFonts w:cs="Arial"/>
                <w:color w:val="FF0000"/>
                <w:sz w:val="20"/>
                <w:szCs w:val="20"/>
              </w:rPr>
            </w:pPr>
            <w:r w:rsidRPr="003E0CE4">
              <w:rPr>
                <w:rFonts w:cs="Arial"/>
                <w:color w:val="FF0000"/>
                <w:sz w:val="20"/>
                <w:szCs w:val="20"/>
              </w:rPr>
              <w:t xml:space="preserve">Minimalny udział wkładu własnego </w:t>
            </w:r>
            <w:r w:rsidRPr="003E0CE4">
              <w:rPr>
                <w:rFonts w:cs="Arial"/>
                <w:color w:val="FF0000"/>
                <w:sz w:val="20"/>
                <w:szCs w:val="20"/>
              </w:rPr>
              <w:br/>
              <w:t xml:space="preserve">w finansowaniu wydatków kwalifikowalnych projektu </w:t>
            </w:r>
          </w:p>
        </w:tc>
        <w:tc>
          <w:tcPr>
            <w:tcW w:w="76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4125361A" w14:textId="77777777" w:rsidR="003E0CE4" w:rsidRPr="003E0CE4" w:rsidRDefault="003E0CE4" w:rsidP="003E0CE4">
            <w:pPr>
              <w:spacing w:before="120" w:after="120" w:line="240" w:lineRule="auto"/>
              <w:jc w:val="center"/>
              <w:rPr>
                <w:rFonts w:cs="Arial"/>
                <w:color w:val="FF0000"/>
                <w:sz w:val="20"/>
                <w:szCs w:val="20"/>
              </w:rPr>
            </w:pPr>
            <w:r w:rsidRPr="003E0CE4">
              <w:rPr>
                <w:rFonts w:cs="Arial"/>
                <w:color w:val="FF0000"/>
                <w:sz w:val="20"/>
                <w:szCs w:val="20"/>
              </w:rPr>
              <w:t>……….. %</w:t>
            </w:r>
          </w:p>
        </w:tc>
      </w:tr>
      <w:tr w:rsidR="003E0CE4" w:rsidRPr="003E0CE4" w14:paraId="06D94834" w14:textId="77777777" w:rsidTr="003C5E17">
        <w:trPr>
          <w:trHeight w:val="680"/>
          <w:jc w:val="center"/>
        </w:trPr>
        <w:tc>
          <w:tcPr>
            <w:tcW w:w="985" w:type="pct"/>
            <w:tcBorders>
              <w:top w:val="single" w:sz="6" w:space="0" w:color="auto"/>
              <w:left w:val="single" w:sz="12" w:space="0" w:color="auto"/>
            </w:tcBorders>
            <w:shd w:val="clear" w:color="auto" w:fill="B6DDE8"/>
            <w:vAlign w:val="center"/>
          </w:tcPr>
          <w:p w14:paraId="5312E86B" w14:textId="77777777" w:rsidR="003E0CE4" w:rsidRPr="003E0CE4" w:rsidRDefault="003E0CE4" w:rsidP="003E0CE4">
            <w:pPr>
              <w:spacing w:before="120" w:after="120" w:line="240" w:lineRule="auto"/>
              <w:jc w:val="center"/>
              <w:rPr>
                <w:rFonts w:cs="Arial"/>
                <w:color w:val="FF0000"/>
                <w:sz w:val="20"/>
                <w:szCs w:val="20"/>
              </w:rPr>
            </w:pPr>
            <w:r w:rsidRPr="003E0CE4">
              <w:rPr>
                <w:rFonts w:cs="Arial"/>
                <w:color w:val="FF0000"/>
                <w:sz w:val="20"/>
                <w:szCs w:val="20"/>
              </w:rPr>
              <w:t xml:space="preserve">Typ/typy projektów przewidziane do realizacji w ramach </w:t>
            </w:r>
            <w:r w:rsidRPr="003E0CE4">
              <w:rPr>
                <w:rFonts w:cs="Arial"/>
                <w:color w:val="FF0000"/>
                <w:sz w:val="20"/>
                <w:szCs w:val="20"/>
              </w:rPr>
              <w:lastRenderedPageBreak/>
              <w:t>konkursu</w:t>
            </w:r>
          </w:p>
        </w:tc>
        <w:tc>
          <w:tcPr>
            <w:tcW w:w="4015" w:type="pct"/>
            <w:gridSpan w:val="16"/>
            <w:tcBorders>
              <w:top w:val="single" w:sz="6" w:space="0" w:color="auto"/>
              <w:bottom w:val="single" w:sz="6" w:space="0" w:color="auto"/>
              <w:right w:val="single" w:sz="12" w:space="0" w:color="auto"/>
            </w:tcBorders>
            <w:vAlign w:val="center"/>
          </w:tcPr>
          <w:p w14:paraId="176B34E7" w14:textId="77777777" w:rsidR="003E0CE4" w:rsidRPr="003E0CE4" w:rsidRDefault="003E0CE4" w:rsidP="003E0CE4">
            <w:pPr>
              <w:spacing w:before="120" w:after="120" w:line="240" w:lineRule="auto"/>
              <w:jc w:val="both"/>
              <w:rPr>
                <w:rFonts w:cs="Arial"/>
                <w:color w:val="FF0000"/>
                <w:sz w:val="20"/>
                <w:szCs w:val="20"/>
              </w:rPr>
            </w:pPr>
            <w:r w:rsidRPr="003E0CE4">
              <w:rPr>
                <w:rFonts w:cs="Arial"/>
                <w:color w:val="FF0000"/>
                <w:sz w:val="20"/>
                <w:szCs w:val="20"/>
              </w:rPr>
              <w:lastRenderedPageBreak/>
              <w:t>Wyposażenie przedsiębiorstw społecznych w wiedzę i umiejętności z zakresu wykorzystania prawa zamówień publicznych.</w:t>
            </w:r>
          </w:p>
        </w:tc>
      </w:tr>
      <w:tr w:rsidR="003E0CE4" w:rsidRPr="003E0CE4" w14:paraId="012FDCBC" w14:textId="77777777" w:rsidTr="003C5E17">
        <w:trPr>
          <w:trHeight w:val="567"/>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58B3B4E7"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b/>
                <w:color w:val="FF0000"/>
                <w:sz w:val="20"/>
                <w:szCs w:val="20"/>
              </w:rPr>
              <w:lastRenderedPageBreak/>
              <w:t>ZAKŁADANE EFEKTY KONKURSU WYRAŻONE WSKAŹNIKAMI (W PODZIALE NA PŁEĆ I OGÓŁEM)</w:t>
            </w:r>
          </w:p>
        </w:tc>
      </w:tr>
      <w:tr w:rsidR="003E0CE4" w:rsidRPr="003E0CE4" w14:paraId="72F7B2C5" w14:textId="77777777" w:rsidTr="003C5E17">
        <w:trPr>
          <w:trHeight w:val="567"/>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2433D178" w14:textId="77777777" w:rsidR="003E0CE4" w:rsidRPr="003E0CE4" w:rsidRDefault="003E0CE4" w:rsidP="003E0CE4">
            <w:pPr>
              <w:spacing w:before="120" w:after="120" w:line="240" w:lineRule="auto"/>
              <w:ind w:left="57"/>
              <w:jc w:val="center"/>
              <w:rPr>
                <w:rFonts w:cs="Arial"/>
                <w:b/>
                <w:color w:val="FF0000"/>
                <w:sz w:val="20"/>
                <w:szCs w:val="20"/>
              </w:rPr>
            </w:pPr>
            <w:r w:rsidRPr="003E0CE4">
              <w:rPr>
                <w:rFonts w:cs="Arial"/>
                <w:b/>
                <w:color w:val="FF0000"/>
                <w:sz w:val="20"/>
                <w:szCs w:val="20"/>
              </w:rPr>
              <w:t>WSKAŹNIKI REZULTATU</w:t>
            </w:r>
          </w:p>
        </w:tc>
      </w:tr>
      <w:tr w:rsidR="003E0CE4" w:rsidRPr="003E0CE4" w14:paraId="0857136B" w14:textId="77777777" w:rsidTr="003C5E17">
        <w:trPr>
          <w:trHeight w:val="567"/>
          <w:jc w:val="center"/>
        </w:trPr>
        <w:tc>
          <w:tcPr>
            <w:tcW w:w="2944" w:type="pct"/>
            <w:gridSpan w:val="9"/>
            <w:vMerge w:val="restart"/>
            <w:tcBorders>
              <w:top w:val="single" w:sz="12" w:space="0" w:color="auto"/>
              <w:left w:val="single" w:sz="12" w:space="0" w:color="auto"/>
              <w:right w:val="single" w:sz="6" w:space="0" w:color="auto"/>
            </w:tcBorders>
            <w:shd w:val="clear" w:color="auto" w:fill="B6DDE8"/>
            <w:vAlign w:val="center"/>
          </w:tcPr>
          <w:p w14:paraId="23923487"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Nazwa wskaźnika</w:t>
            </w:r>
          </w:p>
        </w:tc>
        <w:tc>
          <w:tcPr>
            <w:tcW w:w="2056"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14:paraId="3AF5F224" w14:textId="77777777" w:rsidR="003E0CE4" w:rsidRPr="003E0CE4" w:rsidRDefault="003E0CE4" w:rsidP="003E0CE4">
            <w:pPr>
              <w:spacing w:before="120" w:after="120" w:line="240" w:lineRule="auto"/>
              <w:ind w:left="57"/>
              <w:jc w:val="center"/>
              <w:rPr>
                <w:rFonts w:cs="Arial"/>
                <w:b/>
                <w:color w:val="FF0000"/>
                <w:sz w:val="20"/>
                <w:szCs w:val="20"/>
              </w:rPr>
            </w:pPr>
            <w:r w:rsidRPr="003E0CE4">
              <w:rPr>
                <w:rFonts w:cs="Arial"/>
                <w:b/>
                <w:color w:val="FF0000"/>
                <w:sz w:val="20"/>
                <w:szCs w:val="20"/>
              </w:rPr>
              <w:t>Wartość docelowa wskaźnika</w:t>
            </w:r>
          </w:p>
        </w:tc>
      </w:tr>
      <w:tr w:rsidR="003E0CE4" w:rsidRPr="003E0CE4" w14:paraId="2D81D0A7" w14:textId="77777777" w:rsidTr="003C5E17">
        <w:trPr>
          <w:trHeight w:val="567"/>
          <w:jc w:val="center"/>
        </w:trPr>
        <w:tc>
          <w:tcPr>
            <w:tcW w:w="2944" w:type="pct"/>
            <w:gridSpan w:val="9"/>
            <w:vMerge/>
            <w:tcBorders>
              <w:left w:val="single" w:sz="12" w:space="0" w:color="auto"/>
              <w:right w:val="single" w:sz="6" w:space="0" w:color="auto"/>
            </w:tcBorders>
            <w:shd w:val="clear" w:color="auto" w:fill="B6DDE8"/>
            <w:vAlign w:val="center"/>
          </w:tcPr>
          <w:p w14:paraId="0F90962A" w14:textId="77777777" w:rsidR="003E0CE4" w:rsidRPr="003E0CE4" w:rsidRDefault="003E0CE4" w:rsidP="003E0CE4">
            <w:pPr>
              <w:spacing w:before="120" w:after="120" w:line="240" w:lineRule="auto"/>
              <w:ind w:left="57"/>
              <w:jc w:val="center"/>
              <w:rPr>
                <w:rFonts w:cs="Arial"/>
                <w:color w:val="FF0000"/>
                <w:sz w:val="20"/>
                <w:szCs w:val="20"/>
              </w:rPr>
            </w:pPr>
          </w:p>
        </w:tc>
        <w:tc>
          <w:tcPr>
            <w:tcW w:w="128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8DD75C4"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W podziale na:</w:t>
            </w:r>
          </w:p>
        </w:tc>
        <w:tc>
          <w:tcPr>
            <w:tcW w:w="768" w:type="pct"/>
            <w:gridSpan w:val="3"/>
            <w:vMerge w:val="restart"/>
            <w:tcBorders>
              <w:top w:val="single" w:sz="4" w:space="0" w:color="auto"/>
              <w:left w:val="single" w:sz="4" w:space="0" w:color="auto"/>
              <w:right w:val="single" w:sz="12" w:space="0" w:color="auto"/>
            </w:tcBorders>
            <w:shd w:val="clear" w:color="auto" w:fill="B6DDE8"/>
            <w:vAlign w:val="center"/>
          </w:tcPr>
          <w:p w14:paraId="22FBB600"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Ogółem w konkursie</w:t>
            </w:r>
          </w:p>
        </w:tc>
      </w:tr>
      <w:tr w:rsidR="003E0CE4" w:rsidRPr="003E0CE4" w14:paraId="12E79AFB" w14:textId="77777777" w:rsidTr="003C5E17">
        <w:trPr>
          <w:trHeight w:val="567"/>
          <w:jc w:val="center"/>
        </w:trPr>
        <w:tc>
          <w:tcPr>
            <w:tcW w:w="2944" w:type="pct"/>
            <w:gridSpan w:val="9"/>
            <w:vMerge/>
            <w:tcBorders>
              <w:left w:val="single" w:sz="12" w:space="0" w:color="auto"/>
              <w:bottom w:val="single" w:sz="6" w:space="0" w:color="auto"/>
              <w:right w:val="single" w:sz="6" w:space="0" w:color="auto"/>
            </w:tcBorders>
            <w:shd w:val="clear" w:color="auto" w:fill="B6DDE8"/>
            <w:vAlign w:val="center"/>
          </w:tcPr>
          <w:p w14:paraId="682E686A" w14:textId="77777777" w:rsidR="003E0CE4" w:rsidRPr="003E0CE4" w:rsidRDefault="003E0CE4" w:rsidP="003E0CE4">
            <w:pPr>
              <w:spacing w:before="120" w:after="120" w:line="240" w:lineRule="auto"/>
              <w:ind w:left="57"/>
              <w:jc w:val="center"/>
              <w:rPr>
                <w:rFonts w:cs="Arial"/>
                <w:color w:val="FF0000"/>
                <w:sz w:val="20"/>
                <w:szCs w:val="20"/>
              </w:rPr>
            </w:pPr>
          </w:p>
        </w:tc>
        <w:tc>
          <w:tcPr>
            <w:tcW w:w="67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7688ADD"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Kobiety</w:t>
            </w:r>
          </w:p>
        </w:tc>
        <w:tc>
          <w:tcPr>
            <w:tcW w:w="61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0A430C0"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Mężczyzn</w:t>
            </w:r>
          </w:p>
        </w:tc>
        <w:tc>
          <w:tcPr>
            <w:tcW w:w="768" w:type="pct"/>
            <w:gridSpan w:val="3"/>
            <w:vMerge/>
            <w:tcBorders>
              <w:left w:val="single" w:sz="4" w:space="0" w:color="auto"/>
              <w:bottom w:val="single" w:sz="6" w:space="0" w:color="auto"/>
              <w:right w:val="single" w:sz="12" w:space="0" w:color="auto"/>
            </w:tcBorders>
            <w:shd w:val="clear" w:color="auto" w:fill="B6DDE8"/>
            <w:vAlign w:val="center"/>
          </w:tcPr>
          <w:p w14:paraId="15EF283E" w14:textId="77777777" w:rsidR="003E0CE4" w:rsidRPr="003E0CE4" w:rsidRDefault="003E0CE4" w:rsidP="003E0CE4">
            <w:pPr>
              <w:spacing w:before="120" w:after="120" w:line="240" w:lineRule="auto"/>
              <w:ind w:left="57"/>
              <w:jc w:val="center"/>
              <w:rPr>
                <w:rFonts w:cs="Arial"/>
                <w:color w:val="FF0000"/>
                <w:sz w:val="20"/>
                <w:szCs w:val="20"/>
              </w:rPr>
            </w:pPr>
          </w:p>
        </w:tc>
      </w:tr>
      <w:tr w:rsidR="003E0CE4" w:rsidRPr="003E0CE4" w14:paraId="27F430CF" w14:textId="77777777" w:rsidTr="003C5E17">
        <w:trPr>
          <w:trHeight w:val="567"/>
          <w:jc w:val="center"/>
        </w:trPr>
        <w:tc>
          <w:tcPr>
            <w:tcW w:w="294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A315B76" w14:textId="77777777" w:rsidR="003E0CE4" w:rsidRPr="003E0CE4" w:rsidRDefault="003E0CE4" w:rsidP="003E0CE4">
            <w:pPr>
              <w:spacing w:before="120" w:after="120" w:line="240" w:lineRule="auto"/>
              <w:jc w:val="both"/>
              <w:rPr>
                <w:rFonts w:cs="Arial"/>
                <w:color w:val="FF0000"/>
                <w:sz w:val="20"/>
                <w:szCs w:val="20"/>
              </w:rPr>
            </w:pPr>
          </w:p>
        </w:tc>
        <w:tc>
          <w:tcPr>
            <w:tcW w:w="67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328E9443" w14:textId="77777777" w:rsidR="003E0CE4" w:rsidRPr="003E0CE4" w:rsidRDefault="003E0CE4" w:rsidP="003E0CE4">
            <w:pPr>
              <w:spacing w:before="120" w:after="120" w:line="240" w:lineRule="auto"/>
              <w:ind w:left="57"/>
              <w:jc w:val="center"/>
              <w:rPr>
                <w:rFonts w:cs="Arial"/>
                <w:color w:val="FF0000"/>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2DA9260" w14:textId="77777777" w:rsidR="003E0CE4" w:rsidRPr="003E0CE4" w:rsidRDefault="003E0CE4" w:rsidP="003E0CE4">
            <w:pPr>
              <w:spacing w:before="120" w:after="120" w:line="240" w:lineRule="auto"/>
              <w:ind w:left="57"/>
              <w:jc w:val="center"/>
              <w:rPr>
                <w:rFonts w:cs="Arial"/>
                <w:color w:val="FF0000"/>
                <w:sz w:val="20"/>
                <w:szCs w:val="20"/>
              </w:rPr>
            </w:pPr>
          </w:p>
        </w:tc>
        <w:tc>
          <w:tcPr>
            <w:tcW w:w="768"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362E4404" w14:textId="77777777" w:rsidR="003E0CE4" w:rsidRPr="003E0CE4" w:rsidRDefault="003E0CE4" w:rsidP="003E0CE4">
            <w:pPr>
              <w:spacing w:before="120" w:after="120" w:line="240" w:lineRule="auto"/>
              <w:ind w:left="57"/>
              <w:jc w:val="center"/>
              <w:rPr>
                <w:rFonts w:cs="Arial"/>
                <w:color w:val="FF0000"/>
                <w:sz w:val="20"/>
                <w:szCs w:val="20"/>
              </w:rPr>
            </w:pPr>
          </w:p>
        </w:tc>
      </w:tr>
      <w:tr w:rsidR="003E0CE4" w:rsidRPr="003E0CE4" w14:paraId="726D4DDF" w14:textId="77777777" w:rsidTr="003C5E17">
        <w:trPr>
          <w:trHeight w:val="567"/>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14:paraId="5E01497E" w14:textId="77777777" w:rsidR="003E0CE4" w:rsidRPr="003E0CE4" w:rsidRDefault="003E0CE4" w:rsidP="003E0CE4">
            <w:pPr>
              <w:spacing w:before="120" w:after="120" w:line="240" w:lineRule="auto"/>
              <w:ind w:left="57"/>
              <w:jc w:val="center"/>
              <w:rPr>
                <w:rFonts w:cs="Arial"/>
                <w:b/>
                <w:color w:val="FF0000"/>
                <w:sz w:val="20"/>
                <w:szCs w:val="20"/>
                <w:vertAlign w:val="superscript"/>
              </w:rPr>
            </w:pPr>
            <w:r w:rsidRPr="003E0CE4">
              <w:rPr>
                <w:rFonts w:cs="Arial"/>
                <w:b/>
                <w:color w:val="FF0000"/>
                <w:sz w:val="20"/>
                <w:szCs w:val="20"/>
              </w:rPr>
              <w:t>WSKAŹNIKI PRODUKTU</w:t>
            </w:r>
          </w:p>
        </w:tc>
      </w:tr>
      <w:tr w:rsidR="003E0CE4" w:rsidRPr="003E0CE4" w14:paraId="51F77A6D" w14:textId="77777777" w:rsidTr="003C5E17">
        <w:trPr>
          <w:trHeight w:val="567"/>
          <w:jc w:val="center"/>
        </w:trPr>
        <w:tc>
          <w:tcPr>
            <w:tcW w:w="2944" w:type="pct"/>
            <w:gridSpan w:val="9"/>
            <w:vMerge w:val="restart"/>
            <w:tcBorders>
              <w:top w:val="single" w:sz="12" w:space="0" w:color="auto"/>
              <w:left w:val="single" w:sz="12" w:space="0" w:color="auto"/>
              <w:right w:val="single" w:sz="6" w:space="0" w:color="auto"/>
            </w:tcBorders>
            <w:shd w:val="clear" w:color="auto" w:fill="B6DDE8"/>
            <w:vAlign w:val="center"/>
          </w:tcPr>
          <w:p w14:paraId="665161D0" w14:textId="77777777" w:rsidR="003E0CE4" w:rsidRPr="003E0CE4" w:rsidRDefault="003E0CE4" w:rsidP="003E0CE4">
            <w:pPr>
              <w:spacing w:before="120" w:after="120" w:line="240" w:lineRule="auto"/>
              <w:ind w:left="57"/>
              <w:jc w:val="center"/>
              <w:rPr>
                <w:rFonts w:cs="Arial"/>
                <w:b/>
                <w:color w:val="FF0000"/>
                <w:sz w:val="20"/>
                <w:szCs w:val="20"/>
              </w:rPr>
            </w:pPr>
            <w:r w:rsidRPr="003E0CE4">
              <w:rPr>
                <w:rFonts w:cs="Arial"/>
                <w:b/>
                <w:color w:val="FF0000"/>
                <w:sz w:val="20"/>
                <w:szCs w:val="20"/>
              </w:rPr>
              <w:t>Nazwa wskaźnika</w:t>
            </w:r>
          </w:p>
        </w:tc>
        <w:tc>
          <w:tcPr>
            <w:tcW w:w="2056"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14:paraId="5B2267DD" w14:textId="77777777" w:rsidR="003E0CE4" w:rsidRPr="003E0CE4" w:rsidRDefault="003E0CE4" w:rsidP="003E0CE4">
            <w:pPr>
              <w:spacing w:before="120" w:after="120" w:line="240" w:lineRule="auto"/>
              <w:ind w:left="57"/>
              <w:jc w:val="center"/>
              <w:rPr>
                <w:rFonts w:cs="Arial"/>
                <w:b/>
                <w:color w:val="FF0000"/>
                <w:sz w:val="20"/>
                <w:szCs w:val="20"/>
              </w:rPr>
            </w:pPr>
            <w:r w:rsidRPr="003E0CE4">
              <w:rPr>
                <w:rFonts w:cs="Arial"/>
                <w:b/>
                <w:color w:val="FF0000"/>
                <w:sz w:val="20"/>
                <w:szCs w:val="20"/>
              </w:rPr>
              <w:t>Wartość docelowa wskaźnika</w:t>
            </w:r>
          </w:p>
        </w:tc>
      </w:tr>
      <w:tr w:rsidR="003E0CE4" w:rsidRPr="003E0CE4" w14:paraId="1593BF95" w14:textId="77777777" w:rsidTr="003C5E17">
        <w:trPr>
          <w:trHeight w:val="567"/>
          <w:jc w:val="center"/>
        </w:trPr>
        <w:tc>
          <w:tcPr>
            <w:tcW w:w="2944" w:type="pct"/>
            <w:gridSpan w:val="9"/>
            <w:vMerge/>
            <w:tcBorders>
              <w:left w:val="single" w:sz="12" w:space="0" w:color="auto"/>
              <w:right w:val="single" w:sz="6" w:space="0" w:color="auto"/>
            </w:tcBorders>
            <w:shd w:val="clear" w:color="auto" w:fill="B6DDE8"/>
            <w:vAlign w:val="center"/>
          </w:tcPr>
          <w:p w14:paraId="1E208C14" w14:textId="77777777" w:rsidR="003E0CE4" w:rsidRPr="003E0CE4" w:rsidRDefault="003E0CE4" w:rsidP="003E0CE4">
            <w:pPr>
              <w:spacing w:before="120" w:after="120" w:line="240" w:lineRule="auto"/>
              <w:ind w:left="57"/>
              <w:jc w:val="center"/>
              <w:rPr>
                <w:rFonts w:cs="Arial"/>
                <w:b/>
                <w:color w:val="FF0000"/>
                <w:sz w:val="20"/>
                <w:szCs w:val="20"/>
              </w:rPr>
            </w:pPr>
          </w:p>
        </w:tc>
        <w:tc>
          <w:tcPr>
            <w:tcW w:w="128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61AAA4FE"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W podziale na</w:t>
            </w:r>
            <w:r w:rsidRPr="003E0CE4">
              <w:rPr>
                <w:rFonts w:cs="Arial"/>
                <w:color w:val="FF0000"/>
                <w:sz w:val="20"/>
                <w:szCs w:val="20"/>
                <w:vertAlign w:val="superscript"/>
              </w:rPr>
              <w:footnoteReference w:id="20"/>
            </w:r>
            <w:r w:rsidRPr="003E0CE4">
              <w:rPr>
                <w:rFonts w:cs="Arial"/>
                <w:color w:val="FF0000"/>
                <w:sz w:val="20"/>
                <w:szCs w:val="20"/>
              </w:rPr>
              <w:t>:</w:t>
            </w:r>
          </w:p>
        </w:tc>
        <w:tc>
          <w:tcPr>
            <w:tcW w:w="768" w:type="pct"/>
            <w:gridSpan w:val="3"/>
            <w:vMerge w:val="restart"/>
            <w:tcBorders>
              <w:top w:val="single" w:sz="4" w:space="0" w:color="auto"/>
              <w:left w:val="single" w:sz="4" w:space="0" w:color="auto"/>
              <w:right w:val="single" w:sz="12" w:space="0" w:color="auto"/>
            </w:tcBorders>
            <w:shd w:val="clear" w:color="auto" w:fill="B6DDE8"/>
            <w:vAlign w:val="center"/>
          </w:tcPr>
          <w:p w14:paraId="6A889A49" w14:textId="77777777" w:rsidR="003E0CE4" w:rsidRPr="003E0CE4" w:rsidRDefault="003E0CE4" w:rsidP="003E0CE4">
            <w:pPr>
              <w:spacing w:before="120" w:after="120" w:line="240" w:lineRule="auto"/>
              <w:ind w:left="57"/>
              <w:jc w:val="center"/>
              <w:rPr>
                <w:rFonts w:cs="Arial"/>
                <w:b/>
                <w:color w:val="FF0000"/>
                <w:sz w:val="20"/>
                <w:szCs w:val="20"/>
              </w:rPr>
            </w:pPr>
            <w:r w:rsidRPr="003E0CE4">
              <w:rPr>
                <w:rFonts w:cs="Arial"/>
                <w:color w:val="FF0000"/>
                <w:sz w:val="20"/>
                <w:szCs w:val="20"/>
              </w:rPr>
              <w:t>Ogółem w konkursie</w:t>
            </w:r>
          </w:p>
        </w:tc>
      </w:tr>
      <w:tr w:rsidR="003E0CE4" w:rsidRPr="003E0CE4" w14:paraId="612A2327" w14:textId="77777777" w:rsidTr="003C5E17">
        <w:trPr>
          <w:trHeight w:val="567"/>
          <w:jc w:val="center"/>
        </w:trPr>
        <w:tc>
          <w:tcPr>
            <w:tcW w:w="2944" w:type="pct"/>
            <w:gridSpan w:val="9"/>
            <w:vMerge/>
            <w:tcBorders>
              <w:left w:val="single" w:sz="12" w:space="0" w:color="auto"/>
              <w:bottom w:val="single" w:sz="6" w:space="0" w:color="auto"/>
              <w:right w:val="single" w:sz="6" w:space="0" w:color="auto"/>
            </w:tcBorders>
            <w:shd w:val="clear" w:color="auto" w:fill="B6DDE8"/>
            <w:vAlign w:val="center"/>
          </w:tcPr>
          <w:p w14:paraId="60298188" w14:textId="77777777" w:rsidR="003E0CE4" w:rsidRPr="003E0CE4" w:rsidRDefault="003E0CE4" w:rsidP="003E0CE4">
            <w:pPr>
              <w:spacing w:before="120" w:after="120" w:line="240" w:lineRule="auto"/>
              <w:ind w:left="57"/>
              <w:jc w:val="center"/>
              <w:rPr>
                <w:rFonts w:cs="Arial"/>
                <w:b/>
                <w:color w:val="FF0000"/>
                <w:sz w:val="20"/>
                <w:szCs w:val="20"/>
              </w:rPr>
            </w:pPr>
          </w:p>
        </w:tc>
        <w:tc>
          <w:tcPr>
            <w:tcW w:w="67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335B2668"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Kobiety</w:t>
            </w:r>
          </w:p>
        </w:tc>
        <w:tc>
          <w:tcPr>
            <w:tcW w:w="61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ADD421E" w14:textId="77777777" w:rsidR="003E0CE4" w:rsidRPr="003E0CE4" w:rsidRDefault="003E0CE4" w:rsidP="003E0CE4">
            <w:pPr>
              <w:spacing w:before="120" w:after="120" w:line="240" w:lineRule="auto"/>
              <w:ind w:left="57"/>
              <w:jc w:val="center"/>
              <w:rPr>
                <w:rFonts w:cs="Arial"/>
                <w:color w:val="FF0000"/>
                <w:sz w:val="20"/>
                <w:szCs w:val="20"/>
              </w:rPr>
            </w:pPr>
            <w:r w:rsidRPr="003E0CE4">
              <w:rPr>
                <w:rFonts w:cs="Arial"/>
                <w:color w:val="FF0000"/>
                <w:sz w:val="20"/>
                <w:szCs w:val="20"/>
              </w:rPr>
              <w:t>Mężczyzn</w:t>
            </w:r>
          </w:p>
        </w:tc>
        <w:tc>
          <w:tcPr>
            <w:tcW w:w="768" w:type="pct"/>
            <w:gridSpan w:val="3"/>
            <w:vMerge/>
            <w:tcBorders>
              <w:left w:val="single" w:sz="4" w:space="0" w:color="auto"/>
              <w:bottom w:val="single" w:sz="6" w:space="0" w:color="auto"/>
              <w:right w:val="single" w:sz="12" w:space="0" w:color="auto"/>
            </w:tcBorders>
            <w:shd w:val="clear" w:color="auto" w:fill="B6DDE8"/>
            <w:vAlign w:val="center"/>
          </w:tcPr>
          <w:p w14:paraId="253E46AD" w14:textId="77777777" w:rsidR="003E0CE4" w:rsidRPr="003E0CE4" w:rsidRDefault="003E0CE4" w:rsidP="003E0CE4">
            <w:pPr>
              <w:spacing w:before="120" w:after="120" w:line="240" w:lineRule="auto"/>
              <w:ind w:left="57"/>
              <w:jc w:val="center"/>
              <w:rPr>
                <w:rFonts w:cs="Arial"/>
                <w:b/>
                <w:color w:val="FF0000"/>
                <w:sz w:val="20"/>
                <w:szCs w:val="20"/>
              </w:rPr>
            </w:pPr>
          </w:p>
        </w:tc>
      </w:tr>
      <w:tr w:rsidR="003E0CE4" w:rsidRPr="003E0CE4" w14:paraId="2246D3D6" w14:textId="77777777" w:rsidTr="003C5E17">
        <w:trPr>
          <w:trHeight w:val="567"/>
          <w:jc w:val="center"/>
        </w:trPr>
        <w:tc>
          <w:tcPr>
            <w:tcW w:w="294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89373E0" w14:textId="77777777" w:rsidR="003E0CE4" w:rsidRPr="003E0CE4" w:rsidRDefault="003E0CE4" w:rsidP="003E0CE4">
            <w:pPr>
              <w:spacing w:before="120" w:after="120" w:line="240" w:lineRule="auto"/>
              <w:jc w:val="both"/>
              <w:rPr>
                <w:rFonts w:cs="Arial"/>
                <w:color w:val="FF0000"/>
                <w:sz w:val="20"/>
                <w:szCs w:val="20"/>
              </w:rPr>
            </w:pPr>
          </w:p>
        </w:tc>
        <w:tc>
          <w:tcPr>
            <w:tcW w:w="67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3BD110A6" w14:textId="77777777" w:rsidR="003E0CE4" w:rsidRPr="003E0CE4" w:rsidRDefault="003E0CE4" w:rsidP="003E0CE4">
            <w:pPr>
              <w:spacing w:before="120" w:after="120" w:line="240" w:lineRule="auto"/>
              <w:ind w:left="57"/>
              <w:jc w:val="right"/>
              <w:rPr>
                <w:rFonts w:cs="Arial"/>
                <w:b/>
                <w:color w:val="FF0000"/>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E787397" w14:textId="77777777" w:rsidR="003E0CE4" w:rsidRPr="003E0CE4" w:rsidRDefault="003E0CE4" w:rsidP="003E0CE4">
            <w:pPr>
              <w:spacing w:before="120" w:after="120" w:line="240" w:lineRule="auto"/>
              <w:ind w:left="57"/>
              <w:jc w:val="right"/>
              <w:rPr>
                <w:rFonts w:cs="Arial"/>
                <w:b/>
                <w:color w:val="FF0000"/>
                <w:sz w:val="20"/>
                <w:szCs w:val="20"/>
              </w:rPr>
            </w:pPr>
          </w:p>
        </w:tc>
        <w:tc>
          <w:tcPr>
            <w:tcW w:w="768"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4DF7460A" w14:textId="77777777" w:rsidR="003E0CE4" w:rsidRPr="003E0CE4" w:rsidRDefault="003E0CE4" w:rsidP="003E0CE4">
            <w:pPr>
              <w:spacing w:before="120" w:after="120" w:line="240" w:lineRule="auto"/>
              <w:ind w:left="57"/>
              <w:jc w:val="center"/>
              <w:rPr>
                <w:rFonts w:cs="Arial"/>
                <w:color w:val="FF0000"/>
                <w:sz w:val="20"/>
                <w:szCs w:val="20"/>
              </w:rPr>
            </w:pPr>
          </w:p>
        </w:tc>
      </w:tr>
      <w:tr w:rsidR="003E0CE4" w:rsidRPr="003E0CE4" w14:paraId="02505A6D" w14:textId="77777777" w:rsidTr="003C5E17">
        <w:trPr>
          <w:jc w:val="center"/>
        </w:trPr>
        <w:tc>
          <w:tcPr>
            <w:tcW w:w="5000" w:type="pct"/>
            <w:gridSpan w:val="17"/>
            <w:tcBorders>
              <w:top w:val="single" w:sz="12" w:space="0" w:color="auto"/>
              <w:left w:val="single" w:sz="12" w:space="0" w:color="auto"/>
              <w:bottom w:val="single" w:sz="12" w:space="0" w:color="auto"/>
              <w:right w:val="single" w:sz="12" w:space="0" w:color="auto"/>
            </w:tcBorders>
            <w:shd w:val="clear" w:color="auto" w:fill="CCFFCC"/>
            <w:vAlign w:val="center"/>
          </w:tcPr>
          <w:p w14:paraId="1239894B" w14:textId="77777777" w:rsidR="003E0CE4" w:rsidRPr="003E0CE4" w:rsidRDefault="003E0CE4" w:rsidP="003E0CE4">
            <w:pPr>
              <w:spacing w:before="120" w:after="120" w:line="240" w:lineRule="auto"/>
              <w:ind w:left="57"/>
              <w:jc w:val="center"/>
              <w:rPr>
                <w:rFonts w:cs="Arial"/>
                <w:b/>
                <w:color w:val="FF0000"/>
                <w:sz w:val="20"/>
                <w:szCs w:val="20"/>
                <w:highlight w:val="yellow"/>
              </w:rPr>
            </w:pPr>
            <w:r w:rsidRPr="003E0CE4">
              <w:rPr>
                <w:rFonts w:cs="Arial"/>
                <w:b/>
                <w:color w:val="FF0000"/>
                <w:sz w:val="20"/>
                <w:szCs w:val="20"/>
                <w:highlight w:val="yellow"/>
              </w:rPr>
              <w:t>SZCZEGÓŁOWE KRYTERIA WYBORU PROJEKTÓW</w:t>
            </w:r>
          </w:p>
          <w:p w14:paraId="4454BFD6" w14:textId="77777777" w:rsidR="003E0CE4" w:rsidRPr="003E0CE4" w:rsidRDefault="003E0CE4" w:rsidP="003E0CE4">
            <w:pPr>
              <w:spacing w:before="120" w:after="120" w:line="240" w:lineRule="auto"/>
              <w:ind w:left="57"/>
              <w:jc w:val="center"/>
              <w:rPr>
                <w:rFonts w:cs="Arial"/>
                <w:b/>
                <w:color w:val="FF0000"/>
                <w:sz w:val="20"/>
                <w:szCs w:val="20"/>
              </w:rPr>
            </w:pPr>
            <w:r w:rsidRPr="003E0CE4">
              <w:rPr>
                <w:rFonts w:cs="Arial"/>
                <w:b/>
                <w:i/>
                <w:color w:val="FF0000"/>
                <w:sz w:val="20"/>
                <w:szCs w:val="20"/>
                <w:highlight w:val="yellow"/>
              </w:rPr>
              <w:t>Kryteria wyboru projektów zostaną doprecyzowane na późniejszym etapie prac.</w:t>
            </w:r>
          </w:p>
        </w:tc>
      </w:tr>
    </w:tbl>
    <w:p w14:paraId="5FA9A75E" w14:textId="77777777" w:rsidR="003E0CE4" w:rsidRPr="003E0CE4" w:rsidRDefault="003E0CE4" w:rsidP="003E0CE4">
      <w:pPr>
        <w:spacing w:after="0"/>
      </w:pPr>
    </w:p>
    <w:p w14:paraId="0A869B98" w14:textId="77777777" w:rsidR="003E0CE4" w:rsidRPr="003E0CE4" w:rsidRDefault="003E0CE4" w:rsidP="003E0CE4">
      <w:pPr>
        <w:spacing w:after="0"/>
        <w:rPr>
          <w:rFonts w:ascii="Arial" w:hAnsi="Arial" w:cs="Arial"/>
          <w:b/>
          <w:sz w:val="18"/>
          <w:szCs w:val="18"/>
        </w:rPr>
      </w:pPr>
    </w:p>
    <w:tbl>
      <w:tblPr>
        <w:tblW w:w="543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18"/>
        <w:gridCol w:w="318"/>
        <w:gridCol w:w="968"/>
        <w:gridCol w:w="340"/>
        <w:gridCol w:w="183"/>
        <w:gridCol w:w="190"/>
        <w:gridCol w:w="111"/>
        <w:gridCol w:w="170"/>
        <w:gridCol w:w="450"/>
        <w:gridCol w:w="293"/>
        <w:gridCol w:w="545"/>
        <w:gridCol w:w="121"/>
        <w:gridCol w:w="666"/>
        <w:gridCol w:w="180"/>
        <w:gridCol w:w="531"/>
        <w:gridCol w:w="632"/>
        <w:gridCol w:w="79"/>
        <w:gridCol w:w="711"/>
        <w:gridCol w:w="1369"/>
        <w:gridCol w:w="419"/>
      </w:tblGrid>
      <w:tr w:rsidR="003E0CE4" w:rsidRPr="003E0CE4" w14:paraId="273E6899" w14:textId="77777777" w:rsidTr="003C5E17">
        <w:trPr>
          <w:gridAfter w:val="1"/>
          <w:wAfter w:w="208" w:type="pct"/>
          <w:trHeight w:val="386"/>
          <w:jc w:val="center"/>
        </w:trPr>
        <w:tc>
          <w:tcPr>
            <w:tcW w:w="189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690BC38C"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DZIAŁANIE/PODDZIAŁANIE PO WER</w:t>
            </w:r>
          </w:p>
        </w:tc>
        <w:tc>
          <w:tcPr>
            <w:tcW w:w="290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0359CDF2" w14:textId="77777777" w:rsidR="003E0CE4" w:rsidRPr="003E0CE4" w:rsidRDefault="003E0CE4" w:rsidP="003E0CE4">
            <w:pPr>
              <w:spacing w:before="120" w:after="120"/>
              <w:rPr>
                <w:rFonts w:cs="Arial"/>
                <w:b/>
                <w:color w:val="FF0000"/>
                <w:sz w:val="20"/>
                <w:szCs w:val="20"/>
              </w:rPr>
            </w:pPr>
            <w:r w:rsidRPr="003E0CE4">
              <w:rPr>
                <w:rFonts w:cs="Arial"/>
                <w:b/>
                <w:color w:val="FF0000"/>
                <w:sz w:val="20"/>
                <w:szCs w:val="20"/>
              </w:rPr>
              <w:t>2.9 Rozwój ekonomii społecznej</w:t>
            </w:r>
          </w:p>
        </w:tc>
      </w:tr>
      <w:tr w:rsidR="003E0CE4" w:rsidRPr="003E0CE4" w14:paraId="40D59AC3" w14:textId="77777777" w:rsidTr="003C5E17">
        <w:trPr>
          <w:gridAfter w:val="1"/>
          <w:wAfter w:w="208" w:type="pct"/>
          <w:trHeight w:val="386"/>
          <w:jc w:val="center"/>
        </w:trPr>
        <w:tc>
          <w:tcPr>
            <w:tcW w:w="4792"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03F8B74"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FISZKA KONKURSU</w:t>
            </w:r>
          </w:p>
        </w:tc>
      </w:tr>
      <w:tr w:rsidR="003E0CE4" w:rsidRPr="003E0CE4" w14:paraId="36AECDF7" w14:textId="77777777" w:rsidTr="003C5E17">
        <w:trPr>
          <w:gridAfter w:val="1"/>
          <w:wAfter w:w="208" w:type="pct"/>
          <w:trHeight w:val="386"/>
          <w:jc w:val="center"/>
        </w:trPr>
        <w:tc>
          <w:tcPr>
            <w:tcW w:w="4792"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D9EF877"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PODSTAWOWE INFORMACJE O KONKURSIE</w:t>
            </w:r>
          </w:p>
        </w:tc>
      </w:tr>
      <w:tr w:rsidR="003E0CE4" w:rsidRPr="003E0CE4" w14:paraId="142D5837" w14:textId="77777777" w:rsidTr="003C5E17">
        <w:trPr>
          <w:gridAfter w:val="1"/>
          <w:wAfter w:w="208" w:type="pct"/>
          <w:trHeight w:val="1632"/>
          <w:jc w:val="center"/>
        </w:trPr>
        <w:tc>
          <w:tcPr>
            <w:tcW w:w="901" w:type="pct"/>
            <w:tcBorders>
              <w:top w:val="single" w:sz="12" w:space="0" w:color="auto"/>
              <w:left w:val="single" w:sz="12" w:space="0" w:color="auto"/>
              <w:bottom w:val="single" w:sz="6" w:space="0" w:color="auto"/>
              <w:right w:val="single" w:sz="6" w:space="0" w:color="auto"/>
            </w:tcBorders>
            <w:shd w:val="clear" w:color="auto" w:fill="B6DDE8"/>
            <w:vAlign w:val="center"/>
          </w:tcPr>
          <w:p w14:paraId="6B204350" w14:textId="77777777" w:rsidR="003E0CE4" w:rsidRPr="003E0CE4" w:rsidRDefault="003E0CE4" w:rsidP="003E0CE4">
            <w:pPr>
              <w:spacing w:before="120" w:after="120"/>
              <w:jc w:val="center"/>
              <w:rPr>
                <w:rFonts w:cs="Arial"/>
                <w:b/>
                <w:color w:val="FF0000"/>
                <w:sz w:val="20"/>
                <w:szCs w:val="20"/>
              </w:rPr>
            </w:pPr>
            <w:r w:rsidRPr="003E0CE4">
              <w:rPr>
                <w:rFonts w:cs="Arial"/>
                <w:color w:val="FF0000"/>
                <w:sz w:val="20"/>
                <w:szCs w:val="20"/>
              </w:rPr>
              <w:t xml:space="preserve">Cel szczegółowy </w:t>
            </w:r>
            <w:r w:rsidRPr="003E0CE4">
              <w:rPr>
                <w:rFonts w:cs="Arial"/>
                <w:color w:val="FF0000"/>
                <w:sz w:val="20"/>
                <w:szCs w:val="20"/>
              </w:rPr>
              <w:br/>
              <w:t xml:space="preserve">PO WER, </w:t>
            </w:r>
            <w:r w:rsidRPr="003E0CE4">
              <w:rPr>
                <w:rFonts w:cs="Arial"/>
                <w:color w:val="FF0000"/>
                <w:sz w:val="20"/>
                <w:szCs w:val="20"/>
              </w:rPr>
              <w:br/>
              <w:t>w ramach którego realizowane będą projekty</w:t>
            </w:r>
          </w:p>
        </w:tc>
        <w:tc>
          <w:tcPr>
            <w:tcW w:w="3892"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4FC331F2"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Wzmocnienie systemu wsparcia dla podmiotów ekonomii społecznej</w:t>
            </w:r>
          </w:p>
          <w:p w14:paraId="0E6001AF" w14:textId="77777777" w:rsidR="003E0CE4" w:rsidRPr="003E0CE4" w:rsidRDefault="003E0CE4" w:rsidP="003E0CE4">
            <w:pPr>
              <w:spacing w:before="120" w:after="120"/>
              <w:jc w:val="both"/>
              <w:rPr>
                <w:rFonts w:cs="Arial"/>
                <w:color w:val="FF0000"/>
                <w:sz w:val="20"/>
                <w:szCs w:val="20"/>
              </w:rPr>
            </w:pPr>
          </w:p>
        </w:tc>
      </w:tr>
      <w:tr w:rsidR="003E0CE4" w:rsidRPr="003E0CE4" w14:paraId="30F80C2E" w14:textId="77777777" w:rsidTr="003C5E17">
        <w:trPr>
          <w:gridAfter w:val="1"/>
          <w:wAfter w:w="208" w:type="pct"/>
          <w:trHeight w:val="386"/>
          <w:jc w:val="center"/>
        </w:trPr>
        <w:tc>
          <w:tcPr>
            <w:tcW w:w="901" w:type="pct"/>
            <w:tcBorders>
              <w:top w:val="single" w:sz="6" w:space="0" w:color="auto"/>
              <w:left w:val="single" w:sz="12" w:space="0" w:color="auto"/>
              <w:bottom w:val="single" w:sz="6" w:space="0" w:color="auto"/>
              <w:right w:val="single" w:sz="6" w:space="0" w:color="auto"/>
            </w:tcBorders>
            <w:shd w:val="clear" w:color="auto" w:fill="B6DDE8"/>
            <w:vAlign w:val="center"/>
          </w:tcPr>
          <w:p w14:paraId="2A9DEDF4"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Priorytet inwestycyjny</w:t>
            </w:r>
          </w:p>
        </w:tc>
        <w:tc>
          <w:tcPr>
            <w:tcW w:w="3892"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07BE776C"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9 v Wspieranie przedsiębiorczości społecznej i integracji zawodowej w przedsiębiorstwach społecznych oraz ekonomii społecznej i solidarnej w celu ułatwiania dostępu do zatrudnienia</w:t>
            </w:r>
            <w:r w:rsidRPr="003E0CE4" w:rsidDel="003F2983">
              <w:rPr>
                <w:rFonts w:cs="Arial"/>
                <w:b/>
                <w:color w:val="FF0000"/>
                <w:sz w:val="20"/>
                <w:szCs w:val="20"/>
              </w:rPr>
              <w:t xml:space="preserve"> </w:t>
            </w:r>
          </w:p>
        </w:tc>
      </w:tr>
      <w:tr w:rsidR="003E0CE4" w:rsidRPr="003E0CE4" w14:paraId="783C2193" w14:textId="77777777" w:rsidTr="003C5E17">
        <w:trPr>
          <w:trHeight w:val="545"/>
          <w:jc w:val="center"/>
        </w:trPr>
        <w:tc>
          <w:tcPr>
            <w:tcW w:w="901" w:type="pct"/>
            <w:tcBorders>
              <w:top w:val="single" w:sz="6" w:space="0" w:color="auto"/>
              <w:left w:val="single" w:sz="12" w:space="0" w:color="auto"/>
            </w:tcBorders>
            <w:shd w:val="clear" w:color="auto" w:fill="B6DDE8"/>
            <w:vAlign w:val="center"/>
          </w:tcPr>
          <w:p w14:paraId="36F7FF0D" w14:textId="77777777" w:rsidR="003E0CE4" w:rsidRPr="003E0CE4" w:rsidRDefault="003E0CE4" w:rsidP="003E0CE4">
            <w:pPr>
              <w:spacing w:after="0" w:line="240" w:lineRule="auto"/>
              <w:jc w:val="center"/>
              <w:rPr>
                <w:rFonts w:cs="Arial"/>
                <w:color w:val="FF0000"/>
                <w:sz w:val="20"/>
                <w:szCs w:val="20"/>
              </w:rPr>
            </w:pPr>
            <w:r w:rsidRPr="003E0CE4">
              <w:rPr>
                <w:rFonts w:cs="Arial"/>
                <w:color w:val="FF0000"/>
                <w:sz w:val="20"/>
                <w:szCs w:val="20"/>
              </w:rPr>
              <w:lastRenderedPageBreak/>
              <w:t>Lp. konkursu</w:t>
            </w:r>
          </w:p>
        </w:tc>
        <w:tc>
          <w:tcPr>
            <w:tcW w:w="158" w:type="pct"/>
            <w:tcBorders>
              <w:top w:val="single" w:sz="6" w:space="0" w:color="auto"/>
              <w:bottom w:val="single" w:sz="6" w:space="0" w:color="auto"/>
              <w:right w:val="single" w:sz="2" w:space="0" w:color="auto"/>
            </w:tcBorders>
            <w:vAlign w:val="center"/>
          </w:tcPr>
          <w:p w14:paraId="6300745B" w14:textId="77777777" w:rsidR="003E0CE4" w:rsidRPr="003E0CE4" w:rsidRDefault="003E0CE4" w:rsidP="003E0CE4">
            <w:pPr>
              <w:spacing w:after="0" w:line="240" w:lineRule="auto"/>
              <w:jc w:val="center"/>
              <w:rPr>
                <w:rFonts w:cs="Arial"/>
                <w:i/>
                <w:color w:val="FF0000"/>
                <w:sz w:val="20"/>
                <w:szCs w:val="20"/>
              </w:rPr>
            </w:pPr>
          </w:p>
        </w:tc>
        <w:tc>
          <w:tcPr>
            <w:tcW w:w="97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237CB0B6" w14:textId="77777777" w:rsidR="003E0CE4" w:rsidRPr="003E0CE4" w:rsidDel="004D2A86" w:rsidRDefault="003E0CE4" w:rsidP="003E0CE4">
            <w:pPr>
              <w:spacing w:after="0" w:line="240" w:lineRule="auto"/>
              <w:jc w:val="center"/>
              <w:rPr>
                <w:rFonts w:cs="Arial"/>
                <w:color w:val="FF0000"/>
                <w:sz w:val="20"/>
                <w:szCs w:val="20"/>
              </w:rPr>
            </w:pPr>
            <w:r w:rsidRPr="003E0CE4">
              <w:rPr>
                <w:rFonts w:cs="Arial"/>
                <w:color w:val="FF0000"/>
                <w:sz w:val="20"/>
                <w:szCs w:val="20"/>
              </w:rPr>
              <w:t xml:space="preserve">Planowany kwartał ogłoszenia konkursu </w:t>
            </w:r>
          </w:p>
        </w:tc>
        <w:tc>
          <w:tcPr>
            <w:tcW w:w="3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193EDF1" w14:textId="77777777" w:rsidR="003E0CE4" w:rsidRPr="003E0CE4" w:rsidDel="004D2A86" w:rsidRDefault="003E0CE4" w:rsidP="003E0CE4">
            <w:pPr>
              <w:spacing w:after="0" w:line="240" w:lineRule="auto"/>
              <w:jc w:val="center"/>
              <w:rPr>
                <w:rFonts w:cs="Arial"/>
                <w:b/>
                <w:color w:val="FF0000"/>
                <w:sz w:val="20"/>
                <w:szCs w:val="20"/>
              </w:rPr>
            </w:pPr>
            <w:r w:rsidRPr="003E0CE4">
              <w:rPr>
                <w:rFonts w:cs="Arial"/>
                <w:b/>
                <w:color w:val="FF0000"/>
                <w:sz w:val="20"/>
                <w:szCs w:val="20"/>
              </w:rPr>
              <w:t>I</w:t>
            </w: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31BF664"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x</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02C82AE2"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II</w:t>
            </w: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421C2D4" w14:textId="77777777" w:rsidR="003E0CE4" w:rsidRPr="003E0CE4" w:rsidRDefault="003E0CE4" w:rsidP="003E0CE4">
            <w:pPr>
              <w:spacing w:after="0" w:line="240" w:lineRule="auto"/>
              <w:jc w:val="center"/>
              <w:rPr>
                <w:rFonts w:cs="Arial"/>
                <w:color w:val="FF0000"/>
                <w:sz w:val="20"/>
                <w:szCs w:val="20"/>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E3C3358"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III</w:t>
            </w: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14:paraId="568A947A" w14:textId="77777777" w:rsidR="003E0CE4" w:rsidRPr="003E0CE4" w:rsidRDefault="003E0CE4" w:rsidP="003E0CE4">
            <w:pPr>
              <w:spacing w:after="0" w:line="240" w:lineRule="auto"/>
              <w:jc w:val="center"/>
              <w:rPr>
                <w:rFonts w:cs="Arial"/>
                <w:color w:val="FF0000"/>
                <w:sz w:val="20"/>
                <w:szCs w:val="20"/>
              </w:rPr>
            </w:pPr>
          </w:p>
        </w:tc>
        <w:tc>
          <w:tcPr>
            <w:tcW w:w="677" w:type="pct"/>
            <w:tcBorders>
              <w:top w:val="single" w:sz="6" w:space="0" w:color="auto"/>
              <w:left w:val="single" w:sz="2" w:space="0" w:color="auto"/>
              <w:bottom w:val="single" w:sz="6" w:space="0" w:color="auto"/>
              <w:right w:val="single" w:sz="2" w:space="0" w:color="auto"/>
            </w:tcBorders>
            <w:shd w:val="clear" w:color="auto" w:fill="B6DDE8"/>
            <w:vAlign w:val="center"/>
          </w:tcPr>
          <w:p w14:paraId="1D6F0089"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IV</w:t>
            </w:r>
          </w:p>
        </w:tc>
        <w:tc>
          <w:tcPr>
            <w:tcW w:w="208" w:type="pct"/>
            <w:tcBorders>
              <w:top w:val="single" w:sz="6" w:space="0" w:color="auto"/>
              <w:left w:val="single" w:sz="2" w:space="0" w:color="auto"/>
              <w:bottom w:val="single" w:sz="6" w:space="0" w:color="auto"/>
              <w:right w:val="single" w:sz="12" w:space="0" w:color="auto"/>
            </w:tcBorders>
            <w:shd w:val="clear" w:color="auto" w:fill="FFFFFF"/>
            <w:vAlign w:val="center"/>
          </w:tcPr>
          <w:p w14:paraId="4674570B" w14:textId="77777777" w:rsidR="003E0CE4" w:rsidRPr="003E0CE4" w:rsidRDefault="003E0CE4" w:rsidP="003E0CE4">
            <w:pPr>
              <w:spacing w:after="0" w:line="240" w:lineRule="auto"/>
              <w:jc w:val="center"/>
              <w:rPr>
                <w:rFonts w:cs="Arial"/>
                <w:color w:val="FF0000"/>
                <w:sz w:val="20"/>
                <w:szCs w:val="20"/>
              </w:rPr>
            </w:pPr>
          </w:p>
        </w:tc>
      </w:tr>
      <w:tr w:rsidR="003E0CE4" w:rsidRPr="003E0CE4" w14:paraId="06369ED5" w14:textId="77777777" w:rsidTr="003C5E17">
        <w:trPr>
          <w:trHeight w:val="822"/>
          <w:jc w:val="center"/>
        </w:trPr>
        <w:tc>
          <w:tcPr>
            <w:tcW w:w="901" w:type="pct"/>
            <w:vMerge w:val="restart"/>
            <w:tcBorders>
              <w:top w:val="single" w:sz="2" w:space="0" w:color="auto"/>
              <w:left w:val="single" w:sz="12" w:space="0" w:color="auto"/>
              <w:right w:val="single" w:sz="2" w:space="0" w:color="auto"/>
            </w:tcBorders>
            <w:shd w:val="clear" w:color="auto" w:fill="B6DDE8"/>
            <w:vAlign w:val="center"/>
          </w:tcPr>
          <w:p w14:paraId="35E109C7" w14:textId="77777777" w:rsidR="003E0CE4" w:rsidRPr="003E0CE4" w:rsidRDefault="003E0CE4" w:rsidP="003E0CE4">
            <w:pPr>
              <w:spacing w:after="0" w:line="240" w:lineRule="auto"/>
              <w:jc w:val="center"/>
              <w:rPr>
                <w:rFonts w:cs="Arial"/>
                <w:b/>
                <w:color w:val="FF0000"/>
                <w:sz w:val="20"/>
                <w:szCs w:val="20"/>
              </w:rPr>
            </w:pPr>
            <w:r w:rsidRPr="003E0CE4">
              <w:rPr>
                <w:rFonts w:cs="Arial"/>
                <w:color w:val="FF0000"/>
                <w:sz w:val="20"/>
                <w:szCs w:val="20"/>
              </w:rPr>
              <w:t xml:space="preserve">Planowany miesiąc </w:t>
            </w:r>
            <w:r w:rsidRPr="003E0CE4">
              <w:rPr>
                <w:rFonts w:cs="Arial"/>
                <w:color w:val="FF0000"/>
                <w:sz w:val="20"/>
                <w:szCs w:val="20"/>
              </w:rPr>
              <w:br/>
              <w:t>rozpoczęcia naboru wniosków o dofinansowanie</w:t>
            </w:r>
            <w:r w:rsidRPr="003E0CE4">
              <w:rPr>
                <w:rFonts w:cs="Arial"/>
                <w:color w:val="FF0000"/>
                <w:sz w:val="20"/>
                <w:szCs w:val="20"/>
                <w:vertAlign w:val="superscript"/>
              </w:rPr>
              <w:footnoteReference w:id="21"/>
            </w:r>
          </w:p>
        </w:tc>
        <w:tc>
          <w:tcPr>
            <w:tcW w:w="158" w:type="pct"/>
            <w:tcBorders>
              <w:top w:val="single" w:sz="6" w:space="0" w:color="auto"/>
              <w:left w:val="single" w:sz="2" w:space="0" w:color="auto"/>
              <w:bottom w:val="single" w:sz="6" w:space="0" w:color="auto"/>
              <w:right w:val="single" w:sz="2" w:space="0" w:color="auto"/>
            </w:tcBorders>
            <w:shd w:val="clear" w:color="auto" w:fill="B6DDE8"/>
            <w:vAlign w:val="center"/>
          </w:tcPr>
          <w:p w14:paraId="1540D70F"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w:t>
            </w:r>
          </w:p>
        </w:tc>
        <w:tc>
          <w:tcPr>
            <w:tcW w:w="480" w:type="pct"/>
            <w:tcBorders>
              <w:top w:val="single" w:sz="6" w:space="0" w:color="auto"/>
              <w:left w:val="single" w:sz="2" w:space="0" w:color="auto"/>
              <w:bottom w:val="single" w:sz="6" w:space="0" w:color="auto"/>
              <w:right w:val="single" w:sz="2" w:space="0" w:color="auto"/>
            </w:tcBorders>
            <w:shd w:val="clear" w:color="auto" w:fill="B6DDE8"/>
            <w:vAlign w:val="center"/>
          </w:tcPr>
          <w:p w14:paraId="73872407"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2</w:t>
            </w:r>
          </w:p>
        </w:tc>
        <w:tc>
          <w:tcPr>
            <w:tcW w:w="26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27E089F"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3</w:t>
            </w:r>
          </w:p>
        </w:tc>
        <w:tc>
          <w:tcPr>
            <w:tcW w:w="23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81D7AC6"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4</w:t>
            </w:r>
          </w:p>
        </w:tc>
        <w:tc>
          <w:tcPr>
            <w:tcW w:w="3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DFBF4EA"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5</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5EF9FEE"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6</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14D74F18"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7</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3021932"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28D65F6"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9</w:t>
            </w:r>
          </w:p>
        </w:tc>
        <w:tc>
          <w:tcPr>
            <w:tcW w:w="352" w:type="pct"/>
            <w:tcBorders>
              <w:top w:val="single" w:sz="6" w:space="0" w:color="auto"/>
              <w:left w:val="single" w:sz="2" w:space="0" w:color="auto"/>
              <w:bottom w:val="single" w:sz="6" w:space="0" w:color="auto"/>
              <w:right w:val="single" w:sz="2" w:space="0" w:color="auto"/>
            </w:tcBorders>
            <w:shd w:val="clear" w:color="auto" w:fill="B6DDE8"/>
            <w:vAlign w:val="center"/>
          </w:tcPr>
          <w:p w14:paraId="258D5D32"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10</w:t>
            </w:r>
          </w:p>
        </w:tc>
        <w:tc>
          <w:tcPr>
            <w:tcW w:w="677" w:type="pct"/>
            <w:tcBorders>
              <w:top w:val="single" w:sz="6" w:space="0" w:color="auto"/>
              <w:left w:val="single" w:sz="2" w:space="0" w:color="auto"/>
              <w:bottom w:val="single" w:sz="6" w:space="0" w:color="auto"/>
              <w:right w:val="single" w:sz="2" w:space="0" w:color="auto"/>
            </w:tcBorders>
            <w:shd w:val="clear" w:color="auto" w:fill="B6DDE8"/>
            <w:vAlign w:val="center"/>
          </w:tcPr>
          <w:p w14:paraId="3B3CFDF0"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11</w:t>
            </w:r>
          </w:p>
        </w:tc>
        <w:tc>
          <w:tcPr>
            <w:tcW w:w="208" w:type="pct"/>
            <w:tcBorders>
              <w:top w:val="single" w:sz="6" w:space="0" w:color="auto"/>
              <w:left w:val="single" w:sz="2" w:space="0" w:color="auto"/>
              <w:bottom w:val="single" w:sz="6" w:space="0" w:color="auto"/>
              <w:right w:val="single" w:sz="12" w:space="0" w:color="auto"/>
            </w:tcBorders>
            <w:shd w:val="clear" w:color="auto" w:fill="B6DDE8"/>
            <w:vAlign w:val="center"/>
          </w:tcPr>
          <w:p w14:paraId="2DE6B190"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12</w:t>
            </w:r>
          </w:p>
        </w:tc>
      </w:tr>
      <w:tr w:rsidR="003E0CE4" w:rsidRPr="003E0CE4" w14:paraId="7F48FDA0" w14:textId="77777777" w:rsidTr="003C5E17">
        <w:trPr>
          <w:trHeight w:val="682"/>
          <w:jc w:val="center"/>
        </w:trPr>
        <w:tc>
          <w:tcPr>
            <w:tcW w:w="901" w:type="pct"/>
            <w:vMerge/>
            <w:tcBorders>
              <w:left w:val="single" w:sz="12" w:space="0" w:color="auto"/>
              <w:bottom w:val="single" w:sz="2" w:space="0" w:color="auto"/>
              <w:right w:val="single" w:sz="2" w:space="0" w:color="auto"/>
            </w:tcBorders>
            <w:shd w:val="clear" w:color="auto" w:fill="B6DDE8"/>
            <w:vAlign w:val="center"/>
          </w:tcPr>
          <w:p w14:paraId="787809B9" w14:textId="77777777" w:rsidR="003E0CE4" w:rsidRPr="003E0CE4" w:rsidRDefault="003E0CE4" w:rsidP="003E0CE4">
            <w:pPr>
              <w:spacing w:after="0" w:line="240" w:lineRule="auto"/>
              <w:jc w:val="center"/>
              <w:rPr>
                <w:rFonts w:cs="Arial"/>
                <w:color w:val="FF0000"/>
                <w:sz w:val="20"/>
                <w:szCs w:val="20"/>
              </w:rPr>
            </w:pPr>
          </w:p>
        </w:tc>
        <w:tc>
          <w:tcPr>
            <w:tcW w:w="158" w:type="pct"/>
            <w:tcBorders>
              <w:top w:val="single" w:sz="6" w:space="0" w:color="auto"/>
              <w:left w:val="single" w:sz="2" w:space="0" w:color="auto"/>
              <w:bottom w:val="single" w:sz="6" w:space="0" w:color="auto"/>
              <w:right w:val="single" w:sz="2" w:space="0" w:color="auto"/>
            </w:tcBorders>
            <w:shd w:val="clear" w:color="auto" w:fill="FFFFFF"/>
            <w:vAlign w:val="center"/>
          </w:tcPr>
          <w:p w14:paraId="3019EED3" w14:textId="77777777" w:rsidR="003E0CE4" w:rsidRPr="003E0CE4" w:rsidRDefault="003E0CE4" w:rsidP="003E0CE4">
            <w:pPr>
              <w:spacing w:after="0" w:line="240" w:lineRule="auto"/>
              <w:jc w:val="center"/>
              <w:rPr>
                <w:rFonts w:cs="Arial"/>
                <w:b/>
                <w:color w:val="FF0000"/>
                <w:sz w:val="20"/>
                <w:szCs w:val="20"/>
              </w:rPr>
            </w:pPr>
          </w:p>
        </w:tc>
        <w:tc>
          <w:tcPr>
            <w:tcW w:w="480" w:type="pct"/>
            <w:tcBorders>
              <w:top w:val="single" w:sz="6" w:space="0" w:color="auto"/>
              <w:left w:val="single" w:sz="2" w:space="0" w:color="auto"/>
              <w:bottom w:val="single" w:sz="6" w:space="0" w:color="auto"/>
              <w:right w:val="single" w:sz="2" w:space="0" w:color="auto"/>
            </w:tcBorders>
            <w:shd w:val="clear" w:color="auto" w:fill="FFFFFF"/>
            <w:vAlign w:val="center"/>
          </w:tcPr>
          <w:p w14:paraId="6DEBEECA" w14:textId="77777777" w:rsidR="003E0CE4" w:rsidRPr="003E0CE4" w:rsidRDefault="003E0CE4" w:rsidP="003E0CE4">
            <w:pPr>
              <w:spacing w:after="0" w:line="240" w:lineRule="auto"/>
              <w:jc w:val="center"/>
              <w:rPr>
                <w:rFonts w:cs="Arial"/>
                <w:b/>
                <w:color w:val="FF0000"/>
                <w:sz w:val="20"/>
                <w:szCs w:val="20"/>
              </w:rPr>
            </w:pPr>
          </w:p>
        </w:tc>
        <w:tc>
          <w:tcPr>
            <w:tcW w:w="26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F34A8EE"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x</w:t>
            </w:r>
          </w:p>
        </w:tc>
        <w:tc>
          <w:tcPr>
            <w:tcW w:w="23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72417B83" w14:textId="77777777" w:rsidR="003E0CE4" w:rsidRPr="003E0CE4" w:rsidRDefault="003E0CE4" w:rsidP="003E0CE4">
            <w:pPr>
              <w:spacing w:after="0" w:line="240" w:lineRule="auto"/>
              <w:jc w:val="center"/>
              <w:rPr>
                <w:rFonts w:cs="Arial"/>
                <w:b/>
                <w:color w:val="FF0000"/>
                <w:sz w:val="20"/>
                <w:szCs w:val="20"/>
              </w:rPr>
            </w:pPr>
          </w:p>
        </w:tc>
        <w:tc>
          <w:tcPr>
            <w:tcW w:w="36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52C549D" w14:textId="77777777" w:rsidR="003E0CE4" w:rsidRPr="003E0CE4" w:rsidRDefault="003E0CE4" w:rsidP="003E0CE4">
            <w:pPr>
              <w:spacing w:after="0" w:line="240" w:lineRule="auto"/>
              <w:jc w:val="center"/>
              <w:rPr>
                <w:rFonts w:cs="Arial"/>
                <w:b/>
                <w:color w:val="FF0000"/>
                <w:sz w:val="20"/>
                <w:szCs w:val="20"/>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0B6E6F9" w14:textId="77777777" w:rsidR="003E0CE4" w:rsidRPr="003E0CE4" w:rsidRDefault="003E0CE4" w:rsidP="003E0CE4">
            <w:pPr>
              <w:spacing w:after="0" w:line="240" w:lineRule="auto"/>
              <w:jc w:val="center"/>
              <w:rPr>
                <w:rFonts w:cs="Arial"/>
                <w:b/>
                <w:color w:val="FF0000"/>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23C7B36E" w14:textId="77777777" w:rsidR="003E0CE4" w:rsidRPr="003E0CE4" w:rsidRDefault="003E0CE4" w:rsidP="003E0CE4">
            <w:pPr>
              <w:spacing w:after="0" w:line="240" w:lineRule="auto"/>
              <w:jc w:val="center"/>
              <w:rPr>
                <w:rFonts w:cs="Arial"/>
                <w:b/>
                <w:color w:val="FF0000"/>
                <w:sz w:val="20"/>
                <w:szCs w:val="20"/>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F3B35B0" w14:textId="77777777" w:rsidR="003E0CE4" w:rsidRPr="003E0CE4" w:rsidRDefault="003E0CE4" w:rsidP="003E0CE4">
            <w:pPr>
              <w:spacing w:after="0" w:line="240" w:lineRule="auto"/>
              <w:jc w:val="center"/>
              <w:rPr>
                <w:rFonts w:cs="Arial"/>
                <w:b/>
                <w:color w:val="FF0000"/>
                <w:sz w:val="20"/>
                <w:szCs w:val="20"/>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D8779A7" w14:textId="77777777" w:rsidR="003E0CE4" w:rsidRPr="003E0CE4" w:rsidRDefault="003E0CE4" w:rsidP="003E0CE4">
            <w:pPr>
              <w:spacing w:after="0" w:line="240" w:lineRule="auto"/>
              <w:jc w:val="center"/>
              <w:rPr>
                <w:rFonts w:cs="Arial"/>
                <w:b/>
                <w:color w:val="FF0000"/>
                <w:sz w:val="20"/>
                <w:szCs w:val="20"/>
              </w:rPr>
            </w:pP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14:paraId="3152D7E8" w14:textId="77777777" w:rsidR="003E0CE4" w:rsidRPr="003E0CE4" w:rsidRDefault="003E0CE4" w:rsidP="003E0CE4">
            <w:pPr>
              <w:spacing w:after="0" w:line="240" w:lineRule="auto"/>
              <w:jc w:val="center"/>
              <w:rPr>
                <w:rFonts w:cs="Arial"/>
                <w:b/>
                <w:color w:val="FF0000"/>
                <w:sz w:val="20"/>
                <w:szCs w:val="20"/>
              </w:rPr>
            </w:pPr>
          </w:p>
        </w:tc>
        <w:tc>
          <w:tcPr>
            <w:tcW w:w="677" w:type="pct"/>
            <w:tcBorders>
              <w:top w:val="single" w:sz="6" w:space="0" w:color="auto"/>
              <w:left w:val="single" w:sz="2" w:space="0" w:color="auto"/>
              <w:bottom w:val="single" w:sz="6" w:space="0" w:color="auto"/>
              <w:right w:val="single" w:sz="2" w:space="0" w:color="auto"/>
            </w:tcBorders>
            <w:shd w:val="clear" w:color="auto" w:fill="FFFFFF"/>
            <w:vAlign w:val="center"/>
          </w:tcPr>
          <w:p w14:paraId="5231A9C2" w14:textId="77777777" w:rsidR="003E0CE4" w:rsidRPr="003E0CE4" w:rsidRDefault="003E0CE4" w:rsidP="003E0CE4">
            <w:pPr>
              <w:spacing w:after="0" w:line="240" w:lineRule="auto"/>
              <w:jc w:val="center"/>
              <w:rPr>
                <w:rFonts w:cs="Arial"/>
                <w:b/>
                <w:color w:val="FF0000"/>
                <w:sz w:val="20"/>
                <w:szCs w:val="20"/>
              </w:rPr>
            </w:pPr>
          </w:p>
        </w:tc>
        <w:tc>
          <w:tcPr>
            <w:tcW w:w="208" w:type="pct"/>
            <w:tcBorders>
              <w:top w:val="single" w:sz="6" w:space="0" w:color="auto"/>
              <w:left w:val="single" w:sz="2" w:space="0" w:color="auto"/>
              <w:bottom w:val="single" w:sz="6" w:space="0" w:color="auto"/>
              <w:right w:val="single" w:sz="12" w:space="0" w:color="auto"/>
            </w:tcBorders>
            <w:shd w:val="clear" w:color="auto" w:fill="FFFFFF"/>
            <w:vAlign w:val="center"/>
          </w:tcPr>
          <w:p w14:paraId="564A6672" w14:textId="77777777" w:rsidR="003E0CE4" w:rsidRPr="003E0CE4" w:rsidRDefault="003E0CE4" w:rsidP="003E0CE4">
            <w:pPr>
              <w:spacing w:after="0" w:line="240" w:lineRule="auto"/>
              <w:jc w:val="center"/>
              <w:rPr>
                <w:rFonts w:cs="Arial"/>
                <w:b/>
                <w:color w:val="FF0000"/>
                <w:sz w:val="20"/>
                <w:szCs w:val="20"/>
              </w:rPr>
            </w:pPr>
          </w:p>
        </w:tc>
      </w:tr>
      <w:tr w:rsidR="003E0CE4" w:rsidRPr="003E0CE4" w14:paraId="34862BBC" w14:textId="77777777" w:rsidTr="003C5E17">
        <w:trPr>
          <w:gridAfter w:val="1"/>
          <w:wAfter w:w="208" w:type="pct"/>
          <w:trHeight w:val="682"/>
          <w:jc w:val="center"/>
        </w:trPr>
        <w:tc>
          <w:tcPr>
            <w:tcW w:w="901" w:type="pct"/>
            <w:tcBorders>
              <w:left w:val="single" w:sz="12" w:space="0" w:color="auto"/>
              <w:bottom w:val="single" w:sz="2" w:space="0" w:color="auto"/>
              <w:right w:val="single" w:sz="2" w:space="0" w:color="auto"/>
            </w:tcBorders>
            <w:shd w:val="clear" w:color="auto" w:fill="B6DDE8"/>
            <w:vAlign w:val="center"/>
          </w:tcPr>
          <w:p w14:paraId="2E36D7A4" w14:textId="77777777" w:rsidR="003E0CE4" w:rsidRPr="003E0CE4" w:rsidRDefault="003E0CE4" w:rsidP="003E0CE4">
            <w:pPr>
              <w:spacing w:after="0" w:line="240" w:lineRule="auto"/>
              <w:jc w:val="center"/>
              <w:rPr>
                <w:rFonts w:cs="Arial"/>
                <w:color w:val="FF0000"/>
                <w:sz w:val="20"/>
                <w:szCs w:val="20"/>
              </w:rPr>
            </w:pPr>
            <w:r w:rsidRPr="003E0CE4">
              <w:rPr>
                <w:rFonts w:cs="Arial"/>
                <w:color w:val="FF0000"/>
                <w:sz w:val="20"/>
                <w:szCs w:val="20"/>
              </w:rPr>
              <w:t>Czy w ramach konkursu będą wybierane projekty grantowe?</w:t>
            </w:r>
          </w:p>
        </w:tc>
        <w:tc>
          <w:tcPr>
            <w:tcW w:w="89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08FB7371"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 xml:space="preserve">TAK </w:t>
            </w:r>
          </w:p>
        </w:tc>
        <w:tc>
          <w:tcPr>
            <w:tcW w:w="87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318866C1"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 xml:space="preserve"> </w:t>
            </w:r>
          </w:p>
        </w:tc>
        <w:tc>
          <w:tcPr>
            <w:tcW w:w="1054"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58DAD680"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NIE</w:t>
            </w:r>
          </w:p>
        </w:tc>
        <w:tc>
          <w:tcPr>
            <w:tcW w:w="1069"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5E63C4EA"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x</w:t>
            </w:r>
          </w:p>
        </w:tc>
      </w:tr>
      <w:tr w:rsidR="003E0CE4" w:rsidRPr="003E0CE4" w14:paraId="750640B6" w14:textId="77777777" w:rsidTr="003C5E17">
        <w:trPr>
          <w:gridAfter w:val="1"/>
          <w:wAfter w:w="208" w:type="pct"/>
          <w:jc w:val="center"/>
        </w:trPr>
        <w:tc>
          <w:tcPr>
            <w:tcW w:w="901" w:type="pct"/>
            <w:tcBorders>
              <w:top w:val="single" w:sz="6" w:space="0" w:color="auto"/>
              <w:left w:val="single" w:sz="12" w:space="0" w:color="auto"/>
              <w:bottom w:val="single" w:sz="6" w:space="0" w:color="auto"/>
            </w:tcBorders>
            <w:shd w:val="clear" w:color="auto" w:fill="B6DDE8"/>
            <w:vAlign w:val="center"/>
          </w:tcPr>
          <w:p w14:paraId="1A48A643"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Planowana alokacja (PLN)</w:t>
            </w:r>
          </w:p>
        </w:tc>
        <w:tc>
          <w:tcPr>
            <w:tcW w:w="3892" w:type="pct"/>
            <w:gridSpan w:val="18"/>
            <w:tcBorders>
              <w:top w:val="single" w:sz="6" w:space="0" w:color="auto"/>
              <w:bottom w:val="single" w:sz="6" w:space="0" w:color="auto"/>
              <w:right w:val="single" w:sz="12" w:space="0" w:color="auto"/>
            </w:tcBorders>
            <w:vAlign w:val="center"/>
          </w:tcPr>
          <w:p w14:paraId="701F1F72" w14:textId="77777777" w:rsidR="003E0CE4" w:rsidRPr="003E0CE4" w:rsidRDefault="003E0CE4" w:rsidP="003E0CE4">
            <w:pPr>
              <w:ind w:left="57"/>
              <w:rPr>
                <w:rFonts w:cs="Arial"/>
                <w:b/>
                <w:color w:val="FF0000"/>
                <w:sz w:val="20"/>
                <w:szCs w:val="20"/>
              </w:rPr>
            </w:pPr>
            <w:r w:rsidRPr="003E0CE4">
              <w:rPr>
                <w:rFonts w:cs="Arial"/>
                <w:b/>
                <w:color w:val="FF0000"/>
                <w:sz w:val="20"/>
                <w:szCs w:val="20"/>
              </w:rPr>
              <w:t>11 000 000</w:t>
            </w:r>
          </w:p>
        </w:tc>
      </w:tr>
      <w:tr w:rsidR="003E0CE4" w:rsidRPr="003E0CE4" w14:paraId="3160D3E2" w14:textId="77777777" w:rsidTr="003C5E17">
        <w:trPr>
          <w:gridAfter w:val="1"/>
          <w:wAfter w:w="208" w:type="pct"/>
          <w:jc w:val="center"/>
        </w:trPr>
        <w:tc>
          <w:tcPr>
            <w:tcW w:w="4792"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0BED8054"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Wymagany wkład własny beneficjenta</w:t>
            </w:r>
          </w:p>
        </w:tc>
      </w:tr>
      <w:tr w:rsidR="003E0CE4" w:rsidRPr="003E0CE4" w14:paraId="29BDC364" w14:textId="77777777" w:rsidTr="003C5E17">
        <w:trPr>
          <w:gridAfter w:val="1"/>
          <w:wAfter w:w="208" w:type="pct"/>
          <w:trHeight w:val="386"/>
          <w:jc w:val="center"/>
        </w:trPr>
        <w:tc>
          <w:tcPr>
            <w:tcW w:w="901" w:type="pct"/>
            <w:tcBorders>
              <w:top w:val="single" w:sz="6" w:space="0" w:color="auto"/>
              <w:left w:val="single" w:sz="12" w:space="0" w:color="auto"/>
              <w:bottom w:val="single" w:sz="6" w:space="0" w:color="auto"/>
            </w:tcBorders>
            <w:shd w:val="clear" w:color="auto" w:fill="B6DDE8"/>
            <w:vAlign w:val="center"/>
          </w:tcPr>
          <w:p w14:paraId="6AAD55DF"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 xml:space="preserve">TAK </w:t>
            </w:r>
          </w:p>
        </w:tc>
        <w:tc>
          <w:tcPr>
            <w:tcW w:w="158" w:type="pct"/>
            <w:tcBorders>
              <w:top w:val="single" w:sz="6" w:space="0" w:color="auto"/>
              <w:bottom w:val="single" w:sz="6" w:space="0" w:color="auto"/>
              <w:right w:val="single" w:sz="6" w:space="0" w:color="auto"/>
            </w:tcBorders>
            <w:vAlign w:val="center"/>
          </w:tcPr>
          <w:p w14:paraId="16C444E0" w14:textId="77777777" w:rsidR="003E0CE4" w:rsidRPr="003E0CE4" w:rsidRDefault="003E0CE4" w:rsidP="003E0CE4">
            <w:pPr>
              <w:spacing w:before="120" w:after="120"/>
              <w:jc w:val="center"/>
              <w:rPr>
                <w:rFonts w:cs="Arial"/>
                <w:i/>
                <w:color w:val="FF0000"/>
                <w:sz w:val="20"/>
                <w:szCs w:val="20"/>
              </w:rPr>
            </w:pPr>
          </w:p>
        </w:tc>
        <w:tc>
          <w:tcPr>
            <w:tcW w:w="649" w:type="pct"/>
            <w:gridSpan w:val="2"/>
            <w:tcBorders>
              <w:top w:val="single" w:sz="6" w:space="0" w:color="auto"/>
              <w:bottom w:val="single" w:sz="6" w:space="0" w:color="auto"/>
              <w:right w:val="single" w:sz="6" w:space="0" w:color="auto"/>
            </w:tcBorders>
            <w:shd w:val="clear" w:color="auto" w:fill="B6DDE8"/>
            <w:vAlign w:val="center"/>
          </w:tcPr>
          <w:p w14:paraId="0292F855" w14:textId="77777777" w:rsidR="003E0CE4" w:rsidRPr="003E0CE4" w:rsidRDefault="003E0CE4" w:rsidP="003E0CE4">
            <w:pPr>
              <w:spacing w:before="120" w:after="120"/>
              <w:jc w:val="center"/>
              <w:rPr>
                <w:rFonts w:cs="Arial"/>
                <w:b/>
                <w:i/>
                <w:color w:val="FF0000"/>
                <w:sz w:val="20"/>
                <w:szCs w:val="20"/>
              </w:rPr>
            </w:pPr>
            <w:r w:rsidRPr="003E0CE4">
              <w:rPr>
                <w:rFonts w:cs="Arial"/>
                <w:b/>
                <w:color w:val="FF0000"/>
                <w:sz w:val="20"/>
                <w:szCs w:val="20"/>
              </w:rPr>
              <w:t>NIE</w:t>
            </w:r>
          </w:p>
        </w:tc>
        <w:tc>
          <w:tcPr>
            <w:tcW w:w="240" w:type="pct"/>
            <w:gridSpan w:val="3"/>
            <w:tcBorders>
              <w:top w:val="single" w:sz="6" w:space="0" w:color="auto"/>
              <w:bottom w:val="single" w:sz="6" w:space="0" w:color="auto"/>
              <w:right w:val="single" w:sz="6" w:space="0" w:color="auto"/>
            </w:tcBorders>
            <w:vAlign w:val="center"/>
          </w:tcPr>
          <w:p w14:paraId="5B4D75C5"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x</w:t>
            </w:r>
          </w:p>
        </w:tc>
        <w:tc>
          <w:tcPr>
            <w:tcW w:w="1777"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14:paraId="45ABFCCE"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 xml:space="preserve">Minimalny udział wkładu własnego </w:t>
            </w:r>
            <w:r w:rsidRPr="003E0CE4">
              <w:rPr>
                <w:rFonts w:cs="Arial"/>
                <w:color w:val="FF0000"/>
                <w:sz w:val="20"/>
                <w:szCs w:val="20"/>
              </w:rPr>
              <w:br/>
              <w:t xml:space="preserve">w finansowaniu wydatków kwalifikowalnych projektu </w:t>
            </w:r>
          </w:p>
        </w:tc>
        <w:tc>
          <w:tcPr>
            <w:tcW w:w="106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20E4D70"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 %</w:t>
            </w:r>
          </w:p>
        </w:tc>
      </w:tr>
      <w:tr w:rsidR="003E0CE4" w:rsidRPr="003E0CE4" w14:paraId="1584D327" w14:textId="77777777" w:rsidTr="003C5E17">
        <w:trPr>
          <w:gridAfter w:val="1"/>
          <w:wAfter w:w="208" w:type="pct"/>
          <w:trHeight w:val="680"/>
          <w:jc w:val="center"/>
        </w:trPr>
        <w:tc>
          <w:tcPr>
            <w:tcW w:w="901" w:type="pct"/>
            <w:tcBorders>
              <w:top w:val="single" w:sz="6" w:space="0" w:color="auto"/>
              <w:left w:val="single" w:sz="12" w:space="0" w:color="auto"/>
            </w:tcBorders>
            <w:shd w:val="clear" w:color="auto" w:fill="B6DDE8"/>
            <w:vAlign w:val="center"/>
          </w:tcPr>
          <w:p w14:paraId="6FFD96FC"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Typ/typy projektów przewidziane do realizacji w ramach konkursu</w:t>
            </w:r>
          </w:p>
        </w:tc>
        <w:tc>
          <w:tcPr>
            <w:tcW w:w="3892" w:type="pct"/>
            <w:gridSpan w:val="18"/>
            <w:tcBorders>
              <w:top w:val="single" w:sz="6" w:space="0" w:color="auto"/>
              <w:bottom w:val="single" w:sz="6" w:space="0" w:color="auto"/>
              <w:right w:val="single" w:sz="12" w:space="0" w:color="auto"/>
            </w:tcBorders>
            <w:vAlign w:val="center"/>
          </w:tcPr>
          <w:p w14:paraId="6E964292" w14:textId="77777777" w:rsidR="003E0CE4" w:rsidRPr="003E0CE4" w:rsidRDefault="003E0CE4" w:rsidP="003E0CE4">
            <w:pPr>
              <w:spacing w:before="120" w:after="120"/>
              <w:jc w:val="both"/>
              <w:rPr>
                <w:rFonts w:cs="Arial"/>
                <w:color w:val="FF0000"/>
                <w:sz w:val="20"/>
                <w:szCs w:val="20"/>
              </w:rPr>
            </w:pPr>
            <w:r w:rsidRPr="003E0CE4">
              <w:rPr>
                <w:rFonts w:cs="Arial"/>
                <w:color w:val="FF0000"/>
                <w:sz w:val="20"/>
                <w:szCs w:val="20"/>
              </w:rPr>
              <w:t>Sieciowanie OWES i koordynacja współpracy sieci OWES z innymi sieciami np. Krajową Siecią Usług, Ośrodkami Doradztwa Rolniczego, Lokalnymi Grup Działania itp. oraz podnoszenie kompetencji kadr OWES, w tym w zakresie standardów usług OWES i w zakresie przygotowania  konsultantów OWES do wspierania PES w zakresie ubiegania się o zamówienia publiczne.</w:t>
            </w:r>
          </w:p>
        </w:tc>
      </w:tr>
      <w:tr w:rsidR="003E0CE4" w:rsidRPr="003E0CE4" w14:paraId="1491AA3C" w14:textId="77777777" w:rsidTr="003C5E17">
        <w:trPr>
          <w:gridAfter w:val="1"/>
          <w:wAfter w:w="208" w:type="pct"/>
          <w:trHeight w:val="567"/>
          <w:jc w:val="center"/>
        </w:trPr>
        <w:tc>
          <w:tcPr>
            <w:tcW w:w="4792"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3A5393D" w14:textId="77777777" w:rsidR="003E0CE4" w:rsidRPr="003E0CE4" w:rsidRDefault="003E0CE4" w:rsidP="003E0CE4">
            <w:pPr>
              <w:spacing w:before="120" w:after="120"/>
              <w:ind w:left="57"/>
              <w:jc w:val="center"/>
              <w:rPr>
                <w:rFonts w:cs="Arial"/>
                <w:color w:val="FF0000"/>
                <w:sz w:val="20"/>
                <w:szCs w:val="20"/>
              </w:rPr>
            </w:pPr>
            <w:r w:rsidRPr="003E0CE4">
              <w:rPr>
                <w:rFonts w:cs="Arial"/>
                <w:b/>
                <w:color w:val="FF0000"/>
                <w:sz w:val="20"/>
                <w:szCs w:val="20"/>
              </w:rPr>
              <w:t>ZAKŁADANE EFEKTY KONKURSU WYRAŻONE WSKAŹNIKAMI (W PODZIALE NA PŁEĆ I OGÓŁEM)</w:t>
            </w:r>
          </w:p>
        </w:tc>
      </w:tr>
      <w:tr w:rsidR="003E0CE4" w:rsidRPr="003E0CE4" w14:paraId="3432B2AB" w14:textId="77777777" w:rsidTr="003C5E17">
        <w:trPr>
          <w:gridAfter w:val="1"/>
          <w:wAfter w:w="208" w:type="pct"/>
          <w:trHeight w:val="567"/>
          <w:jc w:val="center"/>
        </w:trPr>
        <w:tc>
          <w:tcPr>
            <w:tcW w:w="4792"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333C87CE"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WSKAŹNIKI REZULTATU</w:t>
            </w:r>
          </w:p>
        </w:tc>
      </w:tr>
      <w:tr w:rsidR="003E0CE4" w:rsidRPr="003E0CE4" w14:paraId="7AF617F3" w14:textId="77777777" w:rsidTr="003C5E17">
        <w:trPr>
          <w:gridAfter w:val="1"/>
          <w:wAfter w:w="208" w:type="pct"/>
          <w:trHeight w:val="567"/>
          <w:jc w:val="center"/>
        </w:trPr>
        <w:tc>
          <w:tcPr>
            <w:tcW w:w="2255" w:type="pct"/>
            <w:gridSpan w:val="9"/>
            <w:vMerge w:val="restart"/>
            <w:tcBorders>
              <w:top w:val="single" w:sz="12" w:space="0" w:color="auto"/>
              <w:left w:val="single" w:sz="12" w:space="0" w:color="auto"/>
              <w:right w:val="single" w:sz="6" w:space="0" w:color="auto"/>
            </w:tcBorders>
            <w:shd w:val="clear" w:color="auto" w:fill="B6DDE8"/>
            <w:vAlign w:val="center"/>
          </w:tcPr>
          <w:p w14:paraId="17FD12E1"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Nazwa wskaźnika</w:t>
            </w:r>
          </w:p>
        </w:tc>
        <w:tc>
          <w:tcPr>
            <w:tcW w:w="253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2CA0386"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Wartość docelowa wskaźnika</w:t>
            </w:r>
          </w:p>
        </w:tc>
      </w:tr>
      <w:tr w:rsidR="003E0CE4" w:rsidRPr="003E0CE4" w14:paraId="4916480D" w14:textId="77777777" w:rsidTr="003C5E17">
        <w:trPr>
          <w:gridAfter w:val="1"/>
          <w:wAfter w:w="208" w:type="pct"/>
          <w:trHeight w:val="567"/>
          <w:jc w:val="center"/>
        </w:trPr>
        <w:tc>
          <w:tcPr>
            <w:tcW w:w="2255" w:type="pct"/>
            <w:gridSpan w:val="9"/>
            <w:vMerge/>
            <w:tcBorders>
              <w:left w:val="single" w:sz="12" w:space="0" w:color="auto"/>
              <w:right w:val="single" w:sz="6" w:space="0" w:color="auto"/>
            </w:tcBorders>
            <w:shd w:val="clear" w:color="auto" w:fill="B6DDE8"/>
            <w:vAlign w:val="center"/>
          </w:tcPr>
          <w:p w14:paraId="4E01B12C" w14:textId="77777777" w:rsidR="003E0CE4" w:rsidRPr="003E0CE4" w:rsidRDefault="003E0CE4" w:rsidP="003E0CE4">
            <w:pPr>
              <w:spacing w:before="120" w:after="120"/>
              <w:ind w:left="57"/>
              <w:jc w:val="center"/>
              <w:rPr>
                <w:rFonts w:cs="Arial"/>
                <w:color w:val="FF0000"/>
                <w:sz w:val="20"/>
                <w:szCs w:val="20"/>
              </w:rPr>
            </w:pPr>
          </w:p>
        </w:tc>
        <w:tc>
          <w:tcPr>
            <w:tcW w:w="1469"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31F6D467"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W podziale na:</w:t>
            </w:r>
          </w:p>
        </w:tc>
        <w:tc>
          <w:tcPr>
            <w:tcW w:w="1069" w:type="pct"/>
            <w:gridSpan w:val="3"/>
            <w:vMerge w:val="restart"/>
            <w:tcBorders>
              <w:top w:val="single" w:sz="4" w:space="0" w:color="auto"/>
              <w:left w:val="single" w:sz="4" w:space="0" w:color="auto"/>
              <w:right w:val="single" w:sz="12" w:space="0" w:color="auto"/>
            </w:tcBorders>
            <w:shd w:val="clear" w:color="auto" w:fill="B6DDE8"/>
            <w:vAlign w:val="center"/>
          </w:tcPr>
          <w:p w14:paraId="653F5114"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Ogółem w konkursie</w:t>
            </w:r>
          </w:p>
        </w:tc>
      </w:tr>
      <w:tr w:rsidR="003E0CE4" w:rsidRPr="003E0CE4" w14:paraId="2C79E576" w14:textId="77777777" w:rsidTr="003C5E17">
        <w:trPr>
          <w:gridAfter w:val="1"/>
          <w:wAfter w:w="208" w:type="pct"/>
          <w:trHeight w:val="567"/>
          <w:jc w:val="center"/>
        </w:trPr>
        <w:tc>
          <w:tcPr>
            <w:tcW w:w="2255" w:type="pct"/>
            <w:gridSpan w:val="9"/>
            <w:vMerge/>
            <w:tcBorders>
              <w:left w:val="single" w:sz="12" w:space="0" w:color="auto"/>
              <w:bottom w:val="single" w:sz="6" w:space="0" w:color="auto"/>
              <w:right w:val="single" w:sz="6" w:space="0" w:color="auto"/>
            </w:tcBorders>
            <w:shd w:val="clear" w:color="auto" w:fill="B6DDE8"/>
            <w:vAlign w:val="center"/>
          </w:tcPr>
          <w:p w14:paraId="76D7081D" w14:textId="77777777" w:rsidR="003E0CE4" w:rsidRPr="003E0CE4" w:rsidRDefault="003E0CE4" w:rsidP="003E0CE4">
            <w:pPr>
              <w:spacing w:before="120" w:after="120"/>
              <w:ind w:left="57"/>
              <w:jc w:val="center"/>
              <w:rPr>
                <w:rFonts w:cs="Arial"/>
                <w:color w:val="FF0000"/>
                <w:sz w:val="20"/>
                <w:szCs w:val="20"/>
              </w:rPr>
            </w:pPr>
          </w:p>
        </w:tc>
        <w:tc>
          <w:tcPr>
            <w:tcW w:w="894"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14:paraId="325F483B"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Kobiety</w:t>
            </w:r>
          </w:p>
        </w:tc>
        <w:tc>
          <w:tcPr>
            <w:tcW w:w="57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C62D77A"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Mężczyzn</w:t>
            </w:r>
          </w:p>
        </w:tc>
        <w:tc>
          <w:tcPr>
            <w:tcW w:w="1069" w:type="pct"/>
            <w:gridSpan w:val="3"/>
            <w:vMerge/>
            <w:tcBorders>
              <w:left w:val="single" w:sz="4" w:space="0" w:color="auto"/>
              <w:bottom w:val="single" w:sz="6" w:space="0" w:color="auto"/>
              <w:right w:val="single" w:sz="12" w:space="0" w:color="auto"/>
            </w:tcBorders>
            <w:shd w:val="clear" w:color="auto" w:fill="B6DDE8"/>
            <w:vAlign w:val="center"/>
          </w:tcPr>
          <w:p w14:paraId="46F12735" w14:textId="77777777" w:rsidR="003E0CE4" w:rsidRPr="003E0CE4" w:rsidRDefault="003E0CE4" w:rsidP="003E0CE4">
            <w:pPr>
              <w:spacing w:before="120" w:after="120"/>
              <w:ind w:left="57"/>
              <w:jc w:val="center"/>
              <w:rPr>
                <w:rFonts w:cs="Arial"/>
                <w:color w:val="FF0000"/>
                <w:sz w:val="20"/>
                <w:szCs w:val="20"/>
              </w:rPr>
            </w:pPr>
          </w:p>
        </w:tc>
      </w:tr>
      <w:tr w:rsidR="003E0CE4" w:rsidRPr="003E0CE4" w14:paraId="2EA063FF" w14:textId="77777777" w:rsidTr="003C5E17">
        <w:trPr>
          <w:gridAfter w:val="1"/>
          <w:wAfter w:w="208" w:type="pct"/>
          <w:trHeight w:val="567"/>
          <w:jc w:val="center"/>
        </w:trPr>
        <w:tc>
          <w:tcPr>
            <w:tcW w:w="225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B64A519" w14:textId="77777777" w:rsidR="003E0CE4" w:rsidRPr="003E0CE4" w:rsidRDefault="003E0CE4" w:rsidP="003E0CE4">
            <w:pPr>
              <w:jc w:val="both"/>
              <w:rPr>
                <w:rFonts w:cs="Arial"/>
                <w:color w:val="FF0000"/>
                <w:sz w:val="20"/>
                <w:szCs w:val="20"/>
              </w:rPr>
            </w:pPr>
          </w:p>
        </w:tc>
        <w:tc>
          <w:tcPr>
            <w:tcW w:w="894" w:type="pct"/>
            <w:gridSpan w:val="5"/>
            <w:tcBorders>
              <w:top w:val="single" w:sz="6" w:space="0" w:color="auto"/>
              <w:left w:val="single" w:sz="6" w:space="0" w:color="auto"/>
              <w:bottom w:val="single" w:sz="6" w:space="0" w:color="auto"/>
              <w:right w:val="single" w:sz="4" w:space="0" w:color="auto"/>
            </w:tcBorders>
            <w:shd w:val="clear" w:color="auto" w:fill="FFFFFF"/>
            <w:vAlign w:val="center"/>
          </w:tcPr>
          <w:p w14:paraId="3F1EA9FE" w14:textId="77777777" w:rsidR="003E0CE4" w:rsidRPr="003E0CE4" w:rsidRDefault="003E0CE4" w:rsidP="003E0CE4">
            <w:pPr>
              <w:spacing w:before="120" w:after="120"/>
              <w:ind w:left="57"/>
              <w:jc w:val="center"/>
              <w:rPr>
                <w:rFonts w:cs="Arial"/>
                <w:color w:val="FF0000"/>
                <w:sz w:val="20"/>
                <w:szCs w:val="20"/>
              </w:rPr>
            </w:pPr>
          </w:p>
        </w:tc>
        <w:tc>
          <w:tcPr>
            <w:tcW w:w="57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66C3D0F" w14:textId="77777777" w:rsidR="003E0CE4" w:rsidRPr="003E0CE4" w:rsidRDefault="003E0CE4" w:rsidP="003E0CE4">
            <w:pPr>
              <w:spacing w:before="120" w:after="120"/>
              <w:ind w:left="57"/>
              <w:jc w:val="center"/>
              <w:rPr>
                <w:rFonts w:cs="Arial"/>
                <w:color w:val="FF0000"/>
                <w:sz w:val="20"/>
                <w:szCs w:val="20"/>
              </w:rPr>
            </w:pPr>
          </w:p>
        </w:tc>
        <w:tc>
          <w:tcPr>
            <w:tcW w:w="106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516F1C60" w14:textId="77777777" w:rsidR="003E0CE4" w:rsidRPr="003E0CE4" w:rsidRDefault="003E0CE4" w:rsidP="003E0CE4">
            <w:pPr>
              <w:spacing w:before="120" w:after="120"/>
              <w:ind w:left="57"/>
              <w:jc w:val="center"/>
              <w:rPr>
                <w:rFonts w:cs="Arial"/>
                <w:color w:val="FF0000"/>
                <w:sz w:val="20"/>
                <w:szCs w:val="20"/>
              </w:rPr>
            </w:pPr>
          </w:p>
        </w:tc>
      </w:tr>
      <w:tr w:rsidR="003E0CE4" w:rsidRPr="003E0CE4" w14:paraId="6F4AD071" w14:textId="77777777" w:rsidTr="003C5E17">
        <w:trPr>
          <w:gridAfter w:val="1"/>
          <w:wAfter w:w="208" w:type="pct"/>
          <w:trHeight w:val="567"/>
          <w:jc w:val="center"/>
        </w:trPr>
        <w:tc>
          <w:tcPr>
            <w:tcW w:w="4792"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A28EE4C" w14:textId="77777777" w:rsidR="003E0CE4" w:rsidRPr="003E0CE4" w:rsidRDefault="003E0CE4" w:rsidP="003E0CE4">
            <w:pPr>
              <w:spacing w:before="120" w:after="120"/>
              <w:ind w:left="57"/>
              <w:jc w:val="center"/>
              <w:rPr>
                <w:rFonts w:cs="Arial"/>
                <w:b/>
                <w:color w:val="FF0000"/>
                <w:sz w:val="20"/>
                <w:szCs w:val="20"/>
                <w:vertAlign w:val="superscript"/>
              </w:rPr>
            </w:pPr>
            <w:r w:rsidRPr="003E0CE4">
              <w:rPr>
                <w:rFonts w:cs="Arial"/>
                <w:b/>
                <w:color w:val="FF0000"/>
                <w:sz w:val="20"/>
                <w:szCs w:val="20"/>
              </w:rPr>
              <w:t>WSKAŹNIKI PRODUKTU</w:t>
            </w:r>
          </w:p>
        </w:tc>
      </w:tr>
      <w:tr w:rsidR="003E0CE4" w:rsidRPr="003E0CE4" w14:paraId="26FDB330" w14:textId="77777777" w:rsidTr="003C5E17">
        <w:trPr>
          <w:gridAfter w:val="1"/>
          <w:wAfter w:w="208" w:type="pct"/>
          <w:trHeight w:val="567"/>
          <w:jc w:val="center"/>
        </w:trPr>
        <w:tc>
          <w:tcPr>
            <w:tcW w:w="2255" w:type="pct"/>
            <w:gridSpan w:val="9"/>
            <w:vMerge w:val="restart"/>
            <w:tcBorders>
              <w:top w:val="single" w:sz="12" w:space="0" w:color="auto"/>
              <w:left w:val="single" w:sz="12" w:space="0" w:color="auto"/>
              <w:right w:val="single" w:sz="6" w:space="0" w:color="auto"/>
            </w:tcBorders>
            <w:shd w:val="clear" w:color="auto" w:fill="B6DDE8"/>
            <w:vAlign w:val="center"/>
          </w:tcPr>
          <w:p w14:paraId="242B8267"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Nazwa wskaźnika</w:t>
            </w:r>
          </w:p>
        </w:tc>
        <w:tc>
          <w:tcPr>
            <w:tcW w:w="253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34366CEE"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Wartość docelowa wskaźnika</w:t>
            </w:r>
          </w:p>
        </w:tc>
      </w:tr>
      <w:tr w:rsidR="003E0CE4" w:rsidRPr="003E0CE4" w14:paraId="6E0FCEBA" w14:textId="77777777" w:rsidTr="003C5E17">
        <w:trPr>
          <w:gridAfter w:val="1"/>
          <w:wAfter w:w="208" w:type="pct"/>
          <w:trHeight w:val="567"/>
          <w:jc w:val="center"/>
        </w:trPr>
        <w:tc>
          <w:tcPr>
            <w:tcW w:w="2255" w:type="pct"/>
            <w:gridSpan w:val="9"/>
            <w:vMerge/>
            <w:tcBorders>
              <w:left w:val="single" w:sz="12" w:space="0" w:color="auto"/>
              <w:right w:val="single" w:sz="6" w:space="0" w:color="auto"/>
            </w:tcBorders>
            <w:shd w:val="clear" w:color="auto" w:fill="B6DDE8"/>
            <w:vAlign w:val="center"/>
          </w:tcPr>
          <w:p w14:paraId="6DD01246" w14:textId="77777777" w:rsidR="003E0CE4" w:rsidRPr="003E0CE4" w:rsidRDefault="003E0CE4" w:rsidP="003E0CE4">
            <w:pPr>
              <w:spacing w:before="120" w:after="120"/>
              <w:ind w:left="57"/>
              <w:jc w:val="center"/>
              <w:rPr>
                <w:rFonts w:cs="Arial"/>
                <w:b/>
                <w:color w:val="FF0000"/>
                <w:sz w:val="20"/>
                <w:szCs w:val="20"/>
              </w:rPr>
            </w:pPr>
          </w:p>
        </w:tc>
        <w:tc>
          <w:tcPr>
            <w:tcW w:w="1469"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6259FF77"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W podziale na:</w:t>
            </w:r>
          </w:p>
        </w:tc>
        <w:tc>
          <w:tcPr>
            <w:tcW w:w="1069" w:type="pct"/>
            <w:gridSpan w:val="3"/>
            <w:vMerge w:val="restart"/>
            <w:tcBorders>
              <w:top w:val="single" w:sz="4" w:space="0" w:color="auto"/>
              <w:left w:val="single" w:sz="4" w:space="0" w:color="auto"/>
              <w:right w:val="single" w:sz="12" w:space="0" w:color="auto"/>
            </w:tcBorders>
            <w:shd w:val="clear" w:color="auto" w:fill="B6DDE8"/>
            <w:vAlign w:val="center"/>
          </w:tcPr>
          <w:p w14:paraId="31AA51C5" w14:textId="77777777" w:rsidR="003E0CE4" w:rsidRPr="003E0CE4" w:rsidRDefault="003E0CE4" w:rsidP="003E0CE4">
            <w:pPr>
              <w:spacing w:before="120" w:after="120"/>
              <w:ind w:left="57"/>
              <w:jc w:val="center"/>
              <w:rPr>
                <w:rFonts w:cs="Arial"/>
                <w:b/>
                <w:color w:val="FF0000"/>
                <w:sz w:val="20"/>
                <w:szCs w:val="20"/>
              </w:rPr>
            </w:pPr>
            <w:r w:rsidRPr="003E0CE4">
              <w:rPr>
                <w:rFonts w:cs="Arial"/>
                <w:color w:val="FF0000"/>
                <w:sz w:val="20"/>
                <w:szCs w:val="20"/>
              </w:rPr>
              <w:t>Ogółem w konkursie</w:t>
            </w:r>
          </w:p>
        </w:tc>
      </w:tr>
      <w:tr w:rsidR="003E0CE4" w:rsidRPr="003E0CE4" w14:paraId="68BD657A" w14:textId="77777777" w:rsidTr="003C5E17">
        <w:trPr>
          <w:gridAfter w:val="1"/>
          <w:wAfter w:w="208" w:type="pct"/>
          <w:trHeight w:val="567"/>
          <w:jc w:val="center"/>
        </w:trPr>
        <w:tc>
          <w:tcPr>
            <w:tcW w:w="2255" w:type="pct"/>
            <w:gridSpan w:val="9"/>
            <w:vMerge/>
            <w:tcBorders>
              <w:left w:val="single" w:sz="12" w:space="0" w:color="auto"/>
              <w:bottom w:val="single" w:sz="6" w:space="0" w:color="auto"/>
              <w:right w:val="single" w:sz="6" w:space="0" w:color="auto"/>
            </w:tcBorders>
            <w:shd w:val="clear" w:color="auto" w:fill="B6DDE8"/>
            <w:vAlign w:val="center"/>
          </w:tcPr>
          <w:p w14:paraId="6F7A9F71" w14:textId="77777777" w:rsidR="003E0CE4" w:rsidRPr="003E0CE4" w:rsidRDefault="003E0CE4" w:rsidP="003E0CE4">
            <w:pPr>
              <w:spacing w:before="120" w:after="120"/>
              <w:ind w:left="57"/>
              <w:jc w:val="center"/>
              <w:rPr>
                <w:rFonts w:cs="Arial"/>
                <w:b/>
                <w:color w:val="FF0000"/>
                <w:sz w:val="20"/>
                <w:szCs w:val="20"/>
              </w:rPr>
            </w:pPr>
          </w:p>
        </w:tc>
        <w:tc>
          <w:tcPr>
            <w:tcW w:w="894"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14:paraId="4E43A537"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Kobiety</w:t>
            </w:r>
          </w:p>
        </w:tc>
        <w:tc>
          <w:tcPr>
            <w:tcW w:w="57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14260FDE"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Mężczyzn</w:t>
            </w:r>
          </w:p>
        </w:tc>
        <w:tc>
          <w:tcPr>
            <w:tcW w:w="1069" w:type="pct"/>
            <w:gridSpan w:val="3"/>
            <w:vMerge/>
            <w:tcBorders>
              <w:left w:val="single" w:sz="4" w:space="0" w:color="auto"/>
              <w:bottom w:val="single" w:sz="6" w:space="0" w:color="auto"/>
              <w:right w:val="single" w:sz="12" w:space="0" w:color="auto"/>
            </w:tcBorders>
            <w:shd w:val="clear" w:color="auto" w:fill="B6DDE8"/>
            <w:vAlign w:val="center"/>
          </w:tcPr>
          <w:p w14:paraId="133B65CF" w14:textId="77777777" w:rsidR="003E0CE4" w:rsidRPr="003E0CE4" w:rsidRDefault="003E0CE4" w:rsidP="003E0CE4">
            <w:pPr>
              <w:spacing w:before="120" w:after="120"/>
              <w:ind w:left="57"/>
              <w:jc w:val="center"/>
              <w:rPr>
                <w:rFonts w:cs="Arial"/>
                <w:b/>
                <w:color w:val="FF0000"/>
                <w:sz w:val="20"/>
                <w:szCs w:val="20"/>
              </w:rPr>
            </w:pPr>
          </w:p>
        </w:tc>
      </w:tr>
      <w:tr w:rsidR="003E0CE4" w:rsidRPr="003E0CE4" w14:paraId="58894A68" w14:textId="77777777" w:rsidTr="003C5E17">
        <w:trPr>
          <w:gridAfter w:val="1"/>
          <w:wAfter w:w="208" w:type="pct"/>
          <w:trHeight w:val="567"/>
          <w:jc w:val="center"/>
        </w:trPr>
        <w:tc>
          <w:tcPr>
            <w:tcW w:w="225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4EAEAC3" w14:textId="77777777" w:rsidR="003E0CE4" w:rsidRPr="003E0CE4" w:rsidRDefault="003E0CE4" w:rsidP="003E0CE4">
            <w:pPr>
              <w:spacing w:before="120" w:after="120"/>
              <w:jc w:val="both"/>
              <w:rPr>
                <w:rFonts w:cs="Arial"/>
                <w:color w:val="FF0000"/>
                <w:sz w:val="20"/>
                <w:szCs w:val="20"/>
              </w:rPr>
            </w:pPr>
          </w:p>
        </w:tc>
        <w:tc>
          <w:tcPr>
            <w:tcW w:w="894" w:type="pct"/>
            <w:gridSpan w:val="5"/>
            <w:tcBorders>
              <w:top w:val="single" w:sz="6" w:space="0" w:color="auto"/>
              <w:left w:val="single" w:sz="6" w:space="0" w:color="auto"/>
              <w:bottom w:val="single" w:sz="6" w:space="0" w:color="auto"/>
              <w:right w:val="single" w:sz="4" w:space="0" w:color="auto"/>
            </w:tcBorders>
            <w:shd w:val="clear" w:color="auto" w:fill="FFFFFF"/>
            <w:vAlign w:val="center"/>
          </w:tcPr>
          <w:p w14:paraId="033D14D5" w14:textId="77777777" w:rsidR="003E0CE4" w:rsidRPr="003E0CE4" w:rsidRDefault="003E0CE4" w:rsidP="003E0CE4">
            <w:pPr>
              <w:spacing w:before="120" w:after="120"/>
              <w:ind w:left="57"/>
              <w:jc w:val="right"/>
              <w:rPr>
                <w:rFonts w:cs="Arial"/>
                <w:b/>
                <w:color w:val="FF0000"/>
                <w:sz w:val="20"/>
                <w:szCs w:val="20"/>
              </w:rPr>
            </w:pPr>
          </w:p>
        </w:tc>
        <w:tc>
          <w:tcPr>
            <w:tcW w:w="57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954E89F" w14:textId="77777777" w:rsidR="003E0CE4" w:rsidRPr="003E0CE4" w:rsidRDefault="003E0CE4" w:rsidP="003E0CE4">
            <w:pPr>
              <w:spacing w:before="120" w:after="120"/>
              <w:ind w:left="57"/>
              <w:jc w:val="right"/>
              <w:rPr>
                <w:rFonts w:cs="Arial"/>
                <w:b/>
                <w:color w:val="FF0000"/>
                <w:sz w:val="20"/>
                <w:szCs w:val="20"/>
              </w:rPr>
            </w:pPr>
          </w:p>
        </w:tc>
        <w:tc>
          <w:tcPr>
            <w:tcW w:w="106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296D1347" w14:textId="77777777" w:rsidR="003E0CE4" w:rsidRPr="003E0CE4" w:rsidDel="00C50C29" w:rsidRDefault="003E0CE4" w:rsidP="003E0CE4">
            <w:pPr>
              <w:spacing w:before="120" w:after="120"/>
              <w:ind w:left="57"/>
              <w:jc w:val="center"/>
              <w:rPr>
                <w:rFonts w:cs="Arial"/>
                <w:color w:val="FF0000"/>
                <w:sz w:val="20"/>
                <w:szCs w:val="20"/>
              </w:rPr>
            </w:pPr>
          </w:p>
        </w:tc>
      </w:tr>
      <w:tr w:rsidR="003E0CE4" w:rsidRPr="003E0CE4" w14:paraId="6EAB1BCB" w14:textId="77777777" w:rsidTr="003C5E17">
        <w:trPr>
          <w:gridAfter w:val="1"/>
          <w:wAfter w:w="208" w:type="pct"/>
          <w:jc w:val="center"/>
        </w:trPr>
        <w:tc>
          <w:tcPr>
            <w:tcW w:w="4792"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25F859CA" w14:textId="77777777" w:rsidR="003E0CE4" w:rsidRPr="003E0CE4" w:rsidRDefault="003E0CE4" w:rsidP="003E0CE4">
            <w:pPr>
              <w:spacing w:before="120" w:after="120"/>
              <w:ind w:left="57"/>
              <w:jc w:val="center"/>
              <w:rPr>
                <w:rFonts w:cs="Arial"/>
                <w:b/>
                <w:color w:val="FF0000"/>
                <w:sz w:val="20"/>
                <w:szCs w:val="20"/>
                <w:highlight w:val="yellow"/>
              </w:rPr>
            </w:pPr>
            <w:r w:rsidRPr="003E0CE4">
              <w:rPr>
                <w:rFonts w:cs="Arial"/>
                <w:b/>
                <w:color w:val="FF0000"/>
                <w:sz w:val="20"/>
                <w:szCs w:val="20"/>
                <w:highlight w:val="yellow"/>
              </w:rPr>
              <w:t>SZCZEGÓŁOWE KRYTERIA WYBORU PROJEKTÓW</w:t>
            </w:r>
          </w:p>
          <w:p w14:paraId="43996456" w14:textId="77777777" w:rsidR="003E0CE4" w:rsidRPr="003E0CE4" w:rsidRDefault="003E0CE4" w:rsidP="003E0CE4">
            <w:pPr>
              <w:spacing w:before="120" w:after="120"/>
              <w:ind w:left="57"/>
              <w:jc w:val="center"/>
              <w:rPr>
                <w:rFonts w:cs="Arial"/>
                <w:b/>
                <w:color w:val="FF0000"/>
                <w:sz w:val="20"/>
                <w:szCs w:val="20"/>
              </w:rPr>
            </w:pPr>
            <w:r w:rsidRPr="003E0CE4">
              <w:rPr>
                <w:rFonts w:cs="Arial"/>
                <w:b/>
                <w:i/>
                <w:color w:val="FF0000"/>
                <w:sz w:val="20"/>
                <w:szCs w:val="20"/>
                <w:highlight w:val="yellow"/>
              </w:rPr>
              <w:t>Kryteria wyboru projektów zostaną doprecyzowane na późniejszym etapie prac.</w:t>
            </w:r>
          </w:p>
        </w:tc>
      </w:tr>
    </w:tbl>
    <w:p w14:paraId="46C19DCD" w14:textId="77777777" w:rsidR="003E0CE4" w:rsidRPr="003E0CE4" w:rsidRDefault="003E0CE4" w:rsidP="003E0CE4">
      <w:pPr>
        <w:spacing w:after="0"/>
        <w:rPr>
          <w:rFonts w:ascii="Arial" w:hAnsi="Arial" w:cs="Arial"/>
          <w:b/>
          <w:sz w:val="18"/>
          <w:szCs w:val="18"/>
        </w:rPr>
      </w:pPr>
    </w:p>
    <w:p w14:paraId="55E5EA0A" w14:textId="77777777" w:rsidR="003E0CE4" w:rsidRPr="003E0CE4" w:rsidRDefault="003E0CE4" w:rsidP="003E0CE4">
      <w:pPr>
        <w:spacing w:after="0"/>
        <w:rPr>
          <w:rFonts w:ascii="Arial" w:hAnsi="Arial" w:cs="Arial"/>
          <w:b/>
          <w:sz w:val="18"/>
          <w:szCs w:val="18"/>
        </w:rPr>
      </w:pPr>
    </w:p>
    <w:tbl>
      <w:tblPr>
        <w:tblW w:w="528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43"/>
        <w:gridCol w:w="590"/>
        <w:gridCol w:w="1015"/>
        <w:gridCol w:w="354"/>
        <w:gridCol w:w="203"/>
        <w:gridCol w:w="207"/>
        <w:gridCol w:w="121"/>
        <w:gridCol w:w="178"/>
        <w:gridCol w:w="482"/>
        <w:gridCol w:w="508"/>
        <w:gridCol w:w="255"/>
        <w:gridCol w:w="65"/>
        <w:gridCol w:w="560"/>
        <w:gridCol w:w="34"/>
        <w:gridCol w:w="602"/>
        <w:gridCol w:w="597"/>
        <w:gridCol w:w="31"/>
        <w:gridCol w:w="581"/>
        <w:gridCol w:w="580"/>
        <w:gridCol w:w="382"/>
        <w:gridCol w:w="37"/>
      </w:tblGrid>
      <w:tr w:rsidR="003E0CE4" w:rsidRPr="003E0CE4" w14:paraId="4787D947" w14:textId="77777777" w:rsidTr="003C5E17">
        <w:trPr>
          <w:gridAfter w:val="1"/>
          <w:wAfter w:w="11" w:type="pct"/>
          <w:trHeight w:val="386"/>
          <w:jc w:val="center"/>
        </w:trPr>
        <w:tc>
          <w:tcPr>
            <w:tcW w:w="248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705057DF" w14:textId="77777777" w:rsidR="003E0CE4" w:rsidRPr="003E0CE4" w:rsidRDefault="003E0CE4" w:rsidP="003E0CE4">
            <w:pPr>
              <w:spacing w:before="120" w:after="120" w:line="240" w:lineRule="auto"/>
              <w:jc w:val="center"/>
              <w:rPr>
                <w:rFonts w:cs="Arial"/>
                <w:b/>
                <w:color w:val="FF0000"/>
                <w:sz w:val="20"/>
                <w:szCs w:val="20"/>
              </w:rPr>
            </w:pPr>
            <w:r w:rsidRPr="003E0CE4">
              <w:rPr>
                <w:rFonts w:cs="Arial"/>
                <w:b/>
                <w:color w:val="FF0000"/>
                <w:sz w:val="20"/>
                <w:szCs w:val="20"/>
              </w:rPr>
              <w:t>DZIAŁANIE/PODDZIAŁANIE PO WER</w:t>
            </w:r>
          </w:p>
        </w:tc>
        <w:tc>
          <w:tcPr>
            <w:tcW w:w="2507" w:type="pct"/>
            <w:gridSpan w:val="14"/>
            <w:tcBorders>
              <w:top w:val="single" w:sz="12" w:space="0" w:color="auto"/>
              <w:left w:val="single" w:sz="2" w:space="0" w:color="auto"/>
              <w:bottom w:val="single" w:sz="12" w:space="0" w:color="auto"/>
              <w:right w:val="single" w:sz="12" w:space="0" w:color="auto"/>
            </w:tcBorders>
            <w:shd w:val="clear" w:color="auto" w:fill="FFFFFF"/>
            <w:vAlign w:val="center"/>
          </w:tcPr>
          <w:p w14:paraId="554808D6" w14:textId="77777777" w:rsidR="003E0CE4" w:rsidRPr="003E0CE4" w:rsidRDefault="003E0CE4" w:rsidP="003E0CE4">
            <w:pPr>
              <w:spacing w:before="120" w:after="120"/>
              <w:rPr>
                <w:rFonts w:cs="Arial"/>
                <w:b/>
                <w:color w:val="FF0000"/>
                <w:sz w:val="20"/>
                <w:szCs w:val="20"/>
              </w:rPr>
            </w:pPr>
            <w:r w:rsidRPr="003E0CE4">
              <w:rPr>
                <w:rFonts w:cs="Arial"/>
                <w:b/>
                <w:color w:val="FF0000"/>
                <w:sz w:val="20"/>
                <w:szCs w:val="20"/>
              </w:rPr>
              <w:t>2.9 Rozwój ekonomii społecznej</w:t>
            </w:r>
          </w:p>
        </w:tc>
      </w:tr>
      <w:tr w:rsidR="003E0CE4" w:rsidRPr="003E0CE4" w14:paraId="48C11D8D" w14:textId="77777777" w:rsidTr="003C5E17">
        <w:trPr>
          <w:gridAfter w:val="1"/>
          <w:wAfter w:w="11" w:type="pct"/>
          <w:trHeight w:val="386"/>
          <w:jc w:val="center"/>
        </w:trPr>
        <w:tc>
          <w:tcPr>
            <w:tcW w:w="4989"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1A742F9"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FISZKA KONKURSU</w:t>
            </w:r>
          </w:p>
        </w:tc>
      </w:tr>
      <w:tr w:rsidR="003E0CE4" w:rsidRPr="003E0CE4" w14:paraId="5938EE63" w14:textId="77777777" w:rsidTr="003C5E17">
        <w:trPr>
          <w:gridAfter w:val="1"/>
          <w:wAfter w:w="11" w:type="pct"/>
          <w:trHeight w:val="386"/>
          <w:jc w:val="center"/>
        </w:trPr>
        <w:tc>
          <w:tcPr>
            <w:tcW w:w="4989"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339794EC"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PODSTAWOWE INFORMACJE O KONKURSIE</w:t>
            </w:r>
          </w:p>
        </w:tc>
      </w:tr>
      <w:tr w:rsidR="003E0CE4" w:rsidRPr="003E0CE4" w14:paraId="1286D9DD" w14:textId="77777777" w:rsidTr="003C5E17">
        <w:trPr>
          <w:gridAfter w:val="1"/>
          <w:wAfter w:w="11" w:type="pct"/>
          <w:trHeight w:val="533"/>
          <w:jc w:val="center"/>
        </w:trPr>
        <w:tc>
          <w:tcPr>
            <w:tcW w:w="1249" w:type="pct"/>
            <w:tcBorders>
              <w:top w:val="single" w:sz="12" w:space="0" w:color="auto"/>
              <w:left w:val="single" w:sz="12" w:space="0" w:color="auto"/>
              <w:bottom w:val="single" w:sz="6" w:space="0" w:color="auto"/>
              <w:right w:val="single" w:sz="6" w:space="0" w:color="auto"/>
            </w:tcBorders>
            <w:shd w:val="clear" w:color="auto" w:fill="B6DDE8"/>
            <w:vAlign w:val="center"/>
          </w:tcPr>
          <w:p w14:paraId="781E1ED5" w14:textId="77777777" w:rsidR="003E0CE4" w:rsidRPr="003E0CE4" w:rsidRDefault="003E0CE4" w:rsidP="003E0CE4">
            <w:pPr>
              <w:spacing w:before="120" w:after="120"/>
              <w:jc w:val="center"/>
              <w:rPr>
                <w:rFonts w:cs="Arial"/>
                <w:b/>
                <w:color w:val="FF0000"/>
                <w:sz w:val="20"/>
                <w:szCs w:val="20"/>
              </w:rPr>
            </w:pPr>
            <w:r w:rsidRPr="003E0CE4">
              <w:rPr>
                <w:rFonts w:cs="Arial"/>
                <w:color w:val="FF0000"/>
                <w:sz w:val="20"/>
                <w:szCs w:val="20"/>
              </w:rPr>
              <w:t xml:space="preserve">Cel szczegółowy </w:t>
            </w:r>
            <w:r w:rsidRPr="003E0CE4">
              <w:rPr>
                <w:rFonts w:cs="Arial"/>
                <w:color w:val="FF0000"/>
                <w:sz w:val="20"/>
                <w:szCs w:val="20"/>
              </w:rPr>
              <w:br/>
              <w:t xml:space="preserve">PO WER, </w:t>
            </w:r>
            <w:r w:rsidRPr="003E0CE4">
              <w:rPr>
                <w:rFonts w:cs="Arial"/>
                <w:color w:val="FF0000"/>
                <w:sz w:val="20"/>
                <w:szCs w:val="20"/>
              </w:rPr>
              <w:br/>
              <w:t>w ramach którego realizowane będą projekty</w:t>
            </w:r>
          </w:p>
        </w:tc>
        <w:tc>
          <w:tcPr>
            <w:tcW w:w="3740" w:type="pct"/>
            <w:gridSpan w:val="19"/>
            <w:tcBorders>
              <w:top w:val="single" w:sz="12" w:space="0" w:color="auto"/>
              <w:left w:val="single" w:sz="6" w:space="0" w:color="auto"/>
              <w:bottom w:val="single" w:sz="6" w:space="0" w:color="auto"/>
              <w:right w:val="single" w:sz="12" w:space="0" w:color="auto"/>
            </w:tcBorders>
            <w:shd w:val="clear" w:color="auto" w:fill="FFFFFF"/>
            <w:vAlign w:val="center"/>
          </w:tcPr>
          <w:p w14:paraId="3691CD89" w14:textId="77777777" w:rsidR="003E0CE4" w:rsidRPr="003E0CE4" w:rsidRDefault="003E0CE4" w:rsidP="003E0CE4">
            <w:pPr>
              <w:spacing w:before="120" w:after="120"/>
              <w:jc w:val="center"/>
              <w:rPr>
                <w:rFonts w:cs="Arial"/>
                <w:color w:val="FF0000"/>
                <w:sz w:val="20"/>
                <w:szCs w:val="20"/>
              </w:rPr>
            </w:pPr>
            <w:r w:rsidRPr="003E0CE4">
              <w:rPr>
                <w:rFonts w:cs="Arial"/>
                <w:b/>
                <w:color w:val="FF0000"/>
                <w:sz w:val="20"/>
                <w:szCs w:val="20"/>
              </w:rPr>
              <w:t>Wzmocnienie systemu wsparcia dla podmiotów ekonomii społecznej</w:t>
            </w:r>
          </w:p>
        </w:tc>
      </w:tr>
      <w:tr w:rsidR="003E0CE4" w:rsidRPr="003E0CE4" w14:paraId="6B323E9E" w14:textId="77777777" w:rsidTr="003C5E17">
        <w:trPr>
          <w:gridAfter w:val="1"/>
          <w:wAfter w:w="11" w:type="pct"/>
          <w:trHeight w:val="386"/>
          <w:jc w:val="center"/>
        </w:trPr>
        <w:tc>
          <w:tcPr>
            <w:tcW w:w="1249" w:type="pct"/>
            <w:tcBorders>
              <w:top w:val="single" w:sz="6" w:space="0" w:color="auto"/>
              <w:left w:val="single" w:sz="12" w:space="0" w:color="auto"/>
              <w:bottom w:val="single" w:sz="6" w:space="0" w:color="auto"/>
              <w:right w:val="single" w:sz="6" w:space="0" w:color="auto"/>
            </w:tcBorders>
            <w:shd w:val="clear" w:color="auto" w:fill="B6DDE8"/>
            <w:vAlign w:val="center"/>
          </w:tcPr>
          <w:p w14:paraId="5A60A5A3"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Priorytet inwestycyjny</w:t>
            </w:r>
          </w:p>
        </w:tc>
        <w:tc>
          <w:tcPr>
            <w:tcW w:w="3740"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48BF3A74"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9 v Wspieranie przedsiębiorczości społecznej i integracji zawodowej w przedsiębiorstwach społecznych oraz ekonomii społecznej i solidarnej w celu ułatwiania dostępu do zatrudnienia</w:t>
            </w:r>
          </w:p>
        </w:tc>
      </w:tr>
      <w:tr w:rsidR="003E0CE4" w:rsidRPr="003E0CE4" w14:paraId="3D0C7E39" w14:textId="77777777" w:rsidTr="003C5E17">
        <w:trPr>
          <w:trHeight w:val="545"/>
          <w:jc w:val="center"/>
        </w:trPr>
        <w:tc>
          <w:tcPr>
            <w:tcW w:w="1249" w:type="pct"/>
            <w:tcBorders>
              <w:top w:val="single" w:sz="6" w:space="0" w:color="auto"/>
              <w:left w:val="single" w:sz="12" w:space="0" w:color="auto"/>
            </w:tcBorders>
            <w:shd w:val="clear" w:color="auto" w:fill="B6DDE8"/>
            <w:vAlign w:val="center"/>
          </w:tcPr>
          <w:p w14:paraId="0199225F" w14:textId="77777777" w:rsidR="003E0CE4" w:rsidRPr="003E0CE4" w:rsidRDefault="003E0CE4" w:rsidP="003E0CE4">
            <w:pPr>
              <w:spacing w:after="0" w:line="240" w:lineRule="auto"/>
              <w:jc w:val="center"/>
              <w:rPr>
                <w:rFonts w:cs="Arial"/>
                <w:color w:val="FF0000"/>
                <w:sz w:val="20"/>
                <w:szCs w:val="20"/>
              </w:rPr>
            </w:pPr>
            <w:r w:rsidRPr="003E0CE4">
              <w:rPr>
                <w:rFonts w:cs="Arial"/>
                <w:color w:val="FF0000"/>
                <w:sz w:val="20"/>
                <w:szCs w:val="20"/>
              </w:rPr>
              <w:t>Lp. konkursu</w:t>
            </w:r>
          </w:p>
        </w:tc>
        <w:tc>
          <w:tcPr>
            <w:tcW w:w="1397" w:type="pct"/>
            <w:gridSpan w:val="7"/>
            <w:tcBorders>
              <w:top w:val="single" w:sz="6" w:space="0" w:color="auto"/>
              <w:bottom w:val="single" w:sz="6" w:space="0" w:color="auto"/>
              <w:right w:val="single" w:sz="2" w:space="0" w:color="auto"/>
            </w:tcBorders>
            <w:vAlign w:val="center"/>
          </w:tcPr>
          <w:p w14:paraId="6AC84A6F" w14:textId="77777777" w:rsidR="003E0CE4" w:rsidRPr="003E0CE4" w:rsidDel="004D2A86" w:rsidRDefault="003E0CE4" w:rsidP="003E0CE4">
            <w:pPr>
              <w:spacing w:after="0" w:line="240" w:lineRule="auto"/>
              <w:jc w:val="center"/>
              <w:rPr>
                <w:rFonts w:cs="Arial"/>
                <w:color w:val="FF0000"/>
                <w:sz w:val="20"/>
                <w:szCs w:val="20"/>
              </w:rPr>
            </w:pPr>
            <w:r w:rsidRPr="003E0CE4">
              <w:rPr>
                <w:rFonts w:cs="Arial"/>
                <w:color w:val="FF0000"/>
                <w:sz w:val="20"/>
                <w:szCs w:val="20"/>
              </w:rPr>
              <w:t xml:space="preserve">Planowany kwartał ogłoszenia konkursu </w:t>
            </w:r>
          </w:p>
        </w:tc>
        <w:tc>
          <w:tcPr>
            <w:tcW w:w="5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0DC7FCF" w14:textId="77777777" w:rsidR="003E0CE4" w:rsidRPr="003E0CE4" w:rsidDel="004D2A86" w:rsidRDefault="003E0CE4" w:rsidP="003E0CE4">
            <w:pPr>
              <w:spacing w:after="0" w:line="240" w:lineRule="auto"/>
              <w:jc w:val="center"/>
              <w:rPr>
                <w:rFonts w:cs="Arial"/>
                <w:b/>
                <w:color w:val="FF0000"/>
                <w:sz w:val="20"/>
                <w:szCs w:val="20"/>
              </w:rPr>
            </w:pPr>
            <w:r w:rsidRPr="003E0CE4">
              <w:rPr>
                <w:rFonts w:cs="Arial"/>
                <w:b/>
                <w:color w:val="FF0000"/>
                <w:sz w:val="20"/>
                <w:szCs w:val="20"/>
              </w:rPr>
              <w:t>I</w:t>
            </w:r>
          </w:p>
        </w:tc>
        <w:tc>
          <w:tcPr>
            <w:tcW w:w="1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61FF467" w14:textId="77777777" w:rsidR="003E0CE4" w:rsidRPr="003E0CE4" w:rsidRDefault="003E0CE4" w:rsidP="003E0CE4">
            <w:pPr>
              <w:spacing w:after="0" w:line="240" w:lineRule="auto"/>
              <w:jc w:val="center"/>
              <w:rPr>
                <w:rFonts w:cs="Arial"/>
                <w:color w:val="FF0000"/>
                <w:sz w:val="20"/>
                <w:szCs w:val="20"/>
              </w:rPr>
            </w:pPr>
            <w:r w:rsidRPr="003E0CE4">
              <w:rPr>
                <w:rFonts w:cs="Arial"/>
                <w:color w:val="FF0000"/>
                <w:sz w:val="20"/>
                <w:szCs w:val="20"/>
              </w:rPr>
              <w:t>x</w:t>
            </w:r>
          </w:p>
        </w:tc>
        <w:tc>
          <w:tcPr>
            <w:tcW w:w="31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2EFE2D7"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II</w:t>
            </w:r>
          </w:p>
        </w:tc>
        <w:tc>
          <w:tcPr>
            <w:tcW w:w="314" w:type="pct"/>
            <w:tcBorders>
              <w:top w:val="single" w:sz="6" w:space="0" w:color="auto"/>
              <w:left w:val="single" w:sz="2" w:space="0" w:color="auto"/>
              <w:bottom w:val="single" w:sz="6" w:space="0" w:color="auto"/>
              <w:right w:val="single" w:sz="2" w:space="0" w:color="auto"/>
            </w:tcBorders>
            <w:shd w:val="clear" w:color="auto" w:fill="FFFFFF"/>
            <w:vAlign w:val="center"/>
          </w:tcPr>
          <w:p w14:paraId="57DE40A0" w14:textId="77777777" w:rsidR="003E0CE4" w:rsidRPr="003E0CE4" w:rsidRDefault="003E0CE4" w:rsidP="003E0CE4">
            <w:pPr>
              <w:spacing w:after="0" w:line="240" w:lineRule="auto"/>
              <w:jc w:val="center"/>
              <w:rPr>
                <w:rFonts w:cs="Arial"/>
                <w:color w:val="FF0000"/>
                <w:sz w:val="20"/>
                <w:szCs w:val="20"/>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46210E5"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III</w:t>
            </w:r>
          </w:p>
        </w:tc>
        <w:tc>
          <w:tcPr>
            <w:tcW w:w="301" w:type="pct"/>
            <w:tcBorders>
              <w:top w:val="single" w:sz="6" w:space="0" w:color="auto"/>
              <w:left w:val="single" w:sz="2" w:space="0" w:color="auto"/>
              <w:bottom w:val="single" w:sz="6" w:space="0" w:color="auto"/>
              <w:right w:val="single" w:sz="2" w:space="0" w:color="auto"/>
            </w:tcBorders>
            <w:shd w:val="clear" w:color="auto" w:fill="FFFFFF"/>
            <w:vAlign w:val="center"/>
          </w:tcPr>
          <w:p w14:paraId="412EE1B4" w14:textId="77777777" w:rsidR="003E0CE4" w:rsidRPr="003E0CE4" w:rsidRDefault="003E0CE4" w:rsidP="003E0CE4">
            <w:pPr>
              <w:spacing w:after="0" w:line="240" w:lineRule="auto"/>
              <w:jc w:val="center"/>
              <w:rPr>
                <w:rFonts w:cs="Arial"/>
                <w:color w:val="FF0000"/>
                <w:sz w:val="20"/>
                <w:szCs w:val="20"/>
              </w:rPr>
            </w:pPr>
          </w:p>
        </w:tc>
        <w:tc>
          <w:tcPr>
            <w:tcW w:w="300" w:type="pct"/>
            <w:tcBorders>
              <w:top w:val="single" w:sz="6" w:space="0" w:color="auto"/>
              <w:left w:val="single" w:sz="2" w:space="0" w:color="auto"/>
              <w:bottom w:val="single" w:sz="6" w:space="0" w:color="auto"/>
              <w:right w:val="single" w:sz="2" w:space="0" w:color="auto"/>
            </w:tcBorders>
            <w:shd w:val="clear" w:color="auto" w:fill="B6DDE8"/>
            <w:vAlign w:val="center"/>
          </w:tcPr>
          <w:p w14:paraId="3E959F4A"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IV</w:t>
            </w:r>
          </w:p>
        </w:tc>
        <w:tc>
          <w:tcPr>
            <w:tcW w:w="12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0D0CBF1D" w14:textId="77777777" w:rsidR="003E0CE4" w:rsidRPr="003E0CE4" w:rsidRDefault="003E0CE4" w:rsidP="003E0CE4">
            <w:pPr>
              <w:spacing w:after="0" w:line="240" w:lineRule="auto"/>
              <w:jc w:val="center"/>
              <w:rPr>
                <w:rFonts w:cs="Arial"/>
                <w:color w:val="FF0000"/>
                <w:sz w:val="20"/>
                <w:szCs w:val="20"/>
              </w:rPr>
            </w:pPr>
          </w:p>
        </w:tc>
      </w:tr>
      <w:tr w:rsidR="003E0CE4" w:rsidRPr="003E0CE4" w14:paraId="53DE2051" w14:textId="77777777" w:rsidTr="003C5E17">
        <w:trPr>
          <w:trHeight w:val="822"/>
          <w:jc w:val="center"/>
        </w:trPr>
        <w:tc>
          <w:tcPr>
            <w:tcW w:w="1249" w:type="pct"/>
            <w:vMerge w:val="restart"/>
            <w:tcBorders>
              <w:top w:val="single" w:sz="2" w:space="0" w:color="auto"/>
              <w:left w:val="single" w:sz="12" w:space="0" w:color="auto"/>
              <w:right w:val="single" w:sz="2" w:space="0" w:color="auto"/>
            </w:tcBorders>
            <w:shd w:val="clear" w:color="auto" w:fill="B6DDE8"/>
            <w:vAlign w:val="center"/>
          </w:tcPr>
          <w:p w14:paraId="23531D83" w14:textId="77777777" w:rsidR="003E0CE4" w:rsidRPr="003E0CE4" w:rsidRDefault="003E0CE4" w:rsidP="003E0CE4">
            <w:pPr>
              <w:spacing w:after="0" w:line="240" w:lineRule="auto"/>
              <w:jc w:val="center"/>
              <w:rPr>
                <w:rFonts w:cs="Arial"/>
                <w:b/>
                <w:color w:val="FF0000"/>
                <w:sz w:val="20"/>
                <w:szCs w:val="20"/>
              </w:rPr>
            </w:pPr>
            <w:r w:rsidRPr="003E0CE4">
              <w:rPr>
                <w:rFonts w:cs="Arial"/>
                <w:color w:val="FF0000"/>
                <w:sz w:val="20"/>
                <w:szCs w:val="20"/>
              </w:rPr>
              <w:t xml:space="preserve">Planowany miesiąc </w:t>
            </w:r>
            <w:r w:rsidRPr="003E0CE4">
              <w:rPr>
                <w:rFonts w:cs="Arial"/>
                <w:color w:val="FF0000"/>
                <w:sz w:val="20"/>
                <w:szCs w:val="20"/>
              </w:rPr>
              <w:br/>
              <w:t>rozpoczęcia naboru wniosków o dofinansowanie</w:t>
            </w:r>
          </w:p>
        </w:tc>
        <w:tc>
          <w:tcPr>
            <w:tcW w:w="306" w:type="pct"/>
            <w:tcBorders>
              <w:top w:val="single" w:sz="6" w:space="0" w:color="auto"/>
              <w:left w:val="single" w:sz="2" w:space="0" w:color="auto"/>
              <w:bottom w:val="single" w:sz="6" w:space="0" w:color="auto"/>
              <w:right w:val="single" w:sz="2" w:space="0" w:color="auto"/>
            </w:tcBorders>
            <w:shd w:val="clear" w:color="auto" w:fill="B6DDE8"/>
            <w:vAlign w:val="center"/>
          </w:tcPr>
          <w:p w14:paraId="469FE509"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w:t>
            </w:r>
          </w:p>
        </w:tc>
        <w:tc>
          <w:tcPr>
            <w:tcW w:w="522" w:type="pct"/>
            <w:tcBorders>
              <w:top w:val="single" w:sz="6" w:space="0" w:color="auto"/>
              <w:left w:val="single" w:sz="2" w:space="0" w:color="auto"/>
              <w:bottom w:val="single" w:sz="6" w:space="0" w:color="auto"/>
              <w:right w:val="single" w:sz="2" w:space="0" w:color="auto"/>
            </w:tcBorders>
            <w:shd w:val="clear" w:color="auto" w:fill="B6DDE8"/>
            <w:vAlign w:val="center"/>
          </w:tcPr>
          <w:p w14:paraId="7F2257D1"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2</w:t>
            </w:r>
          </w:p>
        </w:tc>
        <w:tc>
          <w:tcPr>
            <w:tcW w:w="29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38FED0D"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3</w:t>
            </w:r>
          </w:p>
        </w:tc>
        <w:tc>
          <w:tcPr>
            <w:tcW w:w="27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385FCF1"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4</w:t>
            </w:r>
          </w:p>
        </w:tc>
        <w:tc>
          <w:tcPr>
            <w:tcW w:w="5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6456EA2"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5</w:t>
            </w:r>
          </w:p>
        </w:tc>
        <w:tc>
          <w:tcPr>
            <w:tcW w:w="16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0B228D4"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6</w:t>
            </w:r>
          </w:p>
        </w:tc>
        <w:tc>
          <w:tcPr>
            <w:tcW w:w="31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DD4F6AE"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7</w:t>
            </w:r>
          </w:p>
        </w:tc>
        <w:tc>
          <w:tcPr>
            <w:tcW w:w="314" w:type="pct"/>
            <w:tcBorders>
              <w:top w:val="single" w:sz="6" w:space="0" w:color="auto"/>
              <w:left w:val="single" w:sz="2" w:space="0" w:color="auto"/>
              <w:bottom w:val="single" w:sz="6" w:space="0" w:color="auto"/>
              <w:right w:val="single" w:sz="2" w:space="0" w:color="auto"/>
            </w:tcBorders>
            <w:shd w:val="clear" w:color="auto" w:fill="B6DDE8"/>
            <w:vAlign w:val="center"/>
          </w:tcPr>
          <w:p w14:paraId="0E082464"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8</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968C620"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9</w:t>
            </w:r>
          </w:p>
        </w:tc>
        <w:tc>
          <w:tcPr>
            <w:tcW w:w="301" w:type="pct"/>
            <w:tcBorders>
              <w:top w:val="single" w:sz="6" w:space="0" w:color="auto"/>
              <w:left w:val="single" w:sz="2" w:space="0" w:color="auto"/>
              <w:bottom w:val="single" w:sz="6" w:space="0" w:color="auto"/>
              <w:right w:val="single" w:sz="2" w:space="0" w:color="auto"/>
            </w:tcBorders>
            <w:shd w:val="clear" w:color="auto" w:fill="B6DDE8"/>
            <w:vAlign w:val="center"/>
          </w:tcPr>
          <w:p w14:paraId="7385A37F"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10</w:t>
            </w:r>
          </w:p>
        </w:tc>
        <w:tc>
          <w:tcPr>
            <w:tcW w:w="300" w:type="pct"/>
            <w:tcBorders>
              <w:top w:val="single" w:sz="6" w:space="0" w:color="auto"/>
              <w:left w:val="single" w:sz="2" w:space="0" w:color="auto"/>
              <w:bottom w:val="single" w:sz="6" w:space="0" w:color="auto"/>
              <w:right w:val="single" w:sz="2" w:space="0" w:color="auto"/>
            </w:tcBorders>
            <w:shd w:val="clear" w:color="auto" w:fill="B6DDE8"/>
            <w:vAlign w:val="center"/>
          </w:tcPr>
          <w:p w14:paraId="68DE3239"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11</w:t>
            </w:r>
          </w:p>
        </w:tc>
        <w:tc>
          <w:tcPr>
            <w:tcW w:w="120"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2F39B4E9"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12</w:t>
            </w:r>
          </w:p>
        </w:tc>
      </w:tr>
      <w:tr w:rsidR="003E0CE4" w:rsidRPr="003E0CE4" w14:paraId="08970E37" w14:textId="77777777" w:rsidTr="003C5E17">
        <w:trPr>
          <w:trHeight w:val="682"/>
          <w:jc w:val="center"/>
        </w:trPr>
        <w:tc>
          <w:tcPr>
            <w:tcW w:w="1249" w:type="pct"/>
            <w:vMerge/>
            <w:tcBorders>
              <w:left w:val="single" w:sz="12" w:space="0" w:color="auto"/>
              <w:bottom w:val="single" w:sz="2" w:space="0" w:color="auto"/>
              <w:right w:val="single" w:sz="2" w:space="0" w:color="auto"/>
            </w:tcBorders>
            <w:shd w:val="clear" w:color="auto" w:fill="B6DDE8"/>
            <w:vAlign w:val="center"/>
          </w:tcPr>
          <w:p w14:paraId="0B8A9CD2" w14:textId="77777777" w:rsidR="003E0CE4" w:rsidRPr="003E0CE4" w:rsidRDefault="003E0CE4" w:rsidP="003E0CE4">
            <w:pPr>
              <w:spacing w:after="0" w:line="240" w:lineRule="auto"/>
              <w:jc w:val="center"/>
              <w:rPr>
                <w:rFonts w:cs="Arial"/>
                <w:color w:val="FF0000"/>
                <w:sz w:val="20"/>
                <w:szCs w:val="20"/>
              </w:rPr>
            </w:pPr>
          </w:p>
        </w:tc>
        <w:tc>
          <w:tcPr>
            <w:tcW w:w="306" w:type="pct"/>
            <w:tcBorders>
              <w:top w:val="single" w:sz="6" w:space="0" w:color="auto"/>
              <w:left w:val="single" w:sz="2" w:space="0" w:color="auto"/>
              <w:bottom w:val="single" w:sz="6" w:space="0" w:color="auto"/>
              <w:right w:val="single" w:sz="2" w:space="0" w:color="auto"/>
            </w:tcBorders>
            <w:shd w:val="clear" w:color="auto" w:fill="FFFFFF"/>
            <w:vAlign w:val="center"/>
          </w:tcPr>
          <w:p w14:paraId="5FAECC26" w14:textId="77777777" w:rsidR="003E0CE4" w:rsidRPr="003E0CE4" w:rsidRDefault="003E0CE4" w:rsidP="003E0CE4">
            <w:pPr>
              <w:spacing w:after="0" w:line="240" w:lineRule="auto"/>
              <w:jc w:val="center"/>
              <w:rPr>
                <w:rFonts w:cs="Arial"/>
                <w:b/>
                <w:color w:val="FF0000"/>
                <w:sz w:val="20"/>
                <w:szCs w:val="20"/>
              </w:rPr>
            </w:pPr>
          </w:p>
        </w:tc>
        <w:tc>
          <w:tcPr>
            <w:tcW w:w="522" w:type="pct"/>
            <w:tcBorders>
              <w:top w:val="single" w:sz="6" w:space="0" w:color="auto"/>
              <w:left w:val="single" w:sz="2" w:space="0" w:color="auto"/>
              <w:bottom w:val="single" w:sz="6" w:space="0" w:color="auto"/>
              <w:right w:val="single" w:sz="2" w:space="0" w:color="auto"/>
            </w:tcBorders>
            <w:shd w:val="clear" w:color="auto" w:fill="FFFFFF"/>
            <w:vAlign w:val="center"/>
          </w:tcPr>
          <w:p w14:paraId="4FDABFEB"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x</w:t>
            </w:r>
          </w:p>
        </w:tc>
        <w:tc>
          <w:tcPr>
            <w:tcW w:w="29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6018CB7" w14:textId="77777777" w:rsidR="003E0CE4" w:rsidRPr="003E0CE4" w:rsidRDefault="003E0CE4" w:rsidP="003E0CE4">
            <w:pPr>
              <w:spacing w:after="0" w:line="240" w:lineRule="auto"/>
              <w:jc w:val="center"/>
              <w:rPr>
                <w:rFonts w:cs="Arial"/>
                <w:color w:val="FF0000"/>
                <w:sz w:val="20"/>
                <w:szCs w:val="20"/>
              </w:rPr>
            </w:pPr>
          </w:p>
        </w:tc>
        <w:tc>
          <w:tcPr>
            <w:tcW w:w="27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4800300" w14:textId="77777777" w:rsidR="003E0CE4" w:rsidRPr="003E0CE4" w:rsidRDefault="003E0CE4" w:rsidP="003E0CE4">
            <w:pPr>
              <w:spacing w:after="0" w:line="240" w:lineRule="auto"/>
              <w:jc w:val="center"/>
              <w:rPr>
                <w:rFonts w:cs="Arial"/>
                <w:b/>
                <w:color w:val="FF0000"/>
                <w:sz w:val="20"/>
                <w:szCs w:val="20"/>
              </w:rPr>
            </w:pPr>
          </w:p>
        </w:tc>
        <w:tc>
          <w:tcPr>
            <w:tcW w:w="5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DFFEB85" w14:textId="77777777" w:rsidR="003E0CE4" w:rsidRPr="003E0CE4" w:rsidRDefault="003E0CE4" w:rsidP="003E0CE4">
            <w:pPr>
              <w:spacing w:after="0" w:line="240" w:lineRule="auto"/>
              <w:jc w:val="center"/>
              <w:rPr>
                <w:rFonts w:cs="Arial"/>
                <w:b/>
                <w:color w:val="FF0000"/>
                <w:sz w:val="20"/>
                <w:szCs w:val="20"/>
              </w:rPr>
            </w:pPr>
          </w:p>
        </w:tc>
        <w:tc>
          <w:tcPr>
            <w:tcW w:w="1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DFB22F5" w14:textId="77777777" w:rsidR="003E0CE4" w:rsidRPr="003E0CE4" w:rsidRDefault="003E0CE4" w:rsidP="003E0CE4">
            <w:pPr>
              <w:spacing w:after="0" w:line="240" w:lineRule="auto"/>
              <w:jc w:val="center"/>
              <w:rPr>
                <w:rFonts w:cs="Arial"/>
                <w:b/>
                <w:color w:val="FF0000"/>
                <w:sz w:val="20"/>
                <w:szCs w:val="20"/>
              </w:rPr>
            </w:pPr>
          </w:p>
        </w:tc>
        <w:tc>
          <w:tcPr>
            <w:tcW w:w="31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6790272" w14:textId="77777777" w:rsidR="003E0CE4" w:rsidRPr="003E0CE4" w:rsidRDefault="003E0CE4" w:rsidP="003E0CE4">
            <w:pPr>
              <w:spacing w:after="0" w:line="240" w:lineRule="auto"/>
              <w:jc w:val="center"/>
              <w:rPr>
                <w:rFonts w:cs="Arial"/>
                <w:b/>
                <w:color w:val="FF0000"/>
                <w:sz w:val="20"/>
                <w:szCs w:val="20"/>
              </w:rPr>
            </w:pPr>
          </w:p>
        </w:tc>
        <w:tc>
          <w:tcPr>
            <w:tcW w:w="314" w:type="pct"/>
            <w:tcBorders>
              <w:top w:val="single" w:sz="6" w:space="0" w:color="auto"/>
              <w:left w:val="single" w:sz="2" w:space="0" w:color="auto"/>
              <w:bottom w:val="single" w:sz="6" w:space="0" w:color="auto"/>
              <w:right w:val="single" w:sz="2" w:space="0" w:color="auto"/>
            </w:tcBorders>
            <w:shd w:val="clear" w:color="auto" w:fill="FFFFFF"/>
            <w:vAlign w:val="center"/>
          </w:tcPr>
          <w:p w14:paraId="7B5FA98D" w14:textId="77777777" w:rsidR="003E0CE4" w:rsidRPr="003E0CE4" w:rsidRDefault="003E0CE4" w:rsidP="003E0CE4">
            <w:pPr>
              <w:spacing w:after="0" w:line="240" w:lineRule="auto"/>
              <w:jc w:val="center"/>
              <w:rPr>
                <w:rFonts w:cs="Arial"/>
                <w:b/>
                <w:color w:val="FF0000"/>
                <w:sz w:val="20"/>
                <w:szCs w:val="20"/>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FF873C5" w14:textId="77777777" w:rsidR="003E0CE4" w:rsidRPr="003E0CE4" w:rsidRDefault="003E0CE4" w:rsidP="003E0CE4">
            <w:pPr>
              <w:spacing w:after="0" w:line="240" w:lineRule="auto"/>
              <w:jc w:val="center"/>
              <w:rPr>
                <w:rFonts w:cs="Arial"/>
                <w:b/>
                <w:color w:val="FF0000"/>
                <w:sz w:val="20"/>
                <w:szCs w:val="20"/>
              </w:rPr>
            </w:pPr>
          </w:p>
        </w:tc>
        <w:tc>
          <w:tcPr>
            <w:tcW w:w="301" w:type="pct"/>
            <w:tcBorders>
              <w:top w:val="single" w:sz="6" w:space="0" w:color="auto"/>
              <w:left w:val="single" w:sz="2" w:space="0" w:color="auto"/>
              <w:bottom w:val="single" w:sz="6" w:space="0" w:color="auto"/>
              <w:right w:val="single" w:sz="2" w:space="0" w:color="auto"/>
            </w:tcBorders>
            <w:shd w:val="clear" w:color="auto" w:fill="FFFFFF"/>
            <w:vAlign w:val="center"/>
          </w:tcPr>
          <w:p w14:paraId="197E15A0" w14:textId="77777777" w:rsidR="003E0CE4" w:rsidRPr="003E0CE4" w:rsidRDefault="003E0CE4" w:rsidP="003E0CE4">
            <w:pPr>
              <w:spacing w:after="0" w:line="240" w:lineRule="auto"/>
              <w:jc w:val="center"/>
              <w:rPr>
                <w:rFonts w:cs="Arial"/>
                <w:b/>
                <w:color w:val="FF0000"/>
                <w:sz w:val="20"/>
                <w:szCs w:val="20"/>
              </w:rPr>
            </w:pPr>
          </w:p>
        </w:tc>
        <w:tc>
          <w:tcPr>
            <w:tcW w:w="300" w:type="pct"/>
            <w:tcBorders>
              <w:top w:val="single" w:sz="6" w:space="0" w:color="auto"/>
              <w:left w:val="single" w:sz="2" w:space="0" w:color="auto"/>
              <w:bottom w:val="single" w:sz="6" w:space="0" w:color="auto"/>
              <w:right w:val="single" w:sz="2" w:space="0" w:color="auto"/>
            </w:tcBorders>
            <w:shd w:val="clear" w:color="auto" w:fill="FFFFFF"/>
            <w:vAlign w:val="center"/>
          </w:tcPr>
          <w:p w14:paraId="1510526D" w14:textId="77777777" w:rsidR="003E0CE4" w:rsidRPr="003E0CE4" w:rsidRDefault="003E0CE4" w:rsidP="003E0CE4">
            <w:pPr>
              <w:spacing w:after="0" w:line="240" w:lineRule="auto"/>
              <w:jc w:val="center"/>
              <w:rPr>
                <w:rFonts w:cs="Arial"/>
                <w:b/>
                <w:color w:val="FF0000"/>
                <w:sz w:val="20"/>
                <w:szCs w:val="20"/>
              </w:rPr>
            </w:pPr>
          </w:p>
        </w:tc>
        <w:tc>
          <w:tcPr>
            <w:tcW w:w="12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E36D506" w14:textId="77777777" w:rsidR="003E0CE4" w:rsidRPr="003E0CE4" w:rsidRDefault="003E0CE4" w:rsidP="003E0CE4">
            <w:pPr>
              <w:spacing w:after="0" w:line="240" w:lineRule="auto"/>
              <w:jc w:val="center"/>
              <w:rPr>
                <w:rFonts w:cs="Arial"/>
                <w:b/>
                <w:color w:val="FF0000"/>
                <w:sz w:val="20"/>
                <w:szCs w:val="20"/>
              </w:rPr>
            </w:pPr>
          </w:p>
        </w:tc>
      </w:tr>
      <w:tr w:rsidR="003E0CE4" w:rsidRPr="003E0CE4" w14:paraId="43A9EAF7" w14:textId="77777777" w:rsidTr="003C5E17">
        <w:trPr>
          <w:gridAfter w:val="1"/>
          <w:wAfter w:w="11" w:type="pct"/>
          <w:trHeight w:val="682"/>
          <w:jc w:val="center"/>
        </w:trPr>
        <w:tc>
          <w:tcPr>
            <w:tcW w:w="1249" w:type="pct"/>
            <w:tcBorders>
              <w:left w:val="single" w:sz="12" w:space="0" w:color="auto"/>
              <w:bottom w:val="single" w:sz="2" w:space="0" w:color="auto"/>
              <w:right w:val="single" w:sz="2" w:space="0" w:color="auto"/>
            </w:tcBorders>
            <w:shd w:val="clear" w:color="auto" w:fill="B6DDE8"/>
            <w:vAlign w:val="center"/>
          </w:tcPr>
          <w:p w14:paraId="26090EF3" w14:textId="77777777" w:rsidR="003E0CE4" w:rsidRPr="003E0CE4" w:rsidRDefault="003E0CE4" w:rsidP="003E0CE4">
            <w:pPr>
              <w:spacing w:after="0" w:line="240" w:lineRule="auto"/>
              <w:jc w:val="center"/>
              <w:rPr>
                <w:rFonts w:cs="Arial"/>
                <w:color w:val="FF0000"/>
                <w:sz w:val="20"/>
                <w:szCs w:val="20"/>
              </w:rPr>
            </w:pPr>
            <w:r w:rsidRPr="003E0CE4">
              <w:rPr>
                <w:rFonts w:cs="Arial"/>
                <w:color w:val="FF0000"/>
                <w:sz w:val="20"/>
                <w:szCs w:val="20"/>
              </w:rPr>
              <w:t>Czy w ramach konkursu będą wybierane projekty grantowe?</w:t>
            </w:r>
          </w:p>
        </w:tc>
        <w:tc>
          <w:tcPr>
            <w:tcW w:w="112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448F583E"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 xml:space="preserve">TAK </w:t>
            </w:r>
          </w:p>
        </w:tc>
        <w:tc>
          <w:tcPr>
            <w:tcW w:w="91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4A3925CE"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 xml:space="preserve"> </w:t>
            </w:r>
          </w:p>
        </w:tc>
        <w:tc>
          <w:tcPr>
            <w:tcW w:w="965"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0D6C1D2A"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NIE</w:t>
            </w:r>
          </w:p>
        </w:tc>
        <w:tc>
          <w:tcPr>
            <w:tcW w:w="732"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07A7991F" w14:textId="77777777" w:rsidR="003E0CE4" w:rsidRPr="003E0CE4" w:rsidRDefault="003E0CE4" w:rsidP="003E0CE4">
            <w:pPr>
              <w:spacing w:after="0" w:line="240" w:lineRule="auto"/>
              <w:jc w:val="center"/>
              <w:rPr>
                <w:rFonts w:cs="Arial"/>
                <w:b/>
                <w:color w:val="FF0000"/>
                <w:sz w:val="20"/>
                <w:szCs w:val="20"/>
              </w:rPr>
            </w:pPr>
            <w:r w:rsidRPr="003E0CE4">
              <w:rPr>
                <w:rFonts w:cs="Arial"/>
                <w:b/>
                <w:color w:val="FF0000"/>
                <w:sz w:val="20"/>
                <w:szCs w:val="20"/>
              </w:rPr>
              <w:t>x</w:t>
            </w:r>
          </w:p>
        </w:tc>
      </w:tr>
      <w:tr w:rsidR="003E0CE4" w:rsidRPr="003E0CE4" w14:paraId="3EF9F0CA" w14:textId="77777777" w:rsidTr="003C5E17">
        <w:trPr>
          <w:gridAfter w:val="1"/>
          <w:wAfter w:w="11" w:type="pct"/>
          <w:jc w:val="center"/>
        </w:trPr>
        <w:tc>
          <w:tcPr>
            <w:tcW w:w="1249" w:type="pct"/>
            <w:tcBorders>
              <w:top w:val="single" w:sz="6" w:space="0" w:color="auto"/>
              <w:left w:val="single" w:sz="12" w:space="0" w:color="auto"/>
              <w:bottom w:val="single" w:sz="6" w:space="0" w:color="auto"/>
            </w:tcBorders>
            <w:shd w:val="clear" w:color="auto" w:fill="B6DDE8"/>
            <w:vAlign w:val="center"/>
          </w:tcPr>
          <w:p w14:paraId="68A7E21D"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Planowana alokacja (PLN)</w:t>
            </w:r>
          </w:p>
        </w:tc>
        <w:tc>
          <w:tcPr>
            <w:tcW w:w="3740" w:type="pct"/>
            <w:gridSpan w:val="19"/>
            <w:tcBorders>
              <w:top w:val="single" w:sz="6" w:space="0" w:color="auto"/>
              <w:bottom w:val="single" w:sz="6" w:space="0" w:color="auto"/>
              <w:right w:val="single" w:sz="12" w:space="0" w:color="auto"/>
            </w:tcBorders>
            <w:vAlign w:val="center"/>
          </w:tcPr>
          <w:p w14:paraId="0B9A7151" w14:textId="77777777" w:rsidR="003E0CE4" w:rsidRPr="003E0CE4" w:rsidRDefault="003E0CE4" w:rsidP="003E0CE4">
            <w:pPr>
              <w:ind w:left="57"/>
              <w:rPr>
                <w:rFonts w:cs="Arial"/>
                <w:b/>
                <w:color w:val="FF0000"/>
                <w:sz w:val="20"/>
                <w:szCs w:val="20"/>
              </w:rPr>
            </w:pPr>
            <w:r w:rsidRPr="003E0CE4">
              <w:rPr>
                <w:rFonts w:cs="Arial"/>
                <w:b/>
                <w:color w:val="FF0000"/>
                <w:sz w:val="20"/>
                <w:szCs w:val="20"/>
              </w:rPr>
              <w:t>7 000 000</w:t>
            </w:r>
          </w:p>
        </w:tc>
      </w:tr>
      <w:tr w:rsidR="003E0CE4" w:rsidRPr="003E0CE4" w14:paraId="68F22D70" w14:textId="77777777" w:rsidTr="003C5E17">
        <w:trPr>
          <w:gridAfter w:val="1"/>
          <w:wAfter w:w="11" w:type="pct"/>
          <w:jc w:val="center"/>
        </w:trPr>
        <w:tc>
          <w:tcPr>
            <w:tcW w:w="4989"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14:paraId="15975059"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Wymagany wkład własny beneficjenta</w:t>
            </w:r>
          </w:p>
        </w:tc>
      </w:tr>
      <w:tr w:rsidR="003E0CE4" w:rsidRPr="003E0CE4" w14:paraId="0C4E263F" w14:textId="77777777" w:rsidTr="003C5E17">
        <w:trPr>
          <w:gridAfter w:val="1"/>
          <w:wAfter w:w="11" w:type="pct"/>
          <w:trHeight w:val="386"/>
          <w:jc w:val="center"/>
        </w:trPr>
        <w:tc>
          <w:tcPr>
            <w:tcW w:w="1249" w:type="pct"/>
            <w:tcBorders>
              <w:top w:val="single" w:sz="6" w:space="0" w:color="auto"/>
              <w:left w:val="single" w:sz="12" w:space="0" w:color="auto"/>
              <w:bottom w:val="single" w:sz="6" w:space="0" w:color="auto"/>
            </w:tcBorders>
            <w:shd w:val="clear" w:color="auto" w:fill="B6DDE8"/>
            <w:vAlign w:val="center"/>
          </w:tcPr>
          <w:p w14:paraId="2DC609FD" w14:textId="77777777" w:rsidR="003E0CE4" w:rsidRPr="003E0CE4" w:rsidRDefault="003E0CE4" w:rsidP="003E0CE4">
            <w:pPr>
              <w:spacing w:before="120" w:after="120"/>
              <w:jc w:val="center"/>
              <w:rPr>
                <w:rFonts w:cs="Arial"/>
                <w:b/>
                <w:color w:val="FF0000"/>
                <w:sz w:val="20"/>
                <w:szCs w:val="20"/>
              </w:rPr>
            </w:pPr>
            <w:r w:rsidRPr="003E0CE4">
              <w:rPr>
                <w:rFonts w:cs="Arial"/>
                <w:b/>
                <w:color w:val="FF0000"/>
                <w:sz w:val="20"/>
                <w:szCs w:val="20"/>
              </w:rPr>
              <w:t xml:space="preserve">TAK </w:t>
            </w:r>
          </w:p>
        </w:tc>
        <w:tc>
          <w:tcPr>
            <w:tcW w:w="306" w:type="pct"/>
            <w:tcBorders>
              <w:top w:val="single" w:sz="6" w:space="0" w:color="auto"/>
              <w:bottom w:val="single" w:sz="6" w:space="0" w:color="auto"/>
              <w:right w:val="single" w:sz="6" w:space="0" w:color="auto"/>
            </w:tcBorders>
            <w:vAlign w:val="center"/>
          </w:tcPr>
          <w:p w14:paraId="217A02C2" w14:textId="77777777" w:rsidR="003E0CE4" w:rsidRPr="003E0CE4" w:rsidRDefault="003E0CE4" w:rsidP="003E0CE4">
            <w:pPr>
              <w:spacing w:before="120" w:after="120"/>
              <w:jc w:val="center"/>
              <w:rPr>
                <w:rFonts w:cs="Arial"/>
                <w:i/>
                <w:color w:val="FF0000"/>
                <w:sz w:val="20"/>
                <w:szCs w:val="20"/>
              </w:rPr>
            </w:pPr>
          </w:p>
        </w:tc>
        <w:tc>
          <w:tcPr>
            <w:tcW w:w="708" w:type="pct"/>
            <w:gridSpan w:val="2"/>
            <w:tcBorders>
              <w:top w:val="single" w:sz="6" w:space="0" w:color="auto"/>
              <w:bottom w:val="single" w:sz="6" w:space="0" w:color="auto"/>
              <w:right w:val="single" w:sz="6" w:space="0" w:color="auto"/>
            </w:tcBorders>
            <w:shd w:val="clear" w:color="auto" w:fill="B6DDE8"/>
            <w:vAlign w:val="center"/>
          </w:tcPr>
          <w:p w14:paraId="60C889C4" w14:textId="77777777" w:rsidR="003E0CE4" w:rsidRPr="003E0CE4" w:rsidRDefault="003E0CE4" w:rsidP="003E0CE4">
            <w:pPr>
              <w:spacing w:before="120" w:after="120"/>
              <w:jc w:val="center"/>
              <w:rPr>
                <w:rFonts w:cs="Arial"/>
                <w:b/>
                <w:i/>
                <w:color w:val="FF0000"/>
                <w:sz w:val="20"/>
                <w:szCs w:val="20"/>
              </w:rPr>
            </w:pPr>
            <w:r w:rsidRPr="003E0CE4">
              <w:rPr>
                <w:rFonts w:cs="Arial"/>
                <w:b/>
                <w:color w:val="FF0000"/>
                <w:sz w:val="20"/>
                <w:szCs w:val="20"/>
              </w:rPr>
              <w:t>NIE</w:t>
            </w:r>
          </w:p>
        </w:tc>
        <w:tc>
          <w:tcPr>
            <w:tcW w:w="287" w:type="pct"/>
            <w:gridSpan w:val="3"/>
            <w:tcBorders>
              <w:top w:val="single" w:sz="6" w:space="0" w:color="auto"/>
              <w:bottom w:val="single" w:sz="6" w:space="0" w:color="auto"/>
              <w:right w:val="single" w:sz="6" w:space="0" w:color="auto"/>
            </w:tcBorders>
            <w:vAlign w:val="center"/>
          </w:tcPr>
          <w:p w14:paraId="085A1460"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x</w:t>
            </w:r>
          </w:p>
        </w:tc>
        <w:tc>
          <w:tcPr>
            <w:tcW w:w="1706"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14:paraId="02CC5722"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 xml:space="preserve">Minimalny udział wkładu własnego </w:t>
            </w:r>
            <w:r w:rsidRPr="003E0CE4">
              <w:rPr>
                <w:rFonts w:cs="Arial"/>
                <w:color w:val="FF0000"/>
                <w:sz w:val="20"/>
                <w:szCs w:val="20"/>
              </w:rPr>
              <w:br/>
              <w:t xml:space="preserve">w finansowaniu wydatków kwalifikowalnych projektu </w:t>
            </w:r>
          </w:p>
        </w:tc>
        <w:tc>
          <w:tcPr>
            <w:tcW w:w="732"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743765ED"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 %</w:t>
            </w:r>
          </w:p>
        </w:tc>
      </w:tr>
      <w:tr w:rsidR="003E0CE4" w:rsidRPr="003E0CE4" w14:paraId="4D9BDBAC" w14:textId="77777777" w:rsidTr="003C5E17">
        <w:trPr>
          <w:gridAfter w:val="1"/>
          <w:wAfter w:w="11" w:type="pct"/>
          <w:trHeight w:val="680"/>
          <w:jc w:val="center"/>
        </w:trPr>
        <w:tc>
          <w:tcPr>
            <w:tcW w:w="1249" w:type="pct"/>
            <w:tcBorders>
              <w:top w:val="single" w:sz="6" w:space="0" w:color="auto"/>
              <w:left w:val="single" w:sz="12" w:space="0" w:color="auto"/>
            </w:tcBorders>
            <w:shd w:val="clear" w:color="auto" w:fill="B6DDE8"/>
            <w:vAlign w:val="center"/>
          </w:tcPr>
          <w:p w14:paraId="2D1DEDB8" w14:textId="77777777" w:rsidR="003E0CE4" w:rsidRPr="003E0CE4" w:rsidRDefault="003E0CE4" w:rsidP="003E0CE4">
            <w:pPr>
              <w:spacing w:before="120" w:after="120"/>
              <w:jc w:val="center"/>
              <w:rPr>
                <w:rFonts w:cs="Arial"/>
                <w:color w:val="FF0000"/>
                <w:sz w:val="20"/>
                <w:szCs w:val="20"/>
              </w:rPr>
            </w:pPr>
            <w:r w:rsidRPr="003E0CE4">
              <w:rPr>
                <w:rFonts w:cs="Arial"/>
                <w:color w:val="FF0000"/>
                <w:sz w:val="20"/>
                <w:szCs w:val="20"/>
              </w:rPr>
              <w:t>Typ/typy projektów przewidziane do realizacji w ramach konkursu</w:t>
            </w:r>
          </w:p>
        </w:tc>
        <w:tc>
          <w:tcPr>
            <w:tcW w:w="3740" w:type="pct"/>
            <w:gridSpan w:val="19"/>
            <w:tcBorders>
              <w:top w:val="single" w:sz="6" w:space="0" w:color="auto"/>
              <w:bottom w:val="single" w:sz="6" w:space="0" w:color="auto"/>
              <w:right w:val="single" w:sz="12" w:space="0" w:color="auto"/>
            </w:tcBorders>
            <w:vAlign w:val="center"/>
          </w:tcPr>
          <w:p w14:paraId="70357379" w14:textId="77777777" w:rsidR="003E0CE4" w:rsidRPr="003E0CE4" w:rsidRDefault="003E0CE4" w:rsidP="003E0CE4">
            <w:pPr>
              <w:spacing w:before="120" w:after="120"/>
              <w:jc w:val="both"/>
              <w:rPr>
                <w:rFonts w:cs="Arial"/>
                <w:color w:val="FF0000"/>
                <w:sz w:val="20"/>
                <w:szCs w:val="20"/>
              </w:rPr>
            </w:pPr>
            <w:r w:rsidRPr="003E0CE4">
              <w:rPr>
                <w:rFonts w:cs="Arial"/>
                <w:color w:val="FF0000"/>
                <w:sz w:val="20"/>
                <w:szCs w:val="20"/>
              </w:rPr>
              <w:t xml:space="preserve">Działania </w:t>
            </w:r>
            <w:proofErr w:type="spellStart"/>
            <w:r w:rsidRPr="003E0CE4">
              <w:rPr>
                <w:rFonts w:cs="Arial"/>
                <w:color w:val="FF0000"/>
                <w:sz w:val="20"/>
                <w:szCs w:val="20"/>
              </w:rPr>
              <w:t>rzecznicze</w:t>
            </w:r>
            <w:proofErr w:type="spellEnd"/>
            <w:r w:rsidRPr="003E0CE4">
              <w:rPr>
                <w:rFonts w:cs="Arial"/>
                <w:color w:val="FF0000"/>
                <w:sz w:val="20"/>
                <w:szCs w:val="20"/>
              </w:rPr>
              <w:t xml:space="preserve"> i doradztwo na poziomie regionalnym i ponadregionalnym w zakresie spójności polityk publicznych w obszarze ekonomii społecznej oraz współpraca w tym zakresie z ROPS, m.in. opracowywanie rekomendacji i wytycznych.</w:t>
            </w:r>
          </w:p>
        </w:tc>
      </w:tr>
      <w:tr w:rsidR="003E0CE4" w:rsidRPr="003E0CE4" w14:paraId="19794E9F" w14:textId="77777777" w:rsidTr="003C5E17">
        <w:trPr>
          <w:gridAfter w:val="1"/>
          <w:wAfter w:w="11" w:type="pct"/>
          <w:trHeight w:val="567"/>
          <w:jc w:val="center"/>
        </w:trPr>
        <w:tc>
          <w:tcPr>
            <w:tcW w:w="4989"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6F4732EB" w14:textId="77777777" w:rsidR="003E0CE4" w:rsidRPr="003E0CE4" w:rsidRDefault="003E0CE4" w:rsidP="003E0CE4">
            <w:pPr>
              <w:spacing w:before="120" w:after="120"/>
              <w:ind w:left="57"/>
              <w:jc w:val="center"/>
              <w:rPr>
                <w:rFonts w:cs="Arial"/>
                <w:color w:val="FF0000"/>
                <w:sz w:val="20"/>
                <w:szCs w:val="20"/>
              </w:rPr>
            </w:pPr>
            <w:r w:rsidRPr="003E0CE4">
              <w:rPr>
                <w:rFonts w:cs="Arial"/>
                <w:b/>
                <w:color w:val="FF0000"/>
                <w:sz w:val="20"/>
                <w:szCs w:val="20"/>
              </w:rPr>
              <w:lastRenderedPageBreak/>
              <w:t>ZAKŁADANE EFEKTY KONKURSU WYRAŻONE WSKAŹNIKAMI (W PODZIALE NA PŁEĆ I OGÓŁEM)</w:t>
            </w:r>
          </w:p>
        </w:tc>
      </w:tr>
      <w:tr w:rsidR="003E0CE4" w:rsidRPr="003E0CE4" w14:paraId="2347C9B3" w14:textId="77777777" w:rsidTr="003C5E17">
        <w:trPr>
          <w:gridAfter w:val="1"/>
          <w:wAfter w:w="11" w:type="pct"/>
          <w:trHeight w:val="567"/>
          <w:jc w:val="center"/>
        </w:trPr>
        <w:tc>
          <w:tcPr>
            <w:tcW w:w="4989"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5DC9D6F1"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WSKAŹNIKI REZULTATU</w:t>
            </w:r>
          </w:p>
        </w:tc>
      </w:tr>
      <w:tr w:rsidR="003E0CE4" w:rsidRPr="003E0CE4" w14:paraId="3B7ECD81" w14:textId="77777777" w:rsidTr="003C5E17">
        <w:trPr>
          <w:gridAfter w:val="1"/>
          <w:wAfter w:w="11" w:type="pct"/>
          <w:trHeight w:val="567"/>
          <w:jc w:val="center"/>
        </w:trPr>
        <w:tc>
          <w:tcPr>
            <w:tcW w:w="2897" w:type="pct"/>
            <w:gridSpan w:val="9"/>
            <w:vMerge w:val="restart"/>
            <w:tcBorders>
              <w:top w:val="single" w:sz="12" w:space="0" w:color="auto"/>
              <w:left w:val="single" w:sz="12" w:space="0" w:color="auto"/>
              <w:right w:val="single" w:sz="6" w:space="0" w:color="auto"/>
            </w:tcBorders>
            <w:shd w:val="clear" w:color="auto" w:fill="B6DDE8"/>
            <w:vAlign w:val="center"/>
          </w:tcPr>
          <w:p w14:paraId="14118BF5"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Nazwa wskaźnika</w:t>
            </w:r>
          </w:p>
        </w:tc>
        <w:tc>
          <w:tcPr>
            <w:tcW w:w="2092"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0032E4C3"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Wartość docelowa wskaźnika</w:t>
            </w:r>
          </w:p>
        </w:tc>
      </w:tr>
      <w:tr w:rsidR="003E0CE4" w:rsidRPr="003E0CE4" w14:paraId="403363C8" w14:textId="77777777" w:rsidTr="003C5E17">
        <w:trPr>
          <w:gridAfter w:val="1"/>
          <w:wAfter w:w="11" w:type="pct"/>
          <w:trHeight w:val="567"/>
          <w:jc w:val="center"/>
        </w:trPr>
        <w:tc>
          <w:tcPr>
            <w:tcW w:w="2897" w:type="pct"/>
            <w:gridSpan w:val="9"/>
            <w:vMerge/>
            <w:tcBorders>
              <w:left w:val="single" w:sz="12" w:space="0" w:color="auto"/>
              <w:right w:val="single" w:sz="6" w:space="0" w:color="auto"/>
            </w:tcBorders>
            <w:shd w:val="clear" w:color="auto" w:fill="B6DDE8"/>
            <w:vAlign w:val="center"/>
          </w:tcPr>
          <w:p w14:paraId="0A9E9E57" w14:textId="77777777" w:rsidR="003E0CE4" w:rsidRPr="003E0CE4" w:rsidRDefault="003E0CE4" w:rsidP="003E0CE4">
            <w:pPr>
              <w:spacing w:before="120" w:after="120"/>
              <w:ind w:left="57"/>
              <w:jc w:val="center"/>
              <w:rPr>
                <w:rFonts w:cs="Arial"/>
                <w:color w:val="FF0000"/>
                <w:sz w:val="20"/>
                <w:szCs w:val="20"/>
              </w:rPr>
            </w:pPr>
          </w:p>
        </w:tc>
        <w:tc>
          <w:tcPr>
            <w:tcW w:w="1360"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022D349E"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W podziale na:</w:t>
            </w:r>
          </w:p>
        </w:tc>
        <w:tc>
          <w:tcPr>
            <w:tcW w:w="732" w:type="pct"/>
            <w:gridSpan w:val="4"/>
            <w:vMerge w:val="restart"/>
            <w:tcBorders>
              <w:top w:val="single" w:sz="4" w:space="0" w:color="auto"/>
              <w:left w:val="single" w:sz="4" w:space="0" w:color="auto"/>
              <w:right w:val="single" w:sz="12" w:space="0" w:color="auto"/>
            </w:tcBorders>
            <w:shd w:val="clear" w:color="auto" w:fill="B6DDE8"/>
            <w:vAlign w:val="center"/>
          </w:tcPr>
          <w:p w14:paraId="1B48500B"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Ogółem w konkursie</w:t>
            </w:r>
          </w:p>
        </w:tc>
      </w:tr>
      <w:tr w:rsidR="003E0CE4" w:rsidRPr="003E0CE4" w14:paraId="6C2DDF6A" w14:textId="77777777" w:rsidTr="003C5E17">
        <w:trPr>
          <w:gridAfter w:val="1"/>
          <w:wAfter w:w="11" w:type="pct"/>
          <w:trHeight w:val="508"/>
          <w:jc w:val="center"/>
        </w:trPr>
        <w:tc>
          <w:tcPr>
            <w:tcW w:w="2897" w:type="pct"/>
            <w:gridSpan w:val="9"/>
            <w:vMerge/>
            <w:tcBorders>
              <w:left w:val="single" w:sz="12" w:space="0" w:color="auto"/>
              <w:bottom w:val="single" w:sz="6" w:space="0" w:color="auto"/>
              <w:right w:val="single" w:sz="6" w:space="0" w:color="auto"/>
            </w:tcBorders>
            <w:shd w:val="clear" w:color="auto" w:fill="B6DDE8"/>
            <w:vAlign w:val="center"/>
          </w:tcPr>
          <w:p w14:paraId="0E87B977" w14:textId="77777777" w:rsidR="003E0CE4" w:rsidRPr="003E0CE4" w:rsidRDefault="003E0CE4" w:rsidP="003E0CE4">
            <w:pPr>
              <w:spacing w:before="120" w:after="120"/>
              <w:ind w:left="57"/>
              <w:jc w:val="center"/>
              <w:rPr>
                <w:rFonts w:cs="Arial"/>
                <w:color w:val="FF0000"/>
                <w:sz w:val="20"/>
                <w:szCs w:val="20"/>
              </w:rPr>
            </w:pPr>
          </w:p>
        </w:tc>
        <w:tc>
          <w:tcPr>
            <w:tcW w:w="717"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07E2BA7D"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Kobiety</w:t>
            </w:r>
          </w:p>
        </w:tc>
        <w:tc>
          <w:tcPr>
            <w:tcW w:w="643"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14:paraId="2018FFFD"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Mężczyzn</w:t>
            </w:r>
          </w:p>
        </w:tc>
        <w:tc>
          <w:tcPr>
            <w:tcW w:w="732" w:type="pct"/>
            <w:gridSpan w:val="4"/>
            <w:vMerge/>
            <w:tcBorders>
              <w:left w:val="single" w:sz="4" w:space="0" w:color="auto"/>
              <w:bottom w:val="single" w:sz="6" w:space="0" w:color="auto"/>
              <w:right w:val="single" w:sz="12" w:space="0" w:color="auto"/>
            </w:tcBorders>
            <w:shd w:val="clear" w:color="auto" w:fill="B6DDE8"/>
            <w:vAlign w:val="center"/>
          </w:tcPr>
          <w:p w14:paraId="7A2157AF" w14:textId="77777777" w:rsidR="003E0CE4" w:rsidRPr="003E0CE4" w:rsidRDefault="003E0CE4" w:rsidP="003E0CE4">
            <w:pPr>
              <w:spacing w:before="120" w:after="120"/>
              <w:ind w:left="57"/>
              <w:jc w:val="center"/>
              <w:rPr>
                <w:rFonts w:cs="Arial"/>
                <w:color w:val="FF0000"/>
                <w:sz w:val="20"/>
                <w:szCs w:val="20"/>
              </w:rPr>
            </w:pPr>
          </w:p>
        </w:tc>
      </w:tr>
      <w:tr w:rsidR="003E0CE4" w:rsidRPr="003E0CE4" w14:paraId="04F45986" w14:textId="77777777" w:rsidTr="003C5E17">
        <w:trPr>
          <w:gridAfter w:val="1"/>
          <w:wAfter w:w="11" w:type="pct"/>
          <w:trHeight w:val="567"/>
          <w:jc w:val="center"/>
        </w:trPr>
        <w:tc>
          <w:tcPr>
            <w:tcW w:w="289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36E0D5AD" w14:textId="77777777" w:rsidR="003E0CE4" w:rsidRPr="003E0CE4" w:rsidRDefault="003E0CE4" w:rsidP="003E0CE4">
            <w:pPr>
              <w:jc w:val="both"/>
              <w:rPr>
                <w:rFonts w:cs="Arial"/>
                <w:color w:val="FF0000"/>
                <w:sz w:val="20"/>
                <w:szCs w:val="20"/>
              </w:rPr>
            </w:pPr>
          </w:p>
        </w:tc>
        <w:tc>
          <w:tcPr>
            <w:tcW w:w="717"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6A72248A" w14:textId="77777777" w:rsidR="003E0CE4" w:rsidRPr="003E0CE4" w:rsidRDefault="003E0CE4" w:rsidP="003E0CE4">
            <w:pPr>
              <w:spacing w:before="120" w:after="120"/>
              <w:ind w:left="57"/>
              <w:jc w:val="center"/>
              <w:rPr>
                <w:rFonts w:cs="Arial"/>
                <w:color w:val="FF0000"/>
                <w:sz w:val="20"/>
                <w:szCs w:val="20"/>
              </w:rPr>
            </w:pPr>
          </w:p>
        </w:tc>
        <w:tc>
          <w:tcPr>
            <w:tcW w:w="643"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37F0A20B" w14:textId="77777777" w:rsidR="003E0CE4" w:rsidRPr="003E0CE4" w:rsidRDefault="003E0CE4" w:rsidP="003E0CE4">
            <w:pPr>
              <w:spacing w:before="120" w:after="120"/>
              <w:ind w:left="57"/>
              <w:jc w:val="center"/>
              <w:rPr>
                <w:rFonts w:cs="Arial"/>
                <w:color w:val="FF0000"/>
                <w:sz w:val="20"/>
                <w:szCs w:val="20"/>
              </w:rPr>
            </w:pPr>
          </w:p>
        </w:tc>
        <w:tc>
          <w:tcPr>
            <w:tcW w:w="7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258546A8" w14:textId="77777777" w:rsidR="003E0CE4" w:rsidRPr="003E0CE4" w:rsidRDefault="003E0CE4" w:rsidP="003E0CE4">
            <w:pPr>
              <w:spacing w:before="120" w:after="120"/>
              <w:ind w:left="57"/>
              <w:jc w:val="center"/>
              <w:rPr>
                <w:rFonts w:cs="Arial"/>
                <w:color w:val="FF0000"/>
                <w:sz w:val="20"/>
                <w:szCs w:val="20"/>
              </w:rPr>
            </w:pPr>
          </w:p>
        </w:tc>
      </w:tr>
      <w:tr w:rsidR="003E0CE4" w:rsidRPr="003E0CE4" w14:paraId="0708F8E0" w14:textId="77777777" w:rsidTr="003C5E17">
        <w:trPr>
          <w:gridAfter w:val="1"/>
          <w:wAfter w:w="11" w:type="pct"/>
          <w:trHeight w:val="567"/>
          <w:jc w:val="center"/>
        </w:trPr>
        <w:tc>
          <w:tcPr>
            <w:tcW w:w="4989"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2D1B2FE4" w14:textId="77777777" w:rsidR="003E0CE4" w:rsidRPr="003E0CE4" w:rsidRDefault="003E0CE4" w:rsidP="003E0CE4">
            <w:pPr>
              <w:spacing w:before="120" w:after="120"/>
              <w:ind w:left="57"/>
              <w:jc w:val="center"/>
              <w:rPr>
                <w:rFonts w:cs="Arial"/>
                <w:b/>
                <w:color w:val="FF0000"/>
                <w:sz w:val="20"/>
                <w:szCs w:val="20"/>
                <w:vertAlign w:val="superscript"/>
              </w:rPr>
            </w:pPr>
            <w:r w:rsidRPr="003E0CE4">
              <w:rPr>
                <w:rFonts w:cs="Arial"/>
                <w:b/>
                <w:color w:val="FF0000"/>
                <w:sz w:val="20"/>
                <w:szCs w:val="20"/>
              </w:rPr>
              <w:t>WSKAŹNIKI PRODUKTU</w:t>
            </w:r>
          </w:p>
        </w:tc>
      </w:tr>
      <w:tr w:rsidR="003E0CE4" w:rsidRPr="003E0CE4" w14:paraId="4E4486C1" w14:textId="77777777" w:rsidTr="003C5E17">
        <w:trPr>
          <w:gridAfter w:val="1"/>
          <w:wAfter w:w="11" w:type="pct"/>
          <w:trHeight w:val="567"/>
          <w:jc w:val="center"/>
        </w:trPr>
        <w:tc>
          <w:tcPr>
            <w:tcW w:w="2897" w:type="pct"/>
            <w:gridSpan w:val="9"/>
            <w:vMerge w:val="restart"/>
            <w:tcBorders>
              <w:top w:val="single" w:sz="12" w:space="0" w:color="auto"/>
              <w:left w:val="single" w:sz="12" w:space="0" w:color="auto"/>
              <w:right w:val="single" w:sz="6" w:space="0" w:color="auto"/>
            </w:tcBorders>
            <w:shd w:val="clear" w:color="auto" w:fill="B6DDE8"/>
            <w:vAlign w:val="center"/>
          </w:tcPr>
          <w:p w14:paraId="7E4061F1"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Nazwa wskaźnika</w:t>
            </w:r>
          </w:p>
        </w:tc>
        <w:tc>
          <w:tcPr>
            <w:tcW w:w="2092"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06FA6014" w14:textId="77777777" w:rsidR="003E0CE4" w:rsidRPr="003E0CE4" w:rsidRDefault="003E0CE4" w:rsidP="003E0CE4">
            <w:pPr>
              <w:spacing w:before="120" w:after="120"/>
              <w:ind w:left="57"/>
              <w:jc w:val="center"/>
              <w:rPr>
                <w:rFonts w:cs="Arial"/>
                <w:b/>
                <w:color w:val="FF0000"/>
                <w:sz w:val="20"/>
                <w:szCs w:val="20"/>
              </w:rPr>
            </w:pPr>
            <w:r w:rsidRPr="003E0CE4">
              <w:rPr>
                <w:rFonts w:cs="Arial"/>
                <w:b/>
                <w:color w:val="FF0000"/>
                <w:sz w:val="20"/>
                <w:szCs w:val="20"/>
              </w:rPr>
              <w:t>Wartość docelowa wskaźnika</w:t>
            </w:r>
          </w:p>
        </w:tc>
      </w:tr>
      <w:tr w:rsidR="003E0CE4" w:rsidRPr="003E0CE4" w14:paraId="7F93F2C6" w14:textId="77777777" w:rsidTr="003C5E17">
        <w:trPr>
          <w:gridAfter w:val="1"/>
          <w:wAfter w:w="11" w:type="pct"/>
          <w:trHeight w:val="567"/>
          <w:jc w:val="center"/>
        </w:trPr>
        <w:tc>
          <w:tcPr>
            <w:tcW w:w="2897" w:type="pct"/>
            <w:gridSpan w:val="9"/>
            <w:vMerge/>
            <w:tcBorders>
              <w:left w:val="single" w:sz="12" w:space="0" w:color="auto"/>
              <w:right w:val="single" w:sz="6" w:space="0" w:color="auto"/>
            </w:tcBorders>
            <w:shd w:val="clear" w:color="auto" w:fill="B6DDE8"/>
            <w:vAlign w:val="center"/>
          </w:tcPr>
          <w:p w14:paraId="35F26963" w14:textId="77777777" w:rsidR="003E0CE4" w:rsidRPr="003E0CE4" w:rsidRDefault="003E0CE4" w:rsidP="003E0CE4">
            <w:pPr>
              <w:spacing w:before="120" w:after="120"/>
              <w:ind w:left="57"/>
              <w:jc w:val="center"/>
              <w:rPr>
                <w:rFonts w:cs="Arial"/>
                <w:b/>
                <w:color w:val="FF0000"/>
                <w:sz w:val="20"/>
                <w:szCs w:val="20"/>
              </w:rPr>
            </w:pPr>
          </w:p>
        </w:tc>
        <w:tc>
          <w:tcPr>
            <w:tcW w:w="1360"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2FC1DB8C"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W podziale na:</w:t>
            </w:r>
          </w:p>
        </w:tc>
        <w:tc>
          <w:tcPr>
            <w:tcW w:w="732" w:type="pct"/>
            <w:gridSpan w:val="4"/>
            <w:vMerge w:val="restart"/>
            <w:tcBorders>
              <w:top w:val="single" w:sz="4" w:space="0" w:color="auto"/>
              <w:left w:val="single" w:sz="4" w:space="0" w:color="auto"/>
              <w:right w:val="single" w:sz="12" w:space="0" w:color="auto"/>
            </w:tcBorders>
            <w:shd w:val="clear" w:color="auto" w:fill="B6DDE8"/>
            <w:vAlign w:val="center"/>
          </w:tcPr>
          <w:p w14:paraId="3B1068DE" w14:textId="77777777" w:rsidR="003E0CE4" w:rsidRPr="003E0CE4" w:rsidRDefault="003E0CE4" w:rsidP="003E0CE4">
            <w:pPr>
              <w:spacing w:before="120" w:after="120"/>
              <w:ind w:left="57"/>
              <w:jc w:val="center"/>
              <w:rPr>
                <w:rFonts w:cs="Arial"/>
                <w:b/>
                <w:color w:val="FF0000"/>
                <w:sz w:val="20"/>
                <w:szCs w:val="20"/>
              </w:rPr>
            </w:pPr>
            <w:r w:rsidRPr="003E0CE4">
              <w:rPr>
                <w:rFonts w:cs="Arial"/>
                <w:color w:val="FF0000"/>
                <w:sz w:val="20"/>
                <w:szCs w:val="20"/>
              </w:rPr>
              <w:t>Ogółem w konkursie</w:t>
            </w:r>
          </w:p>
        </w:tc>
      </w:tr>
      <w:tr w:rsidR="003E0CE4" w:rsidRPr="003E0CE4" w14:paraId="649D9FCA" w14:textId="77777777" w:rsidTr="003C5E17">
        <w:trPr>
          <w:gridAfter w:val="1"/>
          <w:wAfter w:w="11" w:type="pct"/>
          <w:trHeight w:val="567"/>
          <w:jc w:val="center"/>
        </w:trPr>
        <w:tc>
          <w:tcPr>
            <w:tcW w:w="2897" w:type="pct"/>
            <w:gridSpan w:val="9"/>
            <w:vMerge/>
            <w:tcBorders>
              <w:left w:val="single" w:sz="12" w:space="0" w:color="auto"/>
              <w:bottom w:val="single" w:sz="6" w:space="0" w:color="auto"/>
              <w:right w:val="single" w:sz="6" w:space="0" w:color="auto"/>
            </w:tcBorders>
            <w:shd w:val="clear" w:color="auto" w:fill="B6DDE8"/>
            <w:vAlign w:val="center"/>
          </w:tcPr>
          <w:p w14:paraId="69D585DF" w14:textId="77777777" w:rsidR="003E0CE4" w:rsidRPr="003E0CE4" w:rsidRDefault="003E0CE4" w:rsidP="003E0CE4">
            <w:pPr>
              <w:spacing w:before="120" w:after="120"/>
              <w:ind w:left="57"/>
              <w:jc w:val="center"/>
              <w:rPr>
                <w:rFonts w:cs="Arial"/>
                <w:b/>
                <w:color w:val="FF0000"/>
                <w:sz w:val="20"/>
                <w:szCs w:val="20"/>
              </w:rPr>
            </w:pPr>
          </w:p>
        </w:tc>
        <w:tc>
          <w:tcPr>
            <w:tcW w:w="717"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3F7DA43D"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Kobiety</w:t>
            </w:r>
          </w:p>
        </w:tc>
        <w:tc>
          <w:tcPr>
            <w:tcW w:w="643"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14:paraId="52128509" w14:textId="77777777" w:rsidR="003E0CE4" w:rsidRPr="003E0CE4" w:rsidRDefault="003E0CE4" w:rsidP="003E0CE4">
            <w:pPr>
              <w:spacing w:before="120" w:after="120"/>
              <w:ind w:left="57"/>
              <w:jc w:val="center"/>
              <w:rPr>
                <w:rFonts w:cs="Arial"/>
                <w:color w:val="FF0000"/>
                <w:sz w:val="20"/>
                <w:szCs w:val="20"/>
              </w:rPr>
            </w:pPr>
            <w:r w:rsidRPr="003E0CE4">
              <w:rPr>
                <w:rFonts w:cs="Arial"/>
                <w:color w:val="FF0000"/>
                <w:sz w:val="20"/>
                <w:szCs w:val="20"/>
              </w:rPr>
              <w:t>Mężczyzn</w:t>
            </w:r>
          </w:p>
        </w:tc>
        <w:tc>
          <w:tcPr>
            <w:tcW w:w="732" w:type="pct"/>
            <w:gridSpan w:val="4"/>
            <w:vMerge/>
            <w:tcBorders>
              <w:left w:val="single" w:sz="4" w:space="0" w:color="auto"/>
              <w:bottom w:val="single" w:sz="6" w:space="0" w:color="auto"/>
              <w:right w:val="single" w:sz="12" w:space="0" w:color="auto"/>
            </w:tcBorders>
            <w:shd w:val="clear" w:color="auto" w:fill="B6DDE8"/>
            <w:vAlign w:val="center"/>
          </w:tcPr>
          <w:p w14:paraId="2B86920C" w14:textId="77777777" w:rsidR="003E0CE4" w:rsidRPr="003E0CE4" w:rsidRDefault="003E0CE4" w:rsidP="003E0CE4">
            <w:pPr>
              <w:spacing w:before="120" w:after="120"/>
              <w:ind w:left="57"/>
              <w:jc w:val="center"/>
              <w:rPr>
                <w:rFonts w:cs="Arial"/>
                <w:b/>
                <w:color w:val="FF0000"/>
                <w:sz w:val="20"/>
                <w:szCs w:val="20"/>
              </w:rPr>
            </w:pPr>
          </w:p>
        </w:tc>
      </w:tr>
      <w:tr w:rsidR="003E0CE4" w:rsidRPr="003E0CE4" w14:paraId="16EC4BB6" w14:textId="77777777" w:rsidTr="003C5E17">
        <w:trPr>
          <w:gridAfter w:val="1"/>
          <w:wAfter w:w="11" w:type="pct"/>
          <w:trHeight w:val="567"/>
          <w:jc w:val="center"/>
        </w:trPr>
        <w:tc>
          <w:tcPr>
            <w:tcW w:w="289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0E07E286" w14:textId="77777777" w:rsidR="003E0CE4" w:rsidRPr="003E0CE4" w:rsidRDefault="003E0CE4" w:rsidP="003E0CE4">
            <w:pPr>
              <w:spacing w:before="120" w:after="120"/>
              <w:jc w:val="both"/>
              <w:rPr>
                <w:rFonts w:cs="Arial"/>
                <w:color w:val="FF0000"/>
                <w:sz w:val="20"/>
                <w:szCs w:val="20"/>
              </w:rPr>
            </w:pPr>
          </w:p>
        </w:tc>
        <w:tc>
          <w:tcPr>
            <w:tcW w:w="717"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5F89F5DC" w14:textId="77777777" w:rsidR="003E0CE4" w:rsidRPr="003E0CE4" w:rsidRDefault="003E0CE4" w:rsidP="003E0CE4">
            <w:pPr>
              <w:spacing w:before="120" w:after="120"/>
              <w:ind w:left="57"/>
              <w:jc w:val="right"/>
              <w:rPr>
                <w:rFonts w:cs="Arial"/>
                <w:b/>
                <w:color w:val="FF0000"/>
                <w:sz w:val="20"/>
                <w:szCs w:val="20"/>
              </w:rPr>
            </w:pPr>
          </w:p>
        </w:tc>
        <w:tc>
          <w:tcPr>
            <w:tcW w:w="643"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AA9E831" w14:textId="77777777" w:rsidR="003E0CE4" w:rsidRPr="003E0CE4" w:rsidRDefault="003E0CE4" w:rsidP="003E0CE4">
            <w:pPr>
              <w:spacing w:before="120" w:after="120"/>
              <w:ind w:left="57"/>
              <w:jc w:val="right"/>
              <w:rPr>
                <w:rFonts w:cs="Arial"/>
                <w:b/>
                <w:color w:val="FF0000"/>
                <w:sz w:val="20"/>
                <w:szCs w:val="20"/>
              </w:rPr>
            </w:pPr>
          </w:p>
        </w:tc>
        <w:tc>
          <w:tcPr>
            <w:tcW w:w="7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733D6F86" w14:textId="77777777" w:rsidR="003E0CE4" w:rsidRPr="003E0CE4" w:rsidRDefault="003E0CE4" w:rsidP="003E0CE4">
            <w:pPr>
              <w:spacing w:before="120" w:after="120"/>
              <w:ind w:left="57"/>
              <w:jc w:val="center"/>
              <w:rPr>
                <w:rFonts w:cs="Arial"/>
                <w:color w:val="FF0000"/>
                <w:sz w:val="20"/>
                <w:szCs w:val="20"/>
              </w:rPr>
            </w:pPr>
          </w:p>
        </w:tc>
      </w:tr>
      <w:tr w:rsidR="003E0CE4" w:rsidRPr="003E0CE4" w14:paraId="476A70AB" w14:textId="77777777" w:rsidTr="003C5E17">
        <w:trPr>
          <w:gridAfter w:val="1"/>
          <w:wAfter w:w="11" w:type="pct"/>
          <w:jc w:val="center"/>
        </w:trPr>
        <w:tc>
          <w:tcPr>
            <w:tcW w:w="4989"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02214B7B" w14:textId="77777777" w:rsidR="003E0CE4" w:rsidRPr="003E0CE4" w:rsidRDefault="003E0CE4" w:rsidP="003E0CE4">
            <w:pPr>
              <w:spacing w:before="120" w:after="120"/>
              <w:ind w:left="57"/>
              <w:jc w:val="center"/>
              <w:rPr>
                <w:rFonts w:cs="Arial"/>
                <w:b/>
                <w:color w:val="FF0000"/>
                <w:sz w:val="20"/>
                <w:szCs w:val="20"/>
                <w:highlight w:val="yellow"/>
              </w:rPr>
            </w:pPr>
            <w:r w:rsidRPr="003E0CE4">
              <w:rPr>
                <w:rFonts w:cs="Arial"/>
                <w:b/>
                <w:color w:val="FF0000"/>
                <w:sz w:val="20"/>
                <w:szCs w:val="20"/>
                <w:highlight w:val="yellow"/>
              </w:rPr>
              <w:t>SZCZEGÓŁOWE KRYTERIA WYBORU PROJEKTÓW</w:t>
            </w:r>
          </w:p>
          <w:p w14:paraId="5259504D" w14:textId="77777777" w:rsidR="003E0CE4" w:rsidRPr="003E0CE4" w:rsidRDefault="003E0CE4" w:rsidP="003E0CE4">
            <w:pPr>
              <w:spacing w:before="120" w:after="120"/>
              <w:ind w:left="57"/>
              <w:jc w:val="center"/>
              <w:rPr>
                <w:rFonts w:cs="Arial"/>
                <w:b/>
                <w:color w:val="FF0000"/>
                <w:sz w:val="20"/>
                <w:szCs w:val="20"/>
              </w:rPr>
            </w:pPr>
            <w:r w:rsidRPr="003E0CE4">
              <w:rPr>
                <w:rFonts w:cs="Arial"/>
                <w:b/>
                <w:i/>
                <w:color w:val="FF0000"/>
                <w:sz w:val="20"/>
                <w:szCs w:val="20"/>
                <w:highlight w:val="yellow"/>
              </w:rPr>
              <w:t>Kryteria wyboru projektów zostaną doprecyzowane na późniejszym etapie prac.</w:t>
            </w:r>
          </w:p>
        </w:tc>
      </w:tr>
    </w:tbl>
    <w:p w14:paraId="4E17D294" w14:textId="77777777" w:rsidR="003E0CE4" w:rsidRPr="003E0CE4" w:rsidRDefault="003E0CE4" w:rsidP="003E0CE4">
      <w:pPr>
        <w:spacing w:after="0"/>
        <w:rPr>
          <w:rFonts w:ascii="Arial" w:hAnsi="Arial" w:cs="Arial"/>
          <w:b/>
          <w:sz w:val="18"/>
          <w:szCs w:val="18"/>
        </w:rPr>
      </w:pPr>
    </w:p>
    <w:tbl>
      <w:tblPr>
        <w:tblW w:w="9924" w:type="dxa"/>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17"/>
        <w:gridCol w:w="351"/>
        <w:gridCol w:w="215"/>
        <w:gridCol w:w="283"/>
        <w:gridCol w:w="428"/>
        <w:gridCol w:w="562"/>
        <w:gridCol w:w="842"/>
        <w:gridCol w:w="10"/>
        <w:gridCol w:w="425"/>
        <w:gridCol w:w="317"/>
        <w:gridCol w:w="1094"/>
        <w:gridCol w:w="7"/>
        <w:gridCol w:w="141"/>
        <w:gridCol w:w="353"/>
        <w:gridCol w:w="72"/>
        <w:gridCol w:w="1135"/>
        <w:gridCol w:w="142"/>
        <w:gridCol w:w="246"/>
        <w:gridCol w:w="1884"/>
      </w:tblGrid>
      <w:tr w:rsidR="003E0CE4" w:rsidRPr="003E0CE4" w14:paraId="2F9C0D5A" w14:textId="77777777" w:rsidTr="003C5E17">
        <w:trPr>
          <w:trHeight w:val="351"/>
        </w:trPr>
        <w:tc>
          <w:tcPr>
            <w:tcW w:w="2694" w:type="dxa"/>
            <w:gridSpan w:val="5"/>
            <w:tcBorders>
              <w:top w:val="single" w:sz="12" w:space="0" w:color="auto"/>
              <w:bottom w:val="single" w:sz="12" w:space="0" w:color="auto"/>
            </w:tcBorders>
            <w:shd w:val="clear" w:color="auto" w:fill="CCC0D9"/>
            <w:vAlign w:val="center"/>
          </w:tcPr>
          <w:p w14:paraId="02F66444" w14:textId="77777777" w:rsidR="003E0CE4" w:rsidRPr="003E0CE4" w:rsidRDefault="003E0CE4" w:rsidP="003E0CE4">
            <w:pPr>
              <w:spacing w:after="0" w:line="240" w:lineRule="auto"/>
              <w:jc w:val="center"/>
              <w:rPr>
                <w:rFonts w:asciiTheme="minorHAnsi" w:hAnsiTheme="minorHAnsi" w:cs="Arial"/>
                <w:b/>
                <w:sz w:val="20"/>
                <w:szCs w:val="20"/>
              </w:rPr>
            </w:pPr>
            <w:r w:rsidRPr="003E0CE4">
              <w:rPr>
                <w:rFonts w:asciiTheme="minorHAnsi" w:hAnsiTheme="minorHAnsi" w:cs="Arial"/>
                <w:b/>
                <w:sz w:val="20"/>
                <w:szCs w:val="20"/>
              </w:rPr>
              <w:t>DZIAŁANIE PO WER</w:t>
            </w:r>
          </w:p>
        </w:tc>
        <w:tc>
          <w:tcPr>
            <w:tcW w:w="7230" w:type="dxa"/>
            <w:gridSpan w:val="14"/>
            <w:tcBorders>
              <w:top w:val="single" w:sz="12" w:space="0" w:color="auto"/>
              <w:bottom w:val="single" w:sz="12" w:space="0" w:color="auto"/>
            </w:tcBorders>
            <w:shd w:val="clear" w:color="auto" w:fill="FFFFFF"/>
            <w:vAlign w:val="center"/>
          </w:tcPr>
          <w:p w14:paraId="417138C7" w14:textId="77777777" w:rsidR="003E0CE4" w:rsidRPr="003E0CE4" w:rsidRDefault="003E0CE4" w:rsidP="003E0CE4">
            <w:pPr>
              <w:spacing w:before="120" w:after="120"/>
              <w:rPr>
                <w:rFonts w:asciiTheme="minorHAnsi" w:hAnsiTheme="minorHAnsi" w:cs="Arial"/>
                <w:b/>
                <w:sz w:val="20"/>
                <w:szCs w:val="20"/>
              </w:rPr>
            </w:pPr>
            <w:r w:rsidRPr="003E0CE4">
              <w:rPr>
                <w:rFonts w:asciiTheme="minorHAnsi" w:hAnsiTheme="minorHAnsi" w:cs="Arial"/>
                <w:b/>
                <w:sz w:val="20"/>
                <w:szCs w:val="20"/>
              </w:rPr>
              <w:t>2.9 Rozwój ekonomii społecznej</w:t>
            </w:r>
          </w:p>
        </w:tc>
      </w:tr>
      <w:tr w:rsidR="003E0CE4" w:rsidRPr="003E0CE4" w14:paraId="25063E6B" w14:textId="77777777" w:rsidTr="003C5E17">
        <w:trPr>
          <w:trHeight w:val="351"/>
        </w:trPr>
        <w:tc>
          <w:tcPr>
            <w:tcW w:w="9924" w:type="dxa"/>
            <w:gridSpan w:val="19"/>
            <w:tcBorders>
              <w:top w:val="single" w:sz="12" w:space="0" w:color="auto"/>
              <w:bottom w:val="single" w:sz="12" w:space="0" w:color="auto"/>
            </w:tcBorders>
            <w:shd w:val="clear" w:color="auto" w:fill="CCC0D9"/>
            <w:vAlign w:val="center"/>
          </w:tcPr>
          <w:p w14:paraId="10B9051F"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FISZKA PROJEKTU POZAKONKURSOWEGO KONCEPCYJNEGO</w:t>
            </w:r>
          </w:p>
        </w:tc>
      </w:tr>
      <w:tr w:rsidR="003E0CE4" w:rsidRPr="003E0CE4" w14:paraId="2D690518" w14:textId="77777777" w:rsidTr="003C5E17">
        <w:trPr>
          <w:trHeight w:val="351"/>
        </w:trPr>
        <w:tc>
          <w:tcPr>
            <w:tcW w:w="9924" w:type="dxa"/>
            <w:gridSpan w:val="19"/>
            <w:tcBorders>
              <w:top w:val="single" w:sz="12" w:space="0" w:color="auto"/>
              <w:bottom w:val="single" w:sz="2" w:space="0" w:color="auto"/>
            </w:tcBorders>
            <w:shd w:val="clear" w:color="auto" w:fill="CCC0D9"/>
            <w:vAlign w:val="center"/>
          </w:tcPr>
          <w:p w14:paraId="7B9565A2"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PODSTAWOWE INFORMACJE O PROJEKCIE</w:t>
            </w:r>
          </w:p>
        </w:tc>
      </w:tr>
      <w:tr w:rsidR="003E0CE4" w:rsidRPr="003E0CE4" w14:paraId="02B3F10D" w14:textId="77777777" w:rsidTr="003C5E17">
        <w:trPr>
          <w:trHeight w:val="351"/>
        </w:trPr>
        <w:tc>
          <w:tcPr>
            <w:tcW w:w="2266" w:type="dxa"/>
            <w:gridSpan w:val="4"/>
            <w:tcBorders>
              <w:top w:val="single" w:sz="12" w:space="0" w:color="auto"/>
              <w:bottom w:val="single" w:sz="2" w:space="0" w:color="auto"/>
            </w:tcBorders>
            <w:shd w:val="clear" w:color="auto" w:fill="CCC0D9"/>
            <w:vAlign w:val="center"/>
          </w:tcPr>
          <w:p w14:paraId="30F52C55"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Tytuł lub zakres projektu</w:t>
            </w:r>
          </w:p>
        </w:tc>
        <w:tc>
          <w:tcPr>
            <w:tcW w:w="7658" w:type="dxa"/>
            <w:gridSpan w:val="15"/>
            <w:tcBorders>
              <w:top w:val="single" w:sz="12" w:space="0" w:color="auto"/>
              <w:bottom w:val="single" w:sz="2" w:space="0" w:color="auto"/>
            </w:tcBorders>
            <w:vAlign w:val="center"/>
          </w:tcPr>
          <w:p w14:paraId="48B27EB6" w14:textId="77777777" w:rsidR="003E0CE4" w:rsidRPr="003E0CE4" w:rsidRDefault="003E0CE4" w:rsidP="003E0CE4">
            <w:pPr>
              <w:spacing w:before="120"/>
              <w:jc w:val="center"/>
              <w:rPr>
                <w:rFonts w:asciiTheme="minorHAnsi" w:hAnsiTheme="minorHAnsi" w:cs="Arial"/>
                <w:b/>
                <w:sz w:val="20"/>
                <w:szCs w:val="20"/>
              </w:rPr>
            </w:pPr>
            <w:r w:rsidRPr="003E0CE4">
              <w:rPr>
                <w:rFonts w:asciiTheme="minorHAnsi" w:hAnsiTheme="minorHAnsi" w:cs="Arial"/>
                <w:b/>
                <w:i/>
                <w:sz w:val="20"/>
                <w:szCs w:val="20"/>
              </w:rPr>
              <w:t>Zintegrowany system zapewnienia wysokiej jakości usług Ośrodków Wsparcia Ekonomii Społecznej</w:t>
            </w:r>
            <w:r w:rsidRPr="003E0CE4">
              <w:rPr>
                <w:rFonts w:asciiTheme="minorHAnsi" w:hAnsiTheme="minorHAnsi" w:cs="Arial"/>
                <w:b/>
                <w:sz w:val="20"/>
                <w:szCs w:val="20"/>
                <w:vertAlign w:val="superscript"/>
              </w:rPr>
              <w:footnoteReference w:id="22"/>
            </w:r>
          </w:p>
        </w:tc>
      </w:tr>
      <w:tr w:rsidR="003E0CE4" w:rsidRPr="003E0CE4" w14:paraId="5C659665" w14:textId="77777777" w:rsidTr="003C5E17">
        <w:trPr>
          <w:trHeight w:val="703"/>
        </w:trPr>
        <w:tc>
          <w:tcPr>
            <w:tcW w:w="2266" w:type="dxa"/>
            <w:gridSpan w:val="4"/>
            <w:tcBorders>
              <w:top w:val="single" w:sz="2" w:space="0" w:color="auto"/>
              <w:bottom w:val="single" w:sz="2" w:space="0" w:color="auto"/>
            </w:tcBorders>
            <w:shd w:val="clear" w:color="auto" w:fill="CCC0D9"/>
            <w:vAlign w:val="center"/>
          </w:tcPr>
          <w:p w14:paraId="4C332689"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Cel szczegółowy PO WER,</w:t>
            </w:r>
            <w:r w:rsidRPr="003E0CE4">
              <w:rPr>
                <w:rFonts w:asciiTheme="minorHAnsi" w:hAnsiTheme="minorHAnsi"/>
                <w:sz w:val="20"/>
                <w:szCs w:val="20"/>
              </w:rPr>
              <w:t xml:space="preserve"> </w:t>
            </w:r>
            <w:r w:rsidRPr="003E0CE4">
              <w:rPr>
                <w:rFonts w:asciiTheme="minorHAnsi" w:hAnsiTheme="minorHAnsi" w:cs="Arial"/>
                <w:sz w:val="20"/>
                <w:szCs w:val="20"/>
              </w:rPr>
              <w:t>w ramach którego projekt będzie realizowany</w:t>
            </w:r>
          </w:p>
        </w:tc>
        <w:tc>
          <w:tcPr>
            <w:tcW w:w="7658" w:type="dxa"/>
            <w:gridSpan w:val="15"/>
            <w:tcBorders>
              <w:top w:val="single" w:sz="2" w:space="0" w:color="auto"/>
              <w:bottom w:val="single" w:sz="2" w:space="0" w:color="auto"/>
            </w:tcBorders>
            <w:vAlign w:val="center"/>
          </w:tcPr>
          <w:p w14:paraId="615A330E" w14:textId="77777777" w:rsidR="003E0CE4" w:rsidRPr="003E0CE4" w:rsidRDefault="003E0CE4" w:rsidP="003E0CE4">
            <w:pPr>
              <w:jc w:val="center"/>
              <w:rPr>
                <w:rFonts w:asciiTheme="minorHAnsi" w:hAnsiTheme="minorHAnsi" w:cs="Arial"/>
                <w:sz w:val="20"/>
                <w:szCs w:val="20"/>
              </w:rPr>
            </w:pPr>
            <w:r w:rsidRPr="003E0CE4">
              <w:rPr>
                <w:rFonts w:asciiTheme="minorHAnsi" w:hAnsiTheme="minorHAnsi" w:cs="Arial"/>
                <w:sz w:val="20"/>
                <w:szCs w:val="20"/>
              </w:rPr>
              <w:t>Wzmocnienie systemu wsparcia dla podmiotów ekonomii społecznej</w:t>
            </w:r>
          </w:p>
        </w:tc>
      </w:tr>
      <w:tr w:rsidR="003E0CE4" w:rsidRPr="003E0CE4" w14:paraId="6B07D247" w14:textId="77777777" w:rsidTr="003C5E17">
        <w:trPr>
          <w:trHeight w:val="703"/>
        </w:trPr>
        <w:tc>
          <w:tcPr>
            <w:tcW w:w="2266" w:type="dxa"/>
            <w:gridSpan w:val="4"/>
            <w:tcBorders>
              <w:top w:val="single" w:sz="2" w:space="0" w:color="auto"/>
              <w:bottom w:val="single" w:sz="2" w:space="0" w:color="auto"/>
            </w:tcBorders>
            <w:shd w:val="clear" w:color="auto" w:fill="CCC0D9"/>
            <w:vAlign w:val="center"/>
          </w:tcPr>
          <w:p w14:paraId="404799A0"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Priorytet inwestycyjny</w:t>
            </w:r>
          </w:p>
        </w:tc>
        <w:tc>
          <w:tcPr>
            <w:tcW w:w="7658" w:type="dxa"/>
            <w:gridSpan w:val="15"/>
            <w:tcBorders>
              <w:top w:val="single" w:sz="2" w:space="0" w:color="auto"/>
              <w:bottom w:val="single" w:sz="2" w:space="0" w:color="auto"/>
            </w:tcBorders>
            <w:vAlign w:val="center"/>
          </w:tcPr>
          <w:p w14:paraId="15DD6F69" w14:textId="77777777" w:rsidR="003E0CE4" w:rsidRPr="003E0CE4" w:rsidRDefault="003E0CE4" w:rsidP="003E0CE4">
            <w:pPr>
              <w:jc w:val="center"/>
              <w:rPr>
                <w:rFonts w:asciiTheme="minorHAnsi" w:hAnsiTheme="minorHAnsi" w:cs="Arial"/>
                <w:sz w:val="20"/>
                <w:szCs w:val="20"/>
              </w:rPr>
            </w:pPr>
            <w:r w:rsidRPr="003E0CE4">
              <w:rPr>
                <w:rFonts w:asciiTheme="minorHAnsi" w:hAnsiTheme="minorHAnsi" w:cs="Arial"/>
                <w:sz w:val="20"/>
                <w:szCs w:val="20"/>
              </w:rPr>
              <w:t xml:space="preserve">9v Wspieranie gospodarki społecznej i przedsiębiorstw społecznych EFS </w:t>
            </w:r>
          </w:p>
        </w:tc>
      </w:tr>
      <w:tr w:rsidR="003E0CE4" w:rsidRPr="003E0CE4" w14:paraId="6C589597" w14:textId="77777777" w:rsidTr="003C5E17">
        <w:trPr>
          <w:trHeight w:val="636"/>
        </w:trPr>
        <w:tc>
          <w:tcPr>
            <w:tcW w:w="2266" w:type="dxa"/>
            <w:gridSpan w:val="4"/>
            <w:tcBorders>
              <w:top w:val="single" w:sz="2" w:space="0" w:color="auto"/>
              <w:bottom w:val="single" w:sz="2" w:space="0" w:color="auto"/>
            </w:tcBorders>
            <w:shd w:val="clear" w:color="auto" w:fill="CCC0D9"/>
            <w:vAlign w:val="center"/>
          </w:tcPr>
          <w:p w14:paraId="261AE468"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lastRenderedPageBreak/>
              <w:t>Typ/typy projektów przewidziane do realizacji w ramach projektu</w:t>
            </w:r>
          </w:p>
        </w:tc>
        <w:tc>
          <w:tcPr>
            <w:tcW w:w="7658" w:type="dxa"/>
            <w:gridSpan w:val="15"/>
            <w:tcBorders>
              <w:top w:val="single" w:sz="2" w:space="0" w:color="auto"/>
              <w:bottom w:val="single" w:sz="2" w:space="0" w:color="auto"/>
            </w:tcBorders>
          </w:tcPr>
          <w:p w14:paraId="70B931EF"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Działania na rzecz podnoszenia jakości usług wsparcia ekonomii społecznej, w tym:</w:t>
            </w:r>
          </w:p>
          <w:p w14:paraId="0BBD9AF5"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a. Ocena i rozwój istniejącego sytemu akredytacji i wprowadzenie jego modyfikacji na podstawie wniosków z oceny.</w:t>
            </w:r>
          </w:p>
          <w:p w14:paraId="03EE69AC" w14:textId="77777777" w:rsidR="003E0CE4" w:rsidRPr="003E0CE4" w:rsidRDefault="003E0CE4" w:rsidP="003E0CE4">
            <w:pPr>
              <w:rPr>
                <w:rFonts w:asciiTheme="minorHAnsi" w:hAnsiTheme="minorHAnsi" w:cs="Arial"/>
                <w:sz w:val="20"/>
                <w:szCs w:val="20"/>
              </w:rPr>
            </w:pPr>
            <w:r w:rsidRPr="003E0CE4">
              <w:rPr>
                <w:rFonts w:asciiTheme="minorHAnsi" w:hAnsiTheme="minorHAnsi" w:cs="Arial"/>
                <w:sz w:val="20"/>
                <w:szCs w:val="20"/>
              </w:rPr>
              <w:t>b. Realizacja procesu akredytacji w podmiotach wnioskujących o akredytację, m.in. poprzez pokrycie kosztów audytów.</w:t>
            </w:r>
          </w:p>
        </w:tc>
      </w:tr>
      <w:tr w:rsidR="003E0CE4" w:rsidRPr="003E0CE4" w14:paraId="209A3CEF" w14:textId="77777777" w:rsidTr="003C5E17">
        <w:trPr>
          <w:trHeight w:val="636"/>
        </w:trPr>
        <w:tc>
          <w:tcPr>
            <w:tcW w:w="2266" w:type="dxa"/>
            <w:gridSpan w:val="4"/>
            <w:tcBorders>
              <w:top w:val="single" w:sz="2" w:space="0" w:color="auto"/>
              <w:bottom w:val="single" w:sz="2" w:space="0" w:color="auto"/>
            </w:tcBorders>
            <w:shd w:val="clear" w:color="auto" w:fill="CCC0D9"/>
            <w:vAlign w:val="center"/>
          </w:tcPr>
          <w:p w14:paraId="1D6FC535"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Cel główny projektu</w:t>
            </w:r>
          </w:p>
        </w:tc>
        <w:tc>
          <w:tcPr>
            <w:tcW w:w="7658" w:type="dxa"/>
            <w:gridSpan w:val="15"/>
            <w:tcBorders>
              <w:top w:val="single" w:sz="2" w:space="0" w:color="auto"/>
              <w:bottom w:val="single" w:sz="2" w:space="0" w:color="auto"/>
            </w:tcBorders>
          </w:tcPr>
          <w:p w14:paraId="63ED45C3"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 xml:space="preserve">Zapewnienie wysokiej jakości usług wsparcia ekonomii społecznej (animacji lokalnej, rozwoju ekonomii społecznej, wsparcia istniejących przedsiębiorstw społecznych), świadczonych przez Ośrodki Wsparcia Ekonomii Społecznej na rzecz podmiotów ekonomii społecznej. </w:t>
            </w:r>
          </w:p>
        </w:tc>
      </w:tr>
      <w:tr w:rsidR="003E0CE4" w:rsidRPr="003E0CE4" w14:paraId="5D280072" w14:textId="77777777" w:rsidTr="003C5E17">
        <w:trPr>
          <w:trHeight w:val="636"/>
        </w:trPr>
        <w:tc>
          <w:tcPr>
            <w:tcW w:w="2266" w:type="dxa"/>
            <w:gridSpan w:val="4"/>
            <w:tcBorders>
              <w:top w:val="single" w:sz="2" w:space="0" w:color="auto"/>
              <w:bottom w:val="single" w:sz="2" w:space="0" w:color="auto"/>
            </w:tcBorders>
            <w:shd w:val="clear" w:color="auto" w:fill="CCC0D9"/>
            <w:vAlign w:val="center"/>
          </w:tcPr>
          <w:p w14:paraId="5820504C"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Kamienie milowe projektu</w:t>
            </w:r>
          </w:p>
        </w:tc>
        <w:tc>
          <w:tcPr>
            <w:tcW w:w="7658" w:type="dxa"/>
            <w:gridSpan w:val="15"/>
            <w:tcBorders>
              <w:top w:val="single" w:sz="2" w:space="0" w:color="auto"/>
              <w:bottom w:val="single" w:sz="2" w:space="0" w:color="auto"/>
            </w:tcBorders>
          </w:tcPr>
          <w:p w14:paraId="6AB56BA4" w14:textId="77777777" w:rsidR="003E0CE4" w:rsidRPr="003E0CE4" w:rsidRDefault="003E0CE4" w:rsidP="00EC28D0">
            <w:pPr>
              <w:numPr>
                <w:ilvl w:val="0"/>
                <w:numId w:val="95"/>
              </w:numPr>
              <w:spacing w:after="0" w:line="240" w:lineRule="auto"/>
              <w:jc w:val="both"/>
              <w:rPr>
                <w:rFonts w:asciiTheme="minorHAnsi" w:hAnsiTheme="minorHAnsi" w:cs="Arial"/>
                <w:sz w:val="20"/>
                <w:szCs w:val="20"/>
              </w:rPr>
            </w:pPr>
            <w:r w:rsidRPr="003E0CE4">
              <w:rPr>
                <w:rFonts w:asciiTheme="minorHAnsi" w:hAnsiTheme="minorHAnsi" w:cs="Arial"/>
                <w:sz w:val="20"/>
                <w:szCs w:val="20"/>
              </w:rPr>
              <w:t>Cykliczny przegląd i aktualizacja poszczególnych grup standardów działania i usług OWES pod względem adekwatności, skuteczności, efektywności systemu oraz zapewnienia trwałości jego finansowania, a także ewentualne włączenie do systemu akredytacji mechanizmów oceny satysfakcji klientów OWES (w zależności od wniosków z przeglądów).</w:t>
            </w:r>
          </w:p>
          <w:p w14:paraId="4CEF7255" w14:textId="77777777" w:rsidR="003E0CE4" w:rsidRPr="003E0CE4" w:rsidRDefault="003E0CE4" w:rsidP="003E0CE4">
            <w:pPr>
              <w:spacing w:after="0" w:line="240" w:lineRule="auto"/>
              <w:ind w:left="712"/>
              <w:jc w:val="both"/>
              <w:rPr>
                <w:rFonts w:asciiTheme="minorHAnsi" w:hAnsiTheme="minorHAnsi" w:cs="Arial"/>
                <w:sz w:val="20"/>
                <w:szCs w:val="20"/>
              </w:rPr>
            </w:pPr>
          </w:p>
          <w:p w14:paraId="1901F51B" w14:textId="77777777" w:rsidR="003E0CE4" w:rsidRPr="003E0CE4" w:rsidRDefault="003E0CE4" w:rsidP="003E0CE4">
            <w:pPr>
              <w:spacing w:after="0" w:line="240" w:lineRule="auto"/>
              <w:ind w:left="712"/>
              <w:jc w:val="both"/>
              <w:rPr>
                <w:rFonts w:asciiTheme="minorHAnsi" w:hAnsiTheme="minorHAnsi" w:cs="Arial"/>
                <w:sz w:val="20"/>
                <w:szCs w:val="20"/>
              </w:rPr>
            </w:pPr>
            <w:proofErr w:type="spellStart"/>
            <w:r w:rsidRPr="003E0CE4">
              <w:rPr>
                <w:rFonts w:asciiTheme="minorHAnsi" w:hAnsiTheme="minorHAnsi" w:cs="Arial"/>
                <w:sz w:val="20"/>
                <w:szCs w:val="20"/>
              </w:rPr>
              <w:t>Ia</w:t>
            </w:r>
            <w:proofErr w:type="spellEnd"/>
            <w:r w:rsidRPr="003E0CE4">
              <w:rPr>
                <w:rFonts w:asciiTheme="minorHAnsi" w:hAnsiTheme="minorHAnsi" w:cs="Arial"/>
                <w:sz w:val="20"/>
                <w:szCs w:val="20"/>
              </w:rPr>
              <w:t xml:space="preserve"> kamień milowy: raport z wnioskami i rekomendacjami – 9 miesięcy od podpisania umowy o dofinansowanie wniosku (przyjęcie Uchwałą Komitetu Akredytacyjnego).</w:t>
            </w:r>
          </w:p>
          <w:p w14:paraId="7B24D88F" w14:textId="77777777" w:rsidR="003E0CE4" w:rsidRPr="003E0CE4" w:rsidRDefault="003E0CE4" w:rsidP="003E0CE4">
            <w:pPr>
              <w:spacing w:after="0" w:line="240" w:lineRule="auto"/>
              <w:ind w:left="712"/>
              <w:jc w:val="both"/>
              <w:rPr>
                <w:rFonts w:asciiTheme="minorHAnsi" w:hAnsiTheme="minorHAnsi" w:cs="Arial"/>
                <w:sz w:val="20"/>
                <w:szCs w:val="20"/>
              </w:rPr>
            </w:pPr>
            <w:proofErr w:type="spellStart"/>
            <w:r w:rsidRPr="003E0CE4">
              <w:rPr>
                <w:rFonts w:asciiTheme="minorHAnsi" w:hAnsiTheme="minorHAnsi" w:cs="Arial"/>
                <w:sz w:val="20"/>
                <w:szCs w:val="20"/>
              </w:rPr>
              <w:t>Ib</w:t>
            </w:r>
            <w:proofErr w:type="spellEnd"/>
            <w:r w:rsidRPr="003E0CE4">
              <w:rPr>
                <w:rFonts w:asciiTheme="minorHAnsi" w:hAnsiTheme="minorHAnsi" w:cs="Arial"/>
                <w:sz w:val="20"/>
                <w:szCs w:val="20"/>
              </w:rPr>
              <w:t xml:space="preserve"> kamień milowy: raport z wnioskami i rekomendacjami – 33 miesiące od podpisania umowy o dofinansowanie wniosku (przyjęcie Uchwałą Komitetu Akredytacyjnego).</w:t>
            </w:r>
          </w:p>
          <w:p w14:paraId="4F94D84A" w14:textId="77777777" w:rsidR="003E0CE4" w:rsidRPr="003E0CE4" w:rsidRDefault="003E0CE4" w:rsidP="003E0CE4">
            <w:pPr>
              <w:spacing w:after="0" w:line="240" w:lineRule="auto"/>
              <w:ind w:left="712"/>
              <w:jc w:val="both"/>
              <w:rPr>
                <w:rFonts w:asciiTheme="minorHAnsi" w:hAnsiTheme="minorHAnsi" w:cs="Arial"/>
                <w:sz w:val="20"/>
                <w:szCs w:val="20"/>
              </w:rPr>
            </w:pPr>
            <w:proofErr w:type="spellStart"/>
            <w:r w:rsidRPr="003E0CE4">
              <w:rPr>
                <w:rFonts w:asciiTheme="minorHAnsi" w:hAnsiTheme="minorHAnsi" w:cs="Arial"/>
                <w:sz w:val="20"/>
                <w:szCs w:val="20"/>
              </w:rPr>
              <w:t>Ic</w:t>
            </w:r>
            <w:proofErr w:type="spellEnd"/>
            <w:r w:rsidRPr="003E0CE4">
              <w:rPr>
                <w:rFonts w:asciiTheme="minorHAnsi" w:hAnsiTheme="minorHAnsi" w:cs="Arial"/>
                <w:sz w:val="20"/>
                <w:szCs w:val="20"/>
              </w:rPr>
              <w:t xml:space="preserve"> kamień milowy: raport z wnioskami i rekomendacjami – 57 miesięcy od podpisania umowy o dofinansowanie wniosku (przyjęcie Uchwałą Komitetu Akredytacyjnego). </w:t>
            </w:r>
          </w:p>
          <w:p w14:paraId="1C3A6FEB" w14:textId="77777777" w:rsidR="003E0CE4" w:rsidRPr="003E0CE4" w:rsidRDefault="003E0CE4" w:rsidP="003E0CE4">
            <w:pPr>
              <w:spacing w:after="0" w:line="240" w:lineRule="auto"/>
              <w:ind w:left="712"/>
              <w:jc w:val="both"/>
              <w:rPr>
                <w:rFonts w:asciiTheme="minorHAnsi" w:hAnsiTheme="minorHAnsi" w:cs="Arial"/>
                <w:sz w:val="20"/>
                <w:szCs w:val="20"/>
              </w:rPr>
            </w:pPr>
          </w:p>
          <w:p w14:paraId="08E44678" w14:textId="77777777" w:rsidR="003E0CE4" w:rsidRPr="003E0CE4" w:rsidRDefault="003E0CE4" w:rsidP="00EC28D0">
            <w:pPr>
              <w:numPr>
                <w:ilvl w:val="0"/>
                <w:numId w:val="95"/>
              </w:numPr>
              <w:spacing w:after="0" w:line="240" w:lineRule="auto"/>
              <w:jc w:val="both"/>
              <w:rPr>
                <w:rFonts w:asciiTheme="minorHAnsi" w:hAnsiTheme="minorHAnsi" w:cs="Arial"/>
                <w:sz w:val="20"/>
                <w:szCs w:val="20"/>
              </w:rPr>
            </w:pPr>
            <w:r w:rsidRPr="003E0CE4">
              <w:rPr>
                <w:rFonts w:asciiTheme="minorHAnsi" w:hAnsiTheme="minorHAnsi" w:cs="Arial"/>
                <w:sz w:val="20"/>
                <w:szCs w:val="20"/>
              </w:rPr>
              <w:t>Weryfikacja regulaminu procedury akredytacji,  dostosowanie do formuły otwartego naboru wniosków o akredytację oraz jego dalszy cykliczny przegląd i aktualizacja.</w:t>
            </w:r>
          </w:p>
          <w:p w14:paraId="387010A2" w14:textId="77777777" w:rsidR="003E0CE4" w:rsidRPr="003E0CE4" w:rsidRDefault="003E0CE4" w:rsidP="003E0CE4">
            <w:pPr>
              <w:spacing w:after="0" w:line="240" w:lineRule="auto"/>
              <w:ind w:left="712"/>
              <w:jc w:val="both"/>
              <w:rPr>
                <w:rFonts w:asciiTheme="minorHAnsi" w:hAnsiTheme="minorHAnsi" w:cs="Arial"/>
                <w:sz w:val="20"/>
                <w:szCs w:val="20"/>
              </w:rPr>
            </w:pPr>
          </w:p>
          <w:p w14:paraId="3E3AE2AE" w14:textId="77777777" w:rsidR="003E0CE4" w:rsidRPr="003E0CE4" w:rsidRDefault="003E0CE4" w:rsidP="003E0CE4">
            <w:pPr>
              <w:spacing w:after="0" w:line="240" w:lineRule="auto"/>
              <w:ind w:left="712"/>
              <w:jc w:val="both"/>
              <w:rPr>
                <w:rFonts w:asciiTheme="minorHAnsi" w:hAnsiTheme="minorHAnsi" w:cs="Arial"/>
                <w:sz w:val="20"/>
                <w:szCs w:val="20"/>
              </w:rPr>
            </w:pPr>
            <w:proofErr w:type="spellStart"/>
            <w:r w:rsidRPr="003E0CE4">
              <w:rPr>
                <w:rFonts w:asciiTheme="minorHAnsi" w:hAnsiTheme="minorHAnsi" w:cs="Arial"/>
                <w:sz w:val="20"/>
                <w:szCs w:val="20"/>
              </w:rPr>
              <w:t>IIa</w:t>
            </w:r>
            <w:proofErr w:type="spellEnd"/>
            <w:r w:rsidRPr="003E0CE4">
              <w:rPr>
                <w:rFonts w:asciiTheme="minorHAnsi" w:hAnsiTheme="minorHAnsi" w:cs="Arial"/>
                <w:sz w:val="20"/>
                <w:szCs w:val="20"/>
              </w:rPr>
              <w:t xml:space="preserve"> kamień milowy: raport z wnioskami i rekomendacjami – 9 miesięcy od podpisania umowy o dofinansowanie wniosku (przyjęcie Uchwałą Komitetu Akredytacyjnego).</w:t>
            </w:r>
          </w:p>
          <w:p w14:paraId="74170027" w14:textId="77777777" w:rsidR="003E0CE4" w:rsidRPr="003E0CE4" w:rsidRDefault="003E0CE4" w:rsidP="003E0CE4">
            <w:pPr>
              <w:spacing w:after="0" w:line="240" w:lineRule="auto"/>
              <w:ind w:left="712"/>
              <w:jc w:val="both"/>
              <w:rPr>
                <w:rFonts w:asciiTheme="minorHAnsi" w:hAnsiTheme="minorHAnsi" w:cs="Arial"/>
                <w:sz w:val="20"/>
                <w:szCs w:val="20"/>
              </w:rPr>
            </w:pPr>
            <w:proofErr w:type="spellStart"/>
            <w:r w:rsidRPr="003E0CE4">
              <w:rPr>
                <w:rFonts w:asciiTheme="minorHAnsi" w:hAnsiTheme="minorHAnsi" w:cs="Arial"/>
                <w:sz w:val="20"/>
                <w:szCs w:val="20"/>
              </w:rPr>
              <w:t>IIb</w:t>
            </w:r>
            <w:proofErr w:type="spellEnd"/>
            <w:r w:rsidRPr="003E0CE4">
              <w:rPr>
                <w:rFonts w:asciiTheme="minorHAnsi" w:hAnsiTheme="minorHAnsi" w:cs="Arial"/>
                <w:sz w:val="20"/>
                <w:szCs w:val="20"/>
              </w:rPr>
              <w:t xml:space="preserve"> kamień milowy: raport z wnioskami i rekomendacjami –  33 miesiące od podpisania umowy o dofinansowanie wniosku (przyjęcie Uchwałą Komitetu Akredytacyjnego).</w:t>
            </w:r>
          </w:p>
          <w:p w14:paraId="316DDB4B" w14:textId="77777777" w:rsidR="003E0CE4" w:rsidRPr="003E0CE4" w:rsidRDefault="003E0CE4" w:rsidP="003E0CE4">
            <w:pPr>
              <w:spacing w:after="0" w:line="240" w:lineRule="auto"/>
              <w:ind w:left="712"/>
              <w:jc w:val="both"/>
              <w:rPr>
                <w:rFonts w:asciiTheme="minorHAnsi" w:hAnsiTheme="minorHAnsi" w:cs="Arial"/>
                <w:sz w:val="20"/>
                <w:szCs w:val="20"/>
              </w:rPr>
            </w:pPr>
          </w:p>
          <w:p w14:paraId="5E82A14A" w14:textId="77777777" w:rsidR="003E0CE4" w:rsidRPr="003E0CE4" w:rsidRDefault="003E0CE4" w:rsidP="003E0CE4">
            <w:pPr>
              <w:spacing w:after="0" w:line="240" w:lineRule="auto"/>
              <w:ind w:left="712"/>
              <w:jc w:val="both"/>
              <w:rPr>
                <w:rFonts w:asciiTheme="minorHAnsi" w:hAnsiTheme="minorHAnsi" w:cs="Arial"/>
                <w:sz w:val="20"/>
                <w:szCs w:val="20"/>
              </w:rPr>
            </w:pPr>
            <w:proofErr w:type="spellStart"/>
            <w:r w:rsidRPr="003E0CE4">
              <w:rPr>
                <w:rFonts w:asciiTheme="minorHAnsi" w:hAnsiTheme="minorHAnsi" w:cs="Arial"/>
                <w:sz w:val="20"/>
                <w:szCs w:val="20"/>
              </w:rPr>
              <w:t>IIc</w:t>
            </w:r>
            <w:proofErr w:type="spellEnd"/>
            <w:r w:rsidRPr="003E0CE4">
              <w:rPr>
                <w:rFonts w:asciiTheme="minorHAnsi" w:hAnsiTheme="minorHAnsi" w:cs="Arial"/>
                <w:sz w:val="20"/>
                <w:szCs w:val="20"/>
              </w:rPr>
              <w:t xml:space="preserve"> kamień milowy: raport z wnioskami i rekomendacjami – 57 miesięcy od podpisania umowy o dofinansowanie wniosku (przyjęcie Uchwałą Komitetu Akredytacyjnego).</w:t>
            </w:r>
          </w:p>
          <w:p w14:paraId="547273F1" w14:textId="77777777" w:rsidR="003E0CE4" w:rsidRPr="003E0CE4" w:rsidRDefault="003E0CE4" w:rsidP="003E0CE4">
            <w:pPr>
              <w:spacing w:after="0" w:line="240" w:lineRule="auto"/>
              <w:ind w:left="712"/>
              <w:jc w:val="both"/>
              <w:rPr>
                <w:rFonts w:asciiTheme="minorHAnsi" w:hAnsiTheme="minorHAnsi" w:cs="Arial"/>
                <w:sz w:val="20"/>
                <w:szCs w:val="20"/>
              </w:rPr>
            </w:pPr>
          </w:p>
          <w:p w14:paraId="45D6B925" w14:textId="77777777" w:rsidR="003E0CE4" w:rsidRPr="003E0CE4" w:rsidRDefault="003E0CE4" w:rsidP="00EC28D0">
            <w:pPr>
              <w:numPr>
                <w:ilvl w:val="0"/>
                <w:numId w:val="95"/>
              </w:numPr>
              <w:spacing w:after="0"/>
              <w:jc w:val="both"/>
              <w:rPr>
                <w:rFonts w:asciiTheme="minorHAnsi" w:hAnsiTheme="minorHAnsi" w:cs="Arial"/>
                <w:sz w:val="20"/>
                <w:szCs w:val="20"/>
              </w:rPr>
            </w:pPr>
            <w:r w:rsidRPr="003E0CE4">
              <w:rPr>
                <w:rFonts w:asciiTheme="minorHAnsi" w:hAnsiTheme="minorHAnsi" w:cs="Arial"/>
                <w:sz w:val="20"/>
                <w:szCs w:val="20"/>
              </w:rPr>
              <w:t>Działania zwiększające sprawność obsługi administracyjno-organizacyjnej procesu akredytacji, m. in. poprzez doskonalenie narzędzia informatycznego, generatora wniosków o akredytację, elektronicznego obiegu dokumentacji i zarządzania procesem.</w:t>
            </w:r>
          </w:p>
          <w:p w14:paraId="59899D0D" w14:textId="77777777" w:rsidR="003E0CE4" w:rsidRPr="003E0CE4" w:rsidRDefault="003E0CE4" w:rsidP="003E0CE4">
            <w:pPr>
              <w:spacing w:after="0"/>
              <w:ind w:left="746"/>
              <w:jc w:val="both"/>
              <w:rPr>
                <w:rFonts w:asciiTheme="minorHAnsi" w:hAnsiTheme="minorHAnsi" w:cs="Arial"/>
                <w:sz w:val="20"/>
                <w:szCs w:val="20"/>
              </w:rPr>
            </w:pPr>
          </w:p>
          <w:p w14:paraId="0F5AE90C" w14:textId="77777777" w:rsidR="003E0CE4" w:rsidRPr="003E0CE4" w:rsidRDefault="003E0CE4" w:rsidP="003E0CE4">
            <w:pPr>
              <w:spacing w:after="0"/>
              <w:ind w:left="746"/>
              <w:jc w:val="both"/>
              <w:rPr>
                <w:rFonts w:asciiTheme="minorHAnsi" w:hAnsiTheme="minorHAnsi" w:cs="Arial"/>
                <w:sz w:val="20"/>
                <w:szCs w:val="20"/>
              </w:rPr>
            </w:pPr>
            <w:r w:rsidRPr="003E0CE4">
              <w:rPr>
                <w:rFonts w:asciiTheme="minorHAnsi" w:hAnsiTheme="minorHAnsi" w:cs="Arial"/>
                <w:sz w:val="20"/>
                <w:szCs w:val="20"/>
              </w:rPr>
              <w:t xml:space="preserve">III kamień milowy: raport z wnioskami i rekomendacjami 12 miesięcy od podpisania umowy o dofinansowanie wniosku uruchomienie zmodyfikowanej strony internetowej, generatora wniosków, elektronicznego obiegu dokumentów, interaktywnej bazy akredytowanych OWES – 12 miesięcy od podpisania umowy o dofinansowanie wniosku. </w:t>
            </w:r>
          </w:p>
          <w:p w14:paraId="2DAB255C" w14:textId="77777777" w:rsidR="003E0CE4" w:rsidRPr="003E0CE4" w:rsidRDefault="003E0CE4" w:rsidP="003E0CE4">
            <w:pPr>
              <w:spacing w:after="0"/>
              <w:ind w:left="37"/>
              <w:rPr>
                <w:rFonts w:asciiTheme="minorHAnsi" w:hAnsiTheme="minorHAnsi" w:cs="Arial"/>
                <w:sz w:val="20"/>
                <w:szCs w:val="20"/>
              </w:rPr>
            </w:pPr>
            <w:r w:rsidRPr="003E0CE4">
              <w:rPr>
                <w:rFonts w:asciiTheme="minorHAnsi" w:hAnsiTheme="minorHAnsi" w:cs="Arial"/>
                <w:sz w:val="20"/>
                <w:szCs w:val="20"/>
              </w:rPr>
              <w:t xml:space="preserve">   </w:t>
            </w:r>
          </w:p>
          <w:p w14:paraId="19C51683" w14:textId="77777777" w:rsidR="003E0CE4" w:rsidRPr="003E0CE4" w:rsidRDefault="003E0CE4" w:rsidP="00EC28D0">
            <w:pPr>
              <w:numPr>
                <w:ilvl w:val="0"/>
                <w:numId w:val="95"/>
              </w:numPr>
              <w:spacing w:after="0"/>
              <w:ind w:left="749" w:hanging="709"/>
              <w:jc w:val="both"/>
              <w:rPr>
                <w:rFonts w:asciiTheme="minorHAnsi" w:hAnsiTheme="minorHAnsi" w:cs="Arial"/>
                <w:sz w:val="20"/>
                <w:szCs w:val="20"/>
              </w:rPr>
            </w:pPr>
            <w:r w:rsidRPr="003E0CE4">
              <w:rPr>
                <w:rFonts w:asciiTheme="minorHAnsi" w:hAnsiTheme="minorHAnsi" w:cs="Arial"/>
                <w:sz w:val="20"/>
                <w:szCs w:val="20"/>
              </w:rPr>
              <w:t xml:space="preserve">Skompletowanie kadry obsługującej proces akredytacji i podnoszenie jej kompetencji, w szczególności zespołów audytorskich, w celu zapewnienia spójnych zasad obsługi systemu, sprawności przebiegu procedury oraz wysokiej </w:t>
            </w:r>
            <w:r w:rsidRPr="003E0CE4">
              <w:rPr>
                <w:rFonts w:asciiTheme="minorHAnsi" w:hAnsiTheme="minorHAnsi" w:cs="Arial"/>
                <w:sz w:val="20"/>
                <w:szCs w:val="20"/>
              </w:rPr>
              <w:lastRenderedPageBreak/>
              <w:t>jakości audytów akredytacyjnych, a także podtrzymania dynamicznej formuły „systemu uczącego się”.</w:t>
            </w:r>
          </w:p>
          <w:p w14:paraId="38FD5C22" w14:textId="77777777" w:rsidR="003E0CE4" w:rsidRPr="003E0CE4" w:rsidRDefault="003E0CE4" w:rsidP="003E0CE4">
            <w:pPr>
              <w:spacing w:after="0"/>
              <w:ind w:left="749" w:hanging="3"/>
              <w:jc w:val="both"/>
              <w:rPr>
                <w:rFonts w:asciiTheme="minorHAnsi" w:hAnsiTheme="minorHAnsi" w:cs="Arial"/>
                <w:sz w:val="20"/>
                <w:szCs w:val="20"/>
              </w:rPr>
            </w:pPr>
          </w:p>
          <w:p w14:paraId="6AC45532" w14:textId="77777777" w:rsidR="003E0CE4" w:rsidRPr="003E0CE4" w:rsidRDefault="003E0CE4" w:rsidP="003E0CE4">
            <w:pPr>
              <w:spacing w:after="0"/>
              <w:ind w:left="749" w:hanging="3"/>
              <w:jc w:val="both"/>
              <w:rPr>
                <w:rFonts w:asciiTheme="minorHAnsi" w:hAnsiTheme="minorHAnsi" w:cs="Arial"/>
                <w:sz w:val="20"/>
                <w:szCs w:val="20"/>
              </w:rPr>
            </w:pPr>
            <w:proofErr w:type="spellStart"/>
            <w:r w:rsidRPr="003E0CE4">
              <w:rPr>
                <w:rFonts w:asciiTheme="minorHAnsi" w:hAnsiTheme="minorHAnsi" w:cs="Arial"/>
                <w:sz w:val="20"/>
                <w:szCs w:val="20"/>
              </w:rPr>
              <w:t>IVa</w:t>
            </w:r>
            <w:proofErr w:type="spellEnd"/>
            <w:r w:rsidRPr="003E0CE4">
              <w:rPr>
                <w:rFonts w:asciiTheme="minorHAnsi" w:hAnsiTheme="minorHAnsi" w:cs="Arial"/>
                <w:sz w:val="20"/>
                <w:szCs w:val="20"/>
              </w:rPr>
              <w:t xml:space="preserve"> kamień milowy: stworzenie bazy ekspertów (nabór audytorów oraz specjalistów w obszarze ekonomii społecznej), stanowiącej w okresie trwania projektu stały zasób gotowy do realizacji audytów akredytacyjnych – 6 miesięcy od podpisania umowy o dofinansowanie wniosku. </w:t>
            </w:r>
          </w:p>
          <w:p w14:paraId="09055EFF" w14:textId="77777777" w:rsidR="003E0CE4" w:rsidRPr="003E0CE4" w:rsidRDefault="003E0CE4" w:rsidP="003E0CE4">
            <w:pPr>
              <w:spacing w:after="0"/>
              <w:ind w:left="749" w:hanging="3"/>
              <w:jc w:val="both"/>
              <w:rPr>
                <w:rFonts w:asciiTheme="minorHAnsi" w:hAnsiTheme="minorHAnsi" w:cs="Arial"/>
                <w:sz w:val="20"/>
                <w:szCs w:val="20"/>
              </w:rPr>
            </w:pPr>
            <w:proofErr w:type="spellStart"/>
            <w:r w:rsidRPr="003E0CE4">
              <w:rPr>
                <w:rFonts w:asciiTheme="minorHAnsi" w:hAnsiTheme="minorHAnsi" w:cs="Arial"/>
                <w:sz w:val="20"/>
                <w:szCs w:val="20"/>
              </w:rPr>
              <w:t>IVb</w:t>
            </w:r>
            <w:proofErr w:type="spellEnd"/>
            <w:r w:rsidRPr="003E0CE4">
              <w:rPr>
                <w:rFonts w:asciiTheme="minorHAnsi" w:hAnsiTheme="minorHAnsi" w:cs="Arial"/>
                <w:sz w:val="20"/>
                <w:szCs w:val="20"/>
              </w:rPr>
              <w:t xml:space="preserve"> kamień milowy: program/plan podnoszenia kompetencji kadry (w tym ekspertów) obsługującej system akredytacji – 6 miesięcy od podpisania umowy o dofinansowanie wniosku. </w:t>
            </w:r>
          </w:p>
          <w:p w14:paraId="2E1A0B78" w14:textId="77777777" w:rsidR="003E0CE4" w:rsidRPr="003E0CE4" w:rsidRDefault="003E0CE4" w:rsidP="003E0CE4">
            <w:pPr>
              <w:spacing w:after="0"/>
              <w:ind w:left="749" w:hanging="3"/>
              <w:jc w:val="both"/>
              <w:rPr>
                <w:rFonts w:asciiTheme="minorHAnsi" w:hAnsiTheme="minorHAnsi" w:cs="Arial"/>
                <w:sz w:val="20"/>
                <w:szCs w:val="20"/>
              </w:rPr>
            </w:pPr>
            <w:proofErr w:type="spellStart"/>
            <w:r w:rsidRPr="003E0CE4">
              <w:rPr>
                <w:rFonts w:asciiTheme="minorHAnsi" w:hAnsiTheme="minorHAnsi" w:cs="Arial"/>
                <w:sz w:val="20"/>
                <w:szCs w:val="20"/>
              </w:rPr>
              <w:t>IVc</w:t>
            </w:r>
            <w:proofErr w:type="spellEnd"/>
            <w:r w:rsidRPr="003E0CE4">
              <w:rPr>
                <w:rFonts w:asciiTheme="minorHAnsi" w:hAnsiTheme="minorHAnsi" w:cs="Arial"/>
                <w:sz w:val="20"/>
                <w:szCs w:val="20"/>
              </w:rPr>
              <w:t xml:space="preserve"> kamień milowy: aktualizacja programu/planu podnoszenia kompetencji kadry (w tym ekspertów) obsługującej system akredytacji – 35 miesięcy od podpisania umowy o dofinansowanie wniosku (przyjęcie Uchwałą Komitetu Akredytacyjnego).</w:t>
            </w:r>
          </w:p>
          <w:p w14:paraId="3836C23A" w14:textId="77777777" w:rsidR="003E0CE4" w:rsidRPr="003E0CE4" w:rsidRDefault="003E0CE4" w:rsidP="003E0CE4">
            <w:pPr>
              <w:spacing w:after="0"/>
              <w:ind w:left="749" w:hanging="3"/>
              <w:jc w:val="both"/>
              <w:rPr>
                <w:rFonts w:asciiTheme="minorHAnsi" w:hAnsiTheme="minorHAnsi" w:cs="Arial"/>
                <w:sz w:val="20"/>
                <w:szCs w:val="20"/>
              </w:rPr>
            </w:pPr>
            <w:proofErr w:type="spellStart"/>
            <w:r w:rsidRPr="003E0CE4">
              <w:rPr>
                <w:rFonts w:asciiTheme="minorHAnsi" w:hAnsiTheme="minorHAnsi" w:cs="Arial"/>
                <w:sz w:val="20"/>
                <w:szCs w:val="20"/>
              </w:rPr>
              <w:t>IVd</w:t>
            </w:r>
            <w:proofErr w:type="spellEnd"/>
            <w:r w:rsidRPr="003E0CE4">
              <w:rPr>
                <w:rFonts w:asciiTheme="minorHAnsi" w:hAnsiTheme="minorHAnsi" w:cs="Arial"/>
                <w:sz w:val="20"/>
                <w:szCs w:val="20"/>
              </w:rPr>
              <w:t xml:space="preserve"> kamień milowy: aktualizacja programu/planu podnoszenia kompetencji kadry (w tym ekspertów) obsługującej system akredytacji – 59 miesięcy od podpisania umowy o dofinansowanie wniosku (przyjęcie Uchwałą Komitetu Akredytacyjnego).</w:t>
            </w:r>
          </w:p>
          <w:p w14:paraId="27C5F76D" w14:textId="77777777" w:rsidR="003E0CE4" w:rsidRPr="003E0CE4" w:rsidRDefault="003E0CE4" w:rsidP="003E0CE4">
            <w:pPr>
              <w:spacing w:after="0"/>
              <w:ind w:left="749" w:hanging="3"/>
              <w:jc w:val="both"/>
              <w:rPr>
                <w:rFonts w:asciiTheme="minorHAnsi" w:hAnsiTheme="minorHAnsi" w:cs="Arial"/>
                <w:sz w:val="20"/>
                <w:szCs w:val="20"/>
              </w:rPr>
            </w:pPr>
          </w:p>
          <w:p w14:paraId="70B1C798" w14:textId="77777777" w:rsidR="003E0CE4" w:rsidRPr="003E0CE4" w:rsidRDefault="003E0CE4" w:rsidP="00C30ECF">
            <w:pPr>
              <w:numPr>
                <w:ilvl w:val="0"/>
                <w:numId w:val="95"/>
              </w:numPr>
              <w:spacing w:after="0"/>
              <w:jc w:val="both"/>
              <w:rPr>
                <w:rFonts w:asciiTheme="minorHAnsi" w:hAnsiTheme="minorHAnsi" w:cs="Arial"/>
                <w:sz w:val="20"/>
                <w:szCs w:val="20"/>
              </w:rPr>
            </w:pPr>
            <w:r w:rsidRPr="003E0CE4">
              <w:rPr>
                <w:rFonts w:asciiTheme="minorHAnsi" w:hAnsiTheme="minorHAnsi" w:cs="Arial"/>
                <w:sz w:val="20"/>
                <w:szCs w:val="20"/>
              </w:rPr>
              <w:t>Wprowadzenie standardów kwalifikacji dla pracowników OWES oraz uruchomienie możliwości ich walidacji – V kamień milowy: koncepcja standardów kwalifikacji – 21 miesięcy od podpisania umowy o dofinansowanie wniosku; kamień milowy: wprowadzenie możliwości walidacji kwalifikacji pracowników OWES – 36 miesięcy od podpisania umowy o dofinansowanie wniosku.</w:t>
            </w:r>
          </w:p>
          <w:p w14:paraId="6F42F87E" w14:textId="77777777" w:rsidR="003E0CE4" w:rsidRPr="003E0CE4" w:rsidRDefault="003E0CE4" w:rsidP="003E0CE4">
            <w:pPr>
              <w:spacing w:after="0"/>
              <w:ind w:left="749" w:hanging="709"/>
              <w:jc w:val="both"/>
              <w:rPr>
                <w:rFonts w:asciiTheme="minorHAnsi" w:hAnsiTheme="minorHAnsi" w:cs="Arial"/>
                <w:sz w:val="20"/>
                <w:szCs w:val="20"/>
              </w:rPr>
            </w:pPr>
          </w:p>
          <w:p w14:paraId="7743F7BA" w14:textId="77777777" w:rsidR="003E0CE4" w:rsidRPr="003E0CE4" w:rsidRDefault="003E0CE4" w:rsidP="00C30ECF">
            <w:pPr>
              <w:numPr>
                <w:ilvl w:val="0"/>
                <w:numId w:val="95"/>
              </w:numPr>
              <w:spacing w:after="0" w:line="240" w:lineRule="auto"/>
              <w:jc w:val="both"/>
              <w:rPr>
                <w:rFonts w:asciiTheme="minorHAnsi" w:hAnsiTheme="minorHAnsi" w:cs="Arial"/>
                <w:sz w:val="20"/>
                <w:szCs w:val="20"/>
              </w:rPr>
            </w:pPr>
            <w:r w:rsidRPr="003E0CE4">
              <w:rPr>
                <w:rFonts w:asciiTheme="minorHAnsi" w:hAnsiTheme="minorHAnsi" w:cs="Arial"/>
                <w:sz w:val="20"/>
                <w:szCs w:val="20"/>
              </w:rPr>
              <w:t>Zapewnienie funkcjonowania systemu nadzoru nad akredytowanymi OWES, monitoringu przestrzegania standardów oraz bieżącej realizacji audytów akredytacyjnych.</w:t>
            </w:r>
          </w:p>
          <w:p w14:paraId="05838173" w14:textId="77777777" w:rsidR="003E0CE4" w:rsidRPr="003E0CE4" w:rsidRDefault="003E0CE4" w:rsidP="003E0CE4">
            <w:pPr>
              <w:spacing w:after="0" w:line="240" w:lineRule="auto"/>
              <w:ind w:left="712"/>
              <w:jc w:val="both"/>
              <w:rPr>
                <w:rFonts w:asciiTheme="minorHAnsi" w:hAnsiTheme="minorHAnsi" w:cs="Arial"/>
                <w:sz w:val="20"/>
                <w:szCs w:val="20"/>
              </w:rPr>
            </w:pPr>
            <w:r w:rsidRPr="003E0CE4">
              <w:rPr>
                <w:rFonts w:asciiTheme="minorHAnsi" w:hAnsiTheme="minorHAnsi" w:cs="Arial"/>
                <w:sz w:val="20"/>
                <w:szCs w:val="20"/>
              </w:rPr>
              <w:t>VI kamień milowy: Procedura/mechanizm nadzoru i monitoringu – 12 miesięcy od podpisania umowy o dofinansowanie wniosku (przyjęcie Uchwałą Komitetu Akredytacyjnego).</w:t>
            </w:r>
          </w:p>
          <w:p w14:paraId="2109DB64" w14:textId="77777777" w:rsidR="003E0CE4" w:rsidRPr="003E0CE4" w:rsidRDefault="003E0CE4" w:rsidP="003E0CE4">
            <w:pPr>
              <w:spacing w:after="0" w:line="240" w:lineRule="auto"/>
              <w:ind w:left="712"/>
              <w:jc w:val="both"/>
              <w:rPr>
                <w:rFonts w:asciiTheme="minorHAnsi" w:hAnsiTheme="minorHAnsi" w:cs="Arial"/>
                <w:sz w:val="20"/>
                <w:szCs w:val="20"/>
              </w:rPr>
            </w:pPr>
          </w:p>
          <w:p w14:paraId="1232512A" w14:textId="4CB23A9A" w:rsidR="003E0CE4" w:rsidRPr="003E0CE4" w:rsidRDefault="003E0CE4" w:rsidP="00C30ECF">
            <w:pPr>
              <w:numPr>
                <w:ilvl w:val="0"/>
                <w:numId w:val="95"/>
              </w:numPr>
              <w:spacing w:after="0" w:line="240" w:lineRule="auto"/>
              <w:jc w:val="both"/>
              <w:rPr>
                <w:rFonts w:asciiTheme="minorHAnsi" w:hAnsiTheme="minorHAnsi" w:cs="Arial"/>
                <w:sz w:val="20"/>
                <w:szCs w:val="20"/>
              </w:rPr>
            </w:pPr>
            <w:r w:rsidRPr="003E0CE4">
              <w:rPr>
                <w:rFonts w:asciiTheme="minorHAnsi" w:hAnsiTheme="minorHAnsi" w:cs="Arial"/>
                <w:sz w:val="20"/>
                <w:szCs w:val="20"/>
              </w:rPr>
              <w:t>Realizacja procesu akredytacji w OWES.</w:t>
            </w:r>
          </w:p>
          <w:p w14:paraId="2F6076D3" w14:textId="77777777" w:rsidR="003E0CE4" w:rsidRPr="003E0CE4" w:rsidRDefault="003E0CE4" w:rsidP="003E0CE4">
            <w:pPr>
              <w:spacing w:after="0" w:line="240" w:lineRule="auto"/>
              <w:ind w:left="712"/>
              <w:jc w:val="both"/>
              <w:rPr>
                <w:rFonts w:asciiTheme="minorHAnsi" w:hAnsiTheme="minorHAnsi" w:cs="Arial"/>
                <w:sz w:val="20"/>
                <w:szCs w:val="20"/>
              </w:rPr>
            </w:pPr>
            <w:r w:rsidRPr="003E0CE4">
              <w:rPr>
                <w:rFonts w:asciiTheme="minorHAnsi" w:hAnsiTheme="minorHAnsi" w:cs="Arial"/>
                <w:sz w:val="20"/>
                <w:szCs w:val="20"/>
              </w:rPr>
              <w:t>VII kamień milowy: wykaz obejmujący akredytowane OWES – 24 miesiące od podpisania umowy o dofinansowanie wniosku, następnie 48 miesięcy od podpisania umowy o dofinansowanie wniosku, następnie 62 miesiące od podpisania umowy o dofinansowanie wniosku.</w:t>
            </w:r>
          </w:p>
          <w:p w14:paraId="22BB49D5" w14:textId="77777777" w:rsidR="003E0CE4" w:rsidRPr="003E0CE4" w:rsidRDefault="003E0CE4" w:rsidP="003E0CE4">
            <w:pPr>
              <w:spacing w:after="0" w:line="240" w:lineRule="auto"/>
              <w:ind w:left="720"/>
              <w:jc w:val="both"/>
              <w:rPr>
                <w:rFonts w:asciiTheme="minorHAnsi" w:hAnsiTheme="minorHAnsi" w:cs="Arial"/>
                <w:sz w:val="20"/>
                <w:szCs w:val="20"/>
              </w:rPr>
            </w:pPr>
          </w:p>
          <w:p w14:paraId="060C274E" w14:textId="77777777" w:rsidR="003E0CE4" w:rsidRPr="003E0CE4" w:rsidRDefault="003E0CE4" w:rsidP="00C30ECF">
            <w:pPr>
              <w:numPr>
                <w:ilvl w:val="0"/>
                <w:numId w:val="95"/>
              </w:numPr>
              <w:spacing w:after="0" w:line="240" w:lineRule="auto"/>
              <w:jc w:val="both"/>
              <w:rPr>
                <w:rFonts w:asciiTheme="minorHAnsi" w:hAnsiTheme="minorHAnsi" w:cs="Arial"/>
                <w:sz w:val="20"/>
                <w:szCs w:val="20"/>
              </w:rPr>
            </w:pPr>
            <w:r w:rsidRPr="003E0CE4">
              <w:rPr>
                <w:rFonts w:asciiTheme="minorHAnsi" w:hAnsiTheme="minorHAnsi" w:cs="Arial"/>
                <w:sz w:val="20"/>
                <w:szCs w:val="20"/>
              </w:rPr>
              <w:t>Rozwijanie partycypacyjnej formuły zarządzania systemem akredytacji, systematycznych konsultacji założeń dla systemu, procedur  oraz standardów – przy zaangażowaniu centralnej administracji publicznej, władz regionalnych, środowiska OWES oraz podmiotów ekonomii społecznej (m. in. poprzez włączenie na forum i w prace robocze Komitetu Akredytacyjnego).</w:t>
            </w:r>
          </w:p>
          <w:p w14:paraId="1B4C9449" w14:textId="77777777" w:rsidR="003E0CE4" w:rsidRPr="003E0CE4" w:rsidRDefault="003E0CE4" w:rsidP="003E0CE4">
            <w:pPr>
              <w:spacing w:after="0" w:line="240" w:lineRule="auto"/>
              <w:ind w:left="720"/>
              <w:jc w:val="both"/>
              <w:rPr>
                <w:rFonts w:asciiTheme="minorHAnsi" w:hAnsiTheme="minorHAnsi" w:cs="Arial"/>
                <w:sz w:val="20"/>
                <w:szCs w:val="20"/>
              </w:rPr>
            </w:pPr>
            <w:r w:rsidRPr="003E0CE4">
              <w:rPr>
                <w:rFonts w:asciiTheme="minorHAnsi" w:hAnsiTheme="minorHAnsi" w:cs="Arial"/>
                <w:sz w:val="20"/>
                <w:szCs w:val="20"/>
              </w:rPr>
              <w:t xml:space="preserve">VIII kamień milowy: stworzenie forum współpracy pomiędzy Komitetem Akredytacyjnym, a reprezentacją środowiska OWES – pierwsze spotkanie plenarne (raport podsumowujący) – 27 miesięcy od podpisania umowy o dofinansowanie wniosku. </w:t>
            </w:r>
          </w:p>
          <w:p w14:paraId="63E169CB" w14:textId="77777777" w:rsidR="003E0CE4" w:rsidRPr="003E0CE4" w:rsidRDefault="003E0CE4" w:rsidP="003E0CE4">
            <w:pPr>
              <w:spacing w:after="0" w:line="240" w:lineRule="auto"/>
              <w:ind w:left="720"/>
              <w:jc w:val="both"/>
              <w:rPr>
                <w:rFonts w:asciiTheme="minorHAnsi" w:hAnsiTheme="minorHAnsi" w:cs="Arial"/>
                <w:sz w:val="20"/>
                <w:szCs w:val="20"/>
              </w:rPr>
            </w:pPr>
          </w:p>
          <w:p w14:paraId="59A47034" w14:textId="77777777" w:rsidR="003E0CE4" w:rsidRPr="003E0CE4" w:rsidRDefault="003E0CE4" w:rsidP="003E0CE4">
            <w:pPr>
              <w:spacing w:after="0" w:line="240" w:lineRule="auto"/>
              <w:ind w:left="746" w:hanging="709"/>
              <w:jc w:val="both"/>
              <w:rPr>
                <w:rFonts w:asciiTheme="minorHAnsi" w:hAnsiTheme="minorHAnsi" w:cs="Arial"/>
                <w:sz w:val="20"/>
                <w:szCs w:val="20"/>
              </w:rPr>
            </w:pPr>
            <w:r w:rsidRPr="003E0CE4">
              <w:rPr>
                <w:rFonts w:asciiTheme="minorHAnsi" w:hAnsiTheme="minorHAnsi" w:cs="Arial"/>
                <w:sz w:val="20"/>
                <w:szCs w:val="20"/>
              </w:rPr>
              <w:t>9.</w:t>
            </w:r>
            <w:r w:rsidRPr="003E0CE4">
              <w:rPr>
                <w:rFonts w:asciiTheme="minorHAnsi" w:hAnsiTheme="minorHAnsi" w:cs="Arial"/>
                <w:sz w:val="20"/>
                <w:szCs w:val="20"/>
              </w:rPr>
              <w:tab/>
              <w:t>Stworzenie warunków pozwalających na trwałe włączenie systemu akredytacji do polityki publicznej w obszarze ekonomii społecznej, m. in. poprzez przygotowanie do włączenia akredytacji do systemu prawa powszechnie obowiązującego.</w:t>
            </w:r>
          </w:p>
          <w:p w14:paraId="6FFD50F7" w14:textId="77777777" w:rsidR="003A6521" w:rsidRDefault="003E0CE4" w:rsidP="003E0CE4">
            <w:pPr>
              <w:spacing w:after="0" w:line="240" w:lineRule="auto"/>
              <w:ind w:left="720"/>
              <w:jc w:val="both"/>
              <w:rPr>
                <w:rFonts w:asciiTheme="minorHAnsi" w:hAnsiTheme="minorHAnsi" w:cs="Arial"/>
                <w:sz w:val="20"/>
                <w:szCs w:val="20"/>
              </w:rPr>
            </w:pPr>
            <w:r w:rsidRPr="003E0CE4">
              <w:rPr>
                <w:rFonts w:asciiTheme="minorHAnsi" w:hAnsiTheme="minorHAnsi" w:cs="Arial"/>
                <w:sz w:val="20"/>
                <w:szCs w:val="20"/>
              </w:rPr>
              <w:t xml:space="preserve">IX kamień milowy: raport zawierający podsumowanie konsultacji oraz propozycję formuły i sposobu włączenia akredytacji do systemu prawa powszechnie </w:t>
            </w:r>
            <w:r w:rsidRPr="003E0CE4">
              <w:rPr>
                <w:rFonts w:asciiTheme="minorHAnsi" w:hAnsiTheme="minorHAnsi" w:cs="Arial"/>
                <w:sz w:val="20"/>
                <w:szCs w:val="20"/>
              </w:rPr>
              <w:lastRenderedPageBreak/>
              <w:t>obowiązującego – I39 miesięcy od podpisania umowy o dofinansowanie wniosku</w:t>
            </w:r>
            <w:r w:rsidR="003A6521">
              <w:rPr>
                <w:rFonts w:asciiTheme="minorHAnsi" w:hAnsiTheme="minorHAnsi" w:cs="Arial"/>
                <w:sz w:val="20"/>
                <w:szCs w:val="20"/>
              </w:rPr>
              <w:t>.</w:t>
            </w:r>
          </w:p>
          <w:p w14:paraId="06BC77E0" w14:textId="77777777" w:rsidR="003A6521" w:rsidRDefault="003A6521" w:rsidP="003E0CE4">
            <w:pPr>
              <w:spacing w:after="0" w:line="240" w:lineRule="auto"/>
              <w:ind w:left="720"/>
              <w:jc w:val="both"/>
              <w:rPr>
                <w:rFonts w:asciiTheme="minorHAnsi" w:hAnsiTheme="minorHAnsi" w:cs="Arial"/>
                <w:sz w:val="20"/>
                <w:szCs w:val="20"/>
              </w:rPr>
            </w:pPr>
          </w:p>
          <w:p w14:paraId="14716478" w14:textId="5A6430C1" w:rsidR="003E0CE4" w:rsidRPr="003E0CE4" w:rsidRDefault="003A6521" w:rsidP="00EC28D0">
            <w:pPr>
              <w:spacing w:after="0" w:line="240" w:lineRule="auto"/>
              <w:ind w:left="746" w:hanging="709"/>
              <w:jc w:val="both"/>
              <w:rPr>
                <w:rFonts w:asciiTheme="minorHAnsi" w:hAnsiTheme="minorHAnsi" w:cs="Arial"/>
                <w:sz w:val="20"/>
                <w:szCs w:val="20"/>
              </w:rPr>
            </w:pPr>
            <w:r>
              <w:rPr>
                <w:rFonts w:asciiTheme="minorHAnsi" w:hAnsiTheme="minorHAnsi" w:cs="Arial"/>
                <w:sz w:val="20"/>
                <w:szCs w:val="20"/>
              </w:rPr>
              <w:t>10</w:t>
            </w:r>
            <w:r w:rsidR="003E0CE4" w:rsidRPr="003E0CE4">
              <w:rPr>
                <w:rFonts w:asciiTheme="minorHAnsi" w:hAnsiTheme="minorHAnsi" w:cs="Arial"/>
                <w:sz w:val="20"/>
                <w:szCs w:val="20"/>
              </w:rPr>
              <w:t>.</w:t>
            </w:r>
            <w:r>
              <w:rPr>
                <w:rFonts w:asciiTheme="minorHAnsi" w:hAnsiTheme="minorHAnsi" w:cs="Arial"/>
                <w:sz w:val="20"/>
                <w:szCs w:val="20"/>
              </w:rPr>
              <w:t xml:space="preserve">    Co roczne spotkania z przedstawicielami Regionalnych Ośrodków Pomocy Społecznej oraz </w:t>
            </w:r>
            <w:r w:rsidR="00343290" w:rsidRPr="00341517">
              <w:rPr>
                <w:rFonts w:asciiTheme="minorHAnsi" w:hAnsiTheme="minorHAnsi" w:cs="Arial"/>
                <w:sz w:val="20"/>
                <w:szCs w:val="20"/>
              </w:rPr>
              <w:t xml:space="preserve">Instytucji Zarządzających Regionalnymi Programami Operacyjnymi </w:t>
            </w:r>
            <w:r>
              <w:rPr>
                <w:rFonts w:asciiTheme="minorHAnsi" w:hAnsiTheme="minorHAnsi" w:cs="Arial"/>
                <w:sz w:val="20"/>
                <w:szCs w:val="20"/>
              </w:rPr>
              <w:t>w celu wymiany doświadczeń w ramach wspierania rozwoju sektora ekonomii społecznej począwszy od stycznia 2017 roku</w:t>
            </w:r>
          </w:p>
        </w:tc>
      </w:tr>
      <w:tr w:rsidR="003E0CE4" w:rsidRPr="003E0CE4" w14:paraId="56C263DB" w14:textId="77777777" w:rsidTr="003C5E17">
        <w:trPr>
          <w:trHeight w:val="636"/>
        </w:trPr>
        <w:tc>
          <w:tcPr>
            <w:tcW w:w="2266" w:type="dxa"/>
            <w:gridSpan w:val="4"/>
            <w:tcBorders>
              <w:top w:val="single" w:sz="2" w:space="0" w:color="auto"/>
              <w:bottom w:val="single" w:sz="2" w:space="0" w:color="auto"/>
            </w:tcBorders>
            <w:shd w:val="clear" w:color="auto" w:fill="CCC0D9"/>
            <w:vAlign w:val="center"/>
          </w:tcPr>
          <w:p w14:paraId="62A5FFBC" w14:textId="6417F91B"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lastRenderedPageBreak/>
              <w:t>Podmiot zgłaszający projekt</w:t>
            </w:r>
          </w:p>
        </w:tc>
        <w:tc>
          <w:tcPr>
            <w:tcW w:w="7658" w:type="dxa"/>
            <w:gridSpan w:val="15"/>
            <w:tcBorders>
              <w:top w:val="single" w:sz="2" w:space="0" w:color="auto"/>
              <w:bottom w:val="single" w:sz="2" w:space="0" w:color="auto"/>
            </w:tcBorders>
          </w:tcPr>
          <w:p w14:paraId="1550C5D6" w14:textId="77777777" w:rsidR="003E0CE4" w:rsidRPr="003E0CE4" w:rsidRDefault="003E0CE4" w:rsidP="003E0CE4">
            <w:pPr>
              <w:spacing w:before="120" w:after="120" w:line="240" w:lineRule="auto"/>
              <w:jc w:val="center"/>
              <w:rPr>
                <w:rFonts w:asciiTheme="minorHAnsi" w:hAnsiTheme="minorHAnsi" w:cs="Arial"/>
                <w:sz w:val="20"/>
                <w:szCs w:val="20"/>
              </w:rPr>
            </w:pPr>
            <w:r w:rsidRPr="003E0CE4">
              <w:rPr>
                <w:rFonts w:asciiTheme="minorHAnsi" w:hAnsiTheme="minorHAnsi" w:cs="Arial"/>
                <w:sz w:val="20"/>
                <w:szCs w:val="20"/>
              </w:rPr>
              <w:t>Ministerstwo Pracy i Polityki Społecznej</w:t>
            </w:r>
          </w:p>
        </w:tc>
      </w:tr>
      <w:tr w:rsidR="003E0CE4" w:rsidRPr="003E0CE4" w14:paraId="63BDAFAC" w14:textId="77777777" w:rsidTr="003C5E17">
        <w:trPr>
          <w:trHeight w:val="434"/>
        </w:trPr>
        <w:tc>
          <w:tcPr>
            <w:tcW w:w="2266" w:type="dxa"/>
            <w:gridSpan w:val="4"/>
            <w:tcBorders>
              <w:top w:val="single" w:sz="2" w:space="0" w:color="auto"/>
              <w:bottom w:val="single" w:sz="2" w:space="0" w:color="auto"/>
            </w:tcBorders>
            <w:shd w:val="clear" w:color="auto" w:fill="CCC0D9"/>
            <w:vAlign w:val="center"/>
          </w:tcPr>
          <w:p w14:paraId="7A7D9C7A"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Podmiot, który będzie wnioskodawcą</w:t>
            </w:r>
          </w:p>
        </w:tc>
        <w:tc>
          <w:tcPr>
            <w:tcW w:w="7658" w:type="dxa"/>
            <w:gridSpan w:val="15"/>
            <w:tcBorders>
              <w:top w:val="single" w:sz="2" w:space="0" w:color="auto"/>
              <w:bottom w:val="single" w:sz="2" w:space="0" w:color="auto"/>
            </w:tcBorders>
            <w:vAlign w:val="center"/>
          </w:tcPr>
          <w:p w14:paraId="3FE8DEF2" w14:textId="77777777" w:rsidR="003E0CE4" w:rsidRPr="003E0CE4" w:rsidRDefault="003E0CE4" w:rsidP="003E0CE4">
            <w:pPr>
              <w:jc w:val="center"/>
              <w:rPr>
                <w:rFonts w:asciiTheme="minorHAnsi" w:hAnsiTheme="minorHAnsi" w:cs="Arial"/>
                <w:sz w:val="20"/>
                <w:szCs w:val="20"/>
              </w:rPr>
            </w:pPr>
            <w:r w:rsidRPr="003E0CE4">
              <w:rPr>
                <w:rFonts w:asciiTheme="minorHAnsi" w:hAnsiTheme="minorHAnsi" w:cs="Arial"/>
                <w:sz w:val="20"/>
                <w:szCs w:val="20"/>
              </w:rPr>
              <w:t>Ministerstwo Pracy i Polityki Społecznej - Departament Pożytku Publicznego</w:t>
            </w:r>
          </w:p>
        </w:tc>
      </w:tr>
      <w:tr w:rsidR="003E0CE4" w:rsidRPr="003E0CE4" w14:paraId="413249A5" w14:textId="77777777" w:rsidTr="003C5E17">
        <w:trPr>
          <w:trHeight w:val="434"/>
        </w:trPr>
        <w:tc>
          <w:tcPr>
            <w:tcW w:w="2266" w:type="dxa"/>
            <w:gridSpan w:val="4"/>
            <w:tcBorders>
              <w:top w:val="single" w:sz="2" w:space="0" w:color="auto"/>
              <w:bottom w:val="single" w:sz="2" w:space="0" w:color="auto"/>
            </w:tcBorders>
            <w:shd w:val="clear" w:color="auto" w:fill="CCC0D9"/>
            <w:vAlign w:val="center"/>
          </w:tcPr>
          <w:p w14:paraId="7F093771"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Uzasadnienie wyboru podmiotu, który będzie wnioskodawcą</w:t>
            </w:r>
          </w:p>
        </w:tc>
        <w:tc>
          <w:tcPr>
            <w:tcW w:w="7658" w:type="dxa"/>
            <w:gridSpan w:val="15"/>
            <w:tcBorders>
              <w:top w:val="single" w:sz="2" w:space="0" w:color="auto"/>
              <w:bottom w:val="single" w:sz="2" w:space="0" w:color="auto"/>
            </w:tcBorders>
            <w:vAlign w:val="center"/>
          </w:tcPr>
          <w:p w14:paraId="1FA0E1B7" w14:textId="77777777" w:rsidR="003E0CE4" w:rsidRPr="003E0CE4" w:rsidRDefault="003E0CE4" w:rsidP="003E0CE4">
            <w:pPr>
              <w:spacing w:before="120" w:after="0" w:line="240" w:lineRule="auto"/>
              <w:jc w:val="both"/>
              <w:rPr>
                <w:rFonts w:asciiTheme="minorHAnsi" w:hAnsiTheme="minorHAnsi" w:cs="Arial"/>
                <w:sz w:val="20"/>
                <w:szCs w:val="20"/>
              </w:rPr>
            </w:pPr>
            <w:r w:rsidRPr="003E0CE4">
              <w:rPr>
                <w:rFonts w:asciiTheme="minorHAnsi" w:hAnsiTheme="minorHAnsi" w:cs="Arial"/>
                <w:sz w:val="20"/>
                <w:szCs w:val="20"/>
              </w:rPr>
              <w:t xml:space="preserve">Ministerstwo Pracy i Polityki Społecznej jako instytucja odpowiedzialna za dział administracji rządowej „zabezpieczenie społeczne” (obejmujący sprawy m. in. działalności pożytku publicznego, a także koordynowania i organizowania współpracy organów administracji publicznej, podmiotów działających w sferze pożytku publicznego, w tym organizacji pozarządowych) gwarantuje odpowiednie zasoby merytoryczne i instytucjonalne (organizacyjne) dla skutecznej i efektywnej realizacji projektu. Zakres merytoryczny projektu odpowiada ponadto obowiązkom nałożonym na ministra właściwego ds. zabezpieczenia społecznego aktami prawnymi oraz dokumentami strategicznymi i programowymi, związanymi z tworzeniem i wdrażaniem na poziomie kraju polityk publicznych w zakresie wsparcia rozwoju sektora ekonomii społecznej, do którego zaliczane są w głównej mierze organizacje pozarządowe i podmioty prowadzące działalność pożytku publicznego – w tym spółdzielnie socjalne (m. in. ustawa z dnia 24 kwietnia 2003 r. o działalności pożytku publicznego i o wolontariacie; ustawa z dnia 27 kwietnia 2006 r. o spółdzielniach socjalnych, uchwała nr 164 Rady Ministrów z dnia 12 sierpnia 2014 r. w sprawie przyjęcia programu pod nazwą „Krajowy Program Rozwoju Ekonomii Społecznej” (KPRES). Jednocześnie Ministerstwo posiada kompetencje pozwalające na wdrożenie wypracowanych koncepcji i narzędzi poprzez włączenie do głównych nurtów polityk publicznych w wymiarze ogólnokrajowym, w tym inicjowanie i implementowanie zmian prawnych.  </w:t>
            </w:r>
          </w:p>
          <w:p w14:paraId="79FFE01A"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 xml:space="preserve">Zgodnie z KPRES, a także „Wytycznymi w zakresie realizacji przedsięwzięć w obszarze włączenia społecznego i zwalczania ubóstwa ze środków EFS i EFRR na lata 2014-2020”, warunkiem dostępu do ubiegania się o środki pochodzące z Regionalnych Programów Operacyjnych na realizację usług wsparcia ekonomii społecznej w latach 2014-2020 jest pozytywne zrealizowanie przez Ośrodek Wsparcia Ekonomii Społecznej procedury akredytacji, potwierdzone przez Ministra Pracy i Polityki Społecznej. Obecny zakres standardów oraz regulamin przeprowadzania procesu akredytacji zostały wypracowane z udziałem Komitetu Akredytacyjnego przy ministrze właściwym ds. zabezpieczenia społecznego, w ramach nadzorowanego przez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 xml:space="preserve"> projektu „Zintegrowany system wsparcia ekonomii społecznej” (ZSWES) – w ramach PO KL. Na potrzeby pierwszego procesu akredytacji prowadzonego w latach 2014-2015, funkcję Jednostki Akredytacyjnej przyjął Departament Pożytku Publicznego w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 xml:space="preserve">. Pracownicy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 xml:space="preserve"> uczestniczyli we wszystkich etapach prac związanych z akredytacją, nabywając zarówno wiedzę teoretyczną jak i praktyczną w tym zakresie.</w:t>
            </w:r>
          </w:p>
          <w:p w14:paraId="68452F3E" w14:textId="77777777" w:rsidR="003E0CE4" w:rsidRPr="003E0CE4" w:rsidRDefault="003E0CE4" w:rsidP="003E0CE4">
            <w:pPr>
              <w:spacing w:after="120" w:line="240" w:lineRule="auto"/>
              <w:jc w:val="both"/>
              <w:rPr>
                <w:rFonts w:asciiTheme="minorHAnsi" w:hAnsiTheme="minorHAnsi" w:cs="Arial"/>
                <w:b/>
                <w:sz w:val="20"/>
                <w:szCs w:val="20"/>
              </w:rPr>
            </w:pPr>
            <w:r w:rsidRPr="003E0CE4">
              <w:rPr>
                <w:rFonts w:asciiTheme="minorHAnsi" w:hAnsiTheme="minorHAnsi" w:cs="Arial"/>
                <w:sz w:val="20"/>
                <w:szCs w:val="20"/>
              </w:rPr>
              <w:t xml:space="preserve">W rezultacie realizacji projektu powstanie zaktualizowany, trwały, ogólnopolski system akredytacji, którego gwarantem powinna być centralnie umocowana jednostka administracji publicznej. Z uwagi na formalno-prawny status, doświadczenie oraz posiadane zasoby, podmiotem wnioskującym będzie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w:t>
            </w:r>
          </w:p>
        </w:tc>
      </w:tr>
      <w:tr w:rsidR="003E0CE4" w:rsidRPr="003E0CE4" w14:paraId="05D105E4" w14:textId="77777777" w:rsidTr="003C5E17">
        <w:trPr>
          <w:trHeight w:val="434"/>
        </w:trPr>
        <w:tc>
          <w:tcPr>
            <w:tcW w:w="2266" w:type="dxa"/>
            <w:gridSpan w:val="4"/>
            <w:tcBorders>
              <w:top w:val="single" w:sz="2" w:space="0" w:color="auto"/>
              <w:bottom w:val="single" w:sz="2" w:space="0" w:color="auto"/>
            </w:tcBorders>
            <w:shd w:val="clear" w:color="auto" w:fill="CCC0D9"/>
            <w:vAlign w:val="center"/>
          </w:tcPr>
          <w:p w14:paraId="41401CE7"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14:paraId="53A19B37"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TAK</w:t>
            </w:r>
          </w:p>
        </w:tc>
        <w:tc>
          <w:tcPr>
            <w:tcW w:w="1846" w:type="dxa"/>
            <w:gridSpan w:val="4"/>
            <w:tcBorders>
              <w:top w:val="single" w:sz="2" w:space="0" w:color="auto"/>
              <w:bottom w:val="single" w:sz="2" w:space="0" w:color="auto"/>
            </w:tcBorders>
            <w:vAlign w:val="center"/>
          </w:tcPr>
          <w:p w14:paraId="79CC69E3" w14:textId="77777777" w:rsidR="003E0CE4" w:rsidRPr="003E0CE4" w:rsidRDefault="003E0CE4" w:rsidP="003E0CE4">
            <w:pPr>
              <w:spacing w:before="120" w:after="120"/>
              <w:jc w:val="center"/>
              <w:rPr>
                <w:rFonts w:asciiTheme="minorHAnsi" w:hAnsiTheme="minorHAnsi" w:cs="Arial"/>
                <w:b/>
                <w:sz w:val="20"/>
                <w:szCs w:val="20"/>
              </w:rPr>
            </w:pPr>
          </w:p>
        </w:tc>
        <w:tc>
          <w:tcPr>
            <w:tcW w:w="1850" w:type="dxa"/>
            <w:gridSpan w:val="6"/>
            <w:tcBorders>
              <w:top w:val="single" w:sz="2" w:space="0" w:color="auto"/>
              <w:bottom w:val="single" w:sz="2" w:space="0" w:color="auto"/>
            </w:tcBorders>
            <w:shd w:val="clear" w:color="auto" w:fill="CCC0D9"/>
            <w:vAlign w:val="center"/>
          </w:tcPr>
          <w:p w14:paraId="320732A9"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NIE</w:t>
            </w:r>
          </w:p>
        </w:tc>
        <w:tc>
          <w:tcPr>
            <w:tcW w:w="2130" w:type="dxa"/>
            <w:gridSpan w:val="2"/>
            <w:tcBorders>
              <w:top w:val="single" w:sz="2" w:space="0" w:color="auto"/>
              <w:bottom w:val="single" w:sz="2" w:space="0" w:color="auto"/>
            </w:tcBorders>
            <w:vAlign w:val="center"/>
          </w:tcPr>
          <w:p w14:paraId="592F4759"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x</w:t>
            </w:r>
          </w:p>
        </w:tc>
      </w:tr>
      <w:tr w:rsidR="003E0CE4" w:rsidRPr="003E0CE4" w14:paraId="24615075" w14:textId="77777777" w:rsidTr="003C5E17">
        <w:trPr>
          <w:trHeight w:val="434"/>
        </w:trPr>
        <w:tc>
          <w:tcPr>
            <w:tcW w:w="2266" w:type="dxa"/>
            <w:gridSpan w:val="4"/>
            <w:tcBorders>
              <w:top w:val="single" w:sz="2" w:space="0" w:color="auto"/>
              <w:bottom w:val="single" w:sz="2" w:space="0" w:color="auto"/>
            </w:tcBorders>
            <w:shd w:val="clear" w:color="auto" w:fill="CCC0D9"/>
            <w:vAlign w:val="center"/>
          </w:tcPr>
          <w:p w14:paraId="3EDBA62A"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 xml:space="preserve">Podmioty, które będą </w:t>
            </w:r>
            <w:r w:rsidRPr="003E0CE4">
              <w:rPr>
                <w:rFonts w:asciiTheme="minorHAnsi" w:hAnsiTheme="minorHAnsi" w:cs="Arial"/>
                <w:sz w:val="20"/>
                <w:szCs w:val="20"/>
              </w:rPr>
              <w:lastRenderedPageBreak/>
              <w:t xml:space="preserve">partnerami </w:t>
            </w:r>
            <w:r w:rsidRPr="003E0CE4">
              <w:rPr>
                <w:rFonts w:asciiTheme="minorHAnsi" w:hAnsiTheme="minorHAnsi" w:cs="Arial"/>
                <w:sz w:val="20"/>
                <w:szCs w:val="20"/>
              </w:rPr>
              <w:br/>
              <w:t xml:space="preserve">w projekcie </w:t>
            </w:r>
            <w:r w:rsidRPr="003E0CE4">
              <w:rPr>
                <w:rFonts w:asciiTheme="minorHAnsi" w:hAnsiTheme="minorHAnsi" w:cs="Arial"/>
                <w:sz w:val="20"/>
                <w:szCs w:val="20"/>
              </w:rPr>
              <w:br/>
              <w:t>i uzasadnienie ich wyboru</w:t>
            </w:r>
          </w:p>
        </w:tc>
        <w:tc>
          <w:tcPr>
            <w:tcW w:w="7658" w:type="dxa"/>
            <w:gridSpan w:val="15"/>
            <w:tcBorders>
              <w:top w:val="single" w:sz="2" w:space="0" w:color="auto"/>
              <w:bottom w:val="single" w:sz="2" w:space="0" w:color="auto"/>
            </w:tcBorders>
            <w:shd w:val="clear" w:color="auto" w:fill="FFFFFF"/>
            <w:vAlign w:val="center"/>
          </w:tcPr>
          <w:p w14:paraId="0B8264CA" w14:textId="77777777" w:rsidR="003E0CE4" w:rsidRPr="003E0CE4" w:rsidRDefault="003E0CE4" w:rsidP="003E0CE4">
            <w:pPr>
              <w:spacing w:before="120" w:after="120"/>
              <w:rPr>
                <w:rFonts w:asciiTheme="minorHAnsi" w:hAnsiTheme="minorHAnsi" w:cs="Arial"/>
                <w:b/>
                <w:sz w:val="20"/>
                <w:szCs w:val="20"/>
              </w:rPr>
            </w:pPr>
          </w:p>
        </w:tc>
      </w:tr>
      <w:tr w:rsidR="003E0CE4" w:rsidRPr="003E0CE4" w14:paraId="19F65126" w14:textId="77777777" w:rsidTr="003C5E17">
        <w:trPr>
          <w:trHeight w:val="434"/>
        </w:trPr>
        <w:tc>
          <w:tcPr>
            <w:tcW w:w="2266" w:type="dxa"/>
            <w:gridSpan w:val="4"/>
            <w:tcBorders>
              <w:top w:val="single" w:sz="2" w:space="0" w:color="auto"/>
              <w:bottom w:val="single" w:sz="2" w:space="0" w:color="auto"/>
            </w:tcBorders>
            <w:shd w:val="clear" w:color="auto" w:fill="CCC0D9"/>
            <w:vAlign w:val="center"/>
          </w:tcPr>
          <w:p w14:paraId="44585F63"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14:paraId="0D502C5D"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TAK</w:t>
            </w:r>
          </w:p>
        </w:tc>
        <w:tc>
          <w:tcPr>
            <w:tcW w:w="1843" w:type="dxa"/>
            <w:gridSpan w:val="4"/>
            <w:tcBorders>
              <w:top w:val="single" w:sz="2" w:space="0" w:color="auto"/>
              <w:bottom w:val="single" w:sz="2" w:space="0" w:color="auto"/>
            </w:tcBorders>
            <w:shd w:val="clear" w:color="auto" w:fill="FFFFFF"/>
            <w:vAlign w:val="center"/>
          </w:tcPr>
          <w:p w14:paraId="57C2A5A1" w14:textId="77777777" w:rsidR="003E0CE4" w:rsidRPr="003E0CE4" w:rsidRDefault="003E0CE4" w:rsidP="003E0CE4">
            <w:pPr>
              <w:spacing w:before="120" w:after="120"/>
              <w:jc w:val="center"/>
              <w:rPr>
                <w:rFonts w:asciiTheme="minorHAnsi" w:hAnsiTheme="minorHAnsi" w:cs="Arial"/>
                <w:b/>
                <w:sz w:val="20"/>
                <w:szCs w:val="20"/>
              </w:rPr>
            </w:pPr>
          </w:p>
        </w:tc>
        <w:tc>
          <w:tcPr>
            <w:tcW w:w="1843" w:type="dxa"/>
            <w:gridSpan w:val="5"/>
            <w:tcBorders>
              <w:top w:val="single" w:sz="2" w:space="0" w:color="auto"/>
              <w:bottom w:val="single" w:sz="2" w:space="0" w:color="auto"/>
            </w:tcBorders>
            <w:shd w:val="clear" w:color="auto" w:fill="CCC0D9"/>
            <w:vAlign w:val="center"/>
          </w:tcPr>
          <w:p w14:paraId="6158F404"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NIE</w:t>
            </w:r>
          </w:p>
        </w:tc>
        <w:tc>
          <w:tcPr>
            <w:tcW w:w="2130" w:type="dxa"/>
            <w:gridSpan w:val="2"/>
            <w:tcBorders>
              <w:top w:val="single" w:sz="2" w:space="0" w:color="auto"/>
              <w:bottom w:val="single" w:sz="2" w:space="0" w:color="auto"/>
            </w:tcBorders>
            <w:shd w:val="clear" w:color="auto" w:fill="FFFFFF"/>
            <w:vAlign w:val="center"/>
          </w:tcPr>
          <w:p w14:paraId="2C963830"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x</w:t>
            </w:r>
          </w:p>
        </w:tc>
      </w:tr>
      <w:tr w:rsidR="003E0CE4" w:rsidRPr="003E0CE4" w14:paraId="5EEDD2EA" w14:textId="77777777" w:rsidTr="003C5E17">
        <w:trPr>
          <w:trHeight w:val="434"/>
        </w:trPr>
        <w:tc>
          <w:tcPr>
            <w:tcW w:w="2266" w:type="dxa"/>
            <w:gridSpan w:val="4"/>
            <w:tcBorders>
              <w:top w:val="single" w:sz="2" w:space="0" w:color="auto"/>
              <w:bottom w:val="single" w:sz="2" w:space="0" w:color="auto"/>
            </w:tcBorders>
            <w:shd w:val="clear" w:color="auto" w:fill="CCC0D9"/>
            <w:vAlign w:val="center"/>
          </w:tcPr>
          <w:p w14:paraId="1993CBC4"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 xml:space="preserve">Przewidywany termin </w:t>
            </w:r>
            <w:r w:rsidRPr="003E0CE4">
              <w:rPr>
                <w:rFonts w:asciiTheme="minorHAnsi" w:hAnsiTheme="minorHAnsi" w:cs="Arial"/>
                <w:sz w:val="20"/>
                <w:szCs w:val="20"/>
              </w:rPr>
              <w:br/>
              <w:t xml:space="preserve">złożenia wniosku </w:t>
            </w:r>
            <w:r w:rsidRPr="003E0CE4">
              <w:rPr>
                <w:rFonts w:asciiTheme="minorHAnsi" w:hAnsiTheme="minorHAnsi" w:cs="Arial"/>
                <w:sz w:val="20"/>
                <w:szCs w:val="20"/>
              </w:rPr>
              <w:br/>
              <w:t>o dofinansowanie</w:t>
            </w:r>
            <w:r w:rsidRPr="003E0CE4">
              <w:rPr>
                <w:rFonts w:asciiTheme="minorHAnsi" w:hAnsiTheme="minorHAnsi" w:cs="Arial"/>
                <w:sz w:val="20"/>
                <w:szCs w:val="20"/>
              </w:rPr>
              <w:br/>
              <w:t>(kwartał albo miesiąc oraz rok)</w:t>
            </w:r>
          </w:p>
        </w:tc>
        <w:tc>
          <w:tcPr>
            <w:tcW w:w="7658" w:type="dxa"/>
            <w:gridSpan w:val="15"/>
            <w:tcBorders>
              <w:top w:val="single" w:sz="2" w:space="0" w:color="auto"/>
              <w:bottom w:val="single" w:sz="2" w:space="0" w:color="auto"/>
            </w:tcBorders>
            <w:vAlign w:val="center"/>
          </w:tcPr>
          <w:p w14:paraId="55FCD114" w14:textId="77777777" w:rsidR="003E0CE4" w:rsidRPr="003E0CE4" w:rsidRDefault="003E0CE4" w:rsidP="003E0CE4">
            <w:pPr>
              <w:jc w:val="center"/>
              <w:rPr>
                <w:rFonts w:asciiTheme="minorHAnsi" w:hAnsiTheme="minorHAnsi" w:cs="Arial"/>
                <w:sz w:val="20"/>
                <w:szCs w:val="20"/>
              </w:rPr>
            </w:pPr>
            <w:r w:rsidRPr="003E0CE4">
              <w:rPr>
                <w:rFonts w:asciiTheme="minorHAnsi" w:hAnsiTheme="minorHAnsi" w:cs="Arial"/>
                <w:sz w:val="20"/>
                <w:szCs w:val="20"/>
              </w:rPr>
              <w:t>I kwartał 2016 r.</w:t>
            </w:r>
          </w:p>
        </w:tc>
      </w:tr>
      <w:tr w:rsidR="003E0CE4" w:rsidRPr="003E0CE4" w14:paraId="48E4AB4B" w14:textId="77777777" w:rsidTr="003C5E17">
        <w:trPr>
          <w:trHeight w:val="469"/>
        </w:trPr>
        <w:tc>
          <w:tcPr>
            <w:tcW w:w="2266" w:type="dxa"/>
            <w:gridSpan w:val="4"/>
            <w:tcBorders>
              <w:top w:val="single" w:sz="2" w:space="0" w:color="auto"/>
              <w:bottom w:val="single" w:sz="12" w:space="0" w:color="auto"/>
            </w:tcBorders>
            <w:shd w:val="clear" w:color="auto" w:fill="CCC0D9"/>
            <w:vAlign w:val="center"/>
          </w:tcPr>
          <w:p w14:paraId="64C1555D"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14:paraId="67F4C260" w14:textId="77777777" w:rsidR="003E0CE4" w:rsidRPr="003E0CE4" w:rsidRDefault="003E0CE4" w:rsidP="003E0CE4">
            <w:pPr>
              <w:spacing w:before="120" w:after="120" w:line="240" w:lineRule="exact"/>
              <w:jc w:val="center"/>
              <w:rPr>
                <w:rFonts w:asciiTheme="minorHAnsi" w:hAnsiTheme="minorHAnsi" w:cs="Arial"/>
                <w:sz w:val="20"/>
                <w:szCs w:val="20"/>
              </w:rPr>
            </w:pPr>
            <w:r w:rsidRPr="003E0CE4">
              <w:rPr>
                <w:rFonts w:asciiTheme="minorHAnsi" w:hAnsiTheme="minorHAnsi" w:cs="Arial"/>
                <w:sz w:val="20"/>
                <w:szCs w:val="20"/>
              </w:rPr>
              <w:t>Data rozpoczęcia (miesiąc oraz rok)</w:t>
            </w:r>
          </w:p>
        </w:tc>
        <w:tc>
          <w:tcPr>
            <w:tcW w:w="1846" w:type="dxa"/>
            <w:gridSpan w:val="4"/>
            <w:tcBorders>
              <w:top w:val="single" w:sz="2" w:space="0" w:color="auto"/>
              <w:bottom w:val="single" w:sz="12" w:space="0" w:color="auto"/>
            </w:tcBorders>
            <w:vAlign w:val="center"/>
          </w:tcPr>
          <w:p w14:paraId="33D1C4CD" w14:textId="77777777" w:rsidR="003E0CE4" w:rsidRPr="003E0CE4" w:rsidRDefault="003E0CE4" w:rsidP="003E0CE4">
            <w:pPr>
              <w:jc w:val="center"/>
              <w:rPr>
                <w:rFonts w:asciiTheme="minorHAnsi" w:hAnsiTheme="minorHAnsi" w:cs="Arial"/>
                <w:sz w:val="20"/>
                <w:szCs w:val="20"/>
              </w:rPr>
            </w:pPr>
            <w:r w:rsidRPr="003E0CE4">
              <w:rPr>
                <w:rFonts w:asciiTheme="minorHAnsi" w:hAnsiTheme="minorHAnsi" w:cs="Arial"/>
                <w:sz w:val="20"/>
                <w:szCs w:val="20"/>
              </w:rPr>
              <w:t>II.2016 r.</w:t>
            </w:r>
          </w:p>
        </w:tc>
        <w:tc>
          <w:tcPr>
            <w:tcW w:w="1850" w:type="dxa"/>
            <w:gridSpan w:val="6"/>
            <w:tcBorders>
              <w:top w:val="single" w:sz="2" w:space="0" w:color="auto"/>
              <w:bottom w:val="single" w:sz="12" w:space="0" w:color="auto"/>
            </w:tcBorders>
            <w:shd w:val="clear" w:color="auto" w:fill="CCC0D9"/>
            <w:vAlign w:val="center"/>
          </w:tcPr>
          <w:p w14:paraId="1177C3D8" w14:textId="77777777" w:rsidR="003E0CE4" w:rsidRPr="003E0CE4" w:rsidRDefault="003E0CE4" w:rsidP="003E0CE4">
            <w:pPr>
              <w:spacing w:before="120" w:after="120" w:line="240" w:lineRule="exact"/>
              <w:jc w:val="center"/>
              <w:rPr>
                <w:rFonts w:asciiTheme="minorHAnsi" w:hAnsiTheme="minorHAnsi" w:cs="Arial"/>
                <w:sz w:val="20"/>
                <w:szCs w:val="20"/>
              </w:rPr>
            </w:pPr>
            <w:r w:rsidRPr="003E0CE4">
              <w:rPr>
                <w:rFonts w:asciiTheme="minorHAnsi" w:hAnsiTheme="minorHAnsi" w:cs="Arial"/>
                <w:sz w:val="20"/>
                <w:szCs w:val="20"/>
              </w:rPr>
              <w:t>Data zakończenia (miesiąc oraz rok)</w:t>
            </w:r>
          </w:p>
        </w:tc>
        <w:tc>
          <w:tcPr>
            <w:tcW w:w="2130" w:type="dxa"/>
            <w:gridSpan w:val="2"/>
            <w:tcBorders>
              <w:top w:val="single" w:sz="2" w:space="0" w:color="auto"/>
              <w:bottom w:val="single" w:sz="12" w:space="0" w:color="auto"/>
            </w:tcBorders>
            <w:vAlign w:val="center"/>
          </w:tcPr>
          <w:p w14:paraId="3AA0E101" w14:textId="77777777" w:rsidR="003E0CE4" w:rsidRPr="003E0CE4" w:rsidRDefault="003E0CE4" w:rsidP="003E0CE4">
            <w:pPr>
              <w:jc w:val="center"/>
              <w:rPr>
                <w:rFonts w:asciiTheme="minorHAnsi" w:hAnsiTheme="minorHAnsi" w:cs="Arial"/>
                <w:sz w:val="20"/>
                <w:szCs w:val="20"/>
              </w:rPr>
            </w:pPr>
            <w:r w:rsidRPr="003E0CE4">
              <w:rPr>
                <w:rFonts w:asciiTheme="minorHAnsi" w:hAnsiTheme="minorHAnsi" w:cs="Arial"/>
                <w:sz w:val="20"/>
                <w:szCs w:val="20"/>
              </w:rPr>
              <w:t>XII.2020 r.</w:t>
            </w:r>
          </w:p>
        </w:tc>
      </w:tr>
      <w:tr w:rsidR="003E0CE4" w:rsidRPr="003E0CE4" w14:paraId="2B2BA2D6" w14:textId="77777777" w:rsidTr="003C5E17">
        <w:trPr>
          <w:trHeight w:val="567"/>
        </w:trPr>
        <w:tc>
          <w:tcPr>
            <w:tcW w:w="9924" w:type="dxa"/>
            <w:gridSpan w:val="19"/>
            <w:tcBorders>
              <w:top w:val="single" w:sz="12" w:space="0" w:color="auto"/>
              <w:bottom w:val="single" w:sz="12" w:space="0" w:color="auto"/>
            </w:tcBorders>
            <w:shd w:val="clear" w:color="auto" w:fill="CCC0D9"/>
            <w:vAlign w:val="center"/>
          </w:tcPr>
          <w:p w14:paraId="078C447A"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SZACOWANY BUDŻET PROJEKTU</w:t>
            </w:r>
          </w:p>
        </w:tc>
      </w:tr>
      <w:tr w:rsidR="003E0CE4" w:rsidRPr="003E0CE4" w14:paraId="1B89A0F7" w14:textId="77777777" w:rsidTr="003C5E17">
        <w:trPr>
          <w:trHeight w:val="567"/>
        </w:trPr>
        <w:tc>
          <w:tcPr>
            <w:tcW w:w="9924" w:type="dxa"/>
            <w:gridSpan w:val="19"/>
            <w:tcBorders>
              <w:top w:val="single" w:sz="12" w:space="0" w:color="auto"/>
              <w:bottom w:val="single" w:sz="2" w:space="0" w:color="auto"/>
            </w:tcBorders>
            <w:shd w:val="clear" w:color="auto" w:fill="CCC0D9"/>
            <w:vAlign w:val="center"/>
          </w:tcPr>
          <w:p w14:paraId="4412AD28"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Szacowana kwota wydatków w projekcie w podziale na lata i ogółem (PLN)</w:t>
            </w:r>
          </w:p>
        </w:tc>
      </w:tr>
      <w:tr w:rsidR="003E0CE4" w:rsidRPr="003E0CE4" w14:paraId="4D5B6D3E" w14:textId="77777777" w:rsidTr="003C5E17">
        <w:trPr>
          <w:trHeight w:val="567"/>
        </w:trPr>
        <w:tc>
          <w:tcPr>
            <w:tcW w:w="1768" w:type="dxa"/>
            <w:gridSpan w:val="2"/>
            <w:tcBorders>
              <w:top w:val="single" w:sz="2" w:space="0" w:color="auto"/>
              <w:bottom w:val="single" w:sz="2" w:space="0" w:color="auto"/>
            </w:tcBorders>
            <w:shd w:val="clear" w:color="auto" w:fill="CCC0D9"/>
            <w:vAlign w:val="center"/>
          </w:tcPr>
          <w:p w14:paraId="09F0D782"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roku 2016</w:t>
            </w:r>
          </w:p>
        </w:tc>
        <w:tc>
          <w:tcPr>
            <w:tcW w:w="1488" w:type="dxa"/>
            <w:gridSpan w:val="4"/>
            <w:tcBorders>
              <w:top w:val="single" w:sz="2" w:space="0" w:color="auto"/>
              <w:bottom w:val="single" w:sz="2" w:space="0" w:color="auto"/>
            </w:tcBorders>
            <w:shd w:val="clear" w:color="auto" w:fill="CCC0D9"/>
            <w:vAlign w:val="center"/>
          </w:tcPr>
          <w:p w14:paraId="77885D68"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roku 2017</w:t>
            </w:r>
          </w:p>
        </w:tc>
        <w:tc>
          <w:tcPr>
            <w:tcW w:w="1594" w:type="dxa"/>
            <w:gridSpan w:val="4"/>
            <w:tcBorders>
              <w:top w:val="single" w:sz="2" w:space="0" w:color="auto"/>
              <w:bottom w:val="single" w:sz="2" w:space="0" w:color="auto"/>
            </w:tcBorders>
            <w:shd w:val="clear" w:color="auto" w:fill="CCC0D9"/>
            <w:vAlign w:val="center"/>
          </w:tcPr>
          <w:p w14:paraId="45744E0D"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roku 2018</w:t>
            </w:r>
          </w:p>
        </w:tc>
        <w:tc>
          <w:tcPr>
            <w:tcW w:w="1595" w:type="dxa"/>
            <w:gridSpan w:val="4"/>
            <w:tcBorders>
              <w:top w:val="single" w:sz="2" w:space="0" w:color="auto"/>
              <w:bottom w:val="single" w:sz="2" w:space="0" w:color="auto"/>
            </w:tcBorders>
            <w:shd w:val="clear" w:color="auto" w:fill="CCC0D9"/>
            <w:vAlign w:val="center"/>
          </w:tcPr>
          <w:p w14:paraId="19E31886"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roku 2019</w:t>
            </w:r>
          </w:p>
        </w:tc>
        <w:tc>
          <w:tcPr>
            <w:tcW w:w="1595" w:type="dxa"/>
            <w:gridSpan w:val="4"/>
            <w:tcBorders>
              <w:top w:val="single" w:sz="2" w:space="0" w:color="auto"/>
              <w:bottom w:val="single" w:sz="2" w:space="0" w:color="auto"/>
            </w:tcBorders>
            <w:shd w:val="clear" w:color="auto" w:fill="CCC0D9"/>
            <w:vAlign w:val="center"/>
          </w:tcPr>
          <w:p w14:paraId="38309151"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roku 2020</w:t>
            </w:r>
          </w:p>
        </w:tc>
        <w:tc>
          <w:tcPr>
            <w:tcW w:w="1884" w:type="dxa"/>
            <w:tcBorders>
              <w:top w:val="single" w:sz="2" w:space="0" w:color="auto"/>
              <w:bottom w:val="single" w:sz="2" w:space="0" w:color="auto"/>
            </w:tcBorders>
            <w:shd w:val="clear" w:color="auto" w:fill="CCC0D9"/>
            <w:vAlign w:val="center"/>
          </w:tcPr>
          <w:p w14:paraId="3A439297"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ogółem</w:t>
            </w:r>
          </w:p>
        </w:tc>
      </w:tr>
      <w:tr w:rsidR="003E0CE4" w:rsidRPr="003E0CE4" w14:paraId="053A9114" w14:textId="77777777" w:rsidTr="003C5E17">
        <w:trPr>
          <w:trHeight w:val="567"/>
        </w:trPr>
        <w:tc>
          <w:tcPr>
            <w:tcW w:w="1768" w:type="dxa"/>
            <w:gridSpan w:val="2"/>
            <w:tcBorders>
              <w:top w:val="single" w:sz="2" w:space="0" w:color="auto"/>
              <w:bottom w:val="single" w:sz="2" w:space="0" w:color="auto"/>
            </w:tcBorders>
            <w:shd w:val="clear" w:color="auto" w:fill="FFFFFF"/>
            <w:vAlign w:val="center"/>
          </w:tcPr>
          <w:p w14:paraId="477ABAD1"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1 800 000</w:t>
            </w:r>
          </w:p>
        </w:tc>
        <w:tc>
          <w:tcPr>
            <w:tcW w:w="1488" w:type="dxa"/>
            <w:gridSpan w:val="4"/>
            <w:tcBorders>
              <w:top w:val="single" w:sz="2" w:space="0" w:color="auto"/>
              <w:bottom w:val="single" w:sz="2" w:space="0" w:color="auto"/>
            </w:tcBorders>
            <w:shd w:val="clear" w:color="auto" w:fill="FFFFFF"/>
            <w:vAlign w:val="center"/>
          </w:tcPr>
          <w:p w14:paraId="4A5DAEDB"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1 800 000</w:t>
            </w:r>
          </w:p>
        </w:tc>
        <w:tc>
          <w:tcPr>
            <w:tcW w:w="1594" w:type="dxa"/>
            <w:gridSpan w:val="4"/>
            <w:tcBorders>
              <w:top w:val="single" w:sz="2" w:space="0" w:color="auto"/>
              <w:bottom w:val="single" w:sz="2" w:space="0" w:color="auto"/>
            </w:tcBorders>
            <w:shd w:val="clear" w:color="auto" w:fill="FFFFFF"/>
            <w:vAlign w:val="center"/>
          </w:tcPr>
          <w:p w14:paraId="0709D39D"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1 800 000</w:t>
            </w:r>
          </w:p>
        </w:tc>
        <w:tc>
          <w:tcPr>
            <w:tcW w:w="1595" w:type="dxa"/>
            <w:gridSpan w:val="4"/>
            <w:tcBorders>
              <w:top w:val="single" w:sz="2" w:space="0" w:color="auto"/>
              <w:bottom w:val="single" w:sz="2" w:space="0" w:color="auto"/>
            </w:tcBorders>
            <w:shd w:val="clear" w:color="auto" w:fill="FFFFFF"/>
            <w:vAlign w:val="center"/>
          </w:tcPr>
          <w:p w14:paraId="1F07EF86"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1 800 000</w:t>
            </w:r>
          </w:p>
        </w:tc>
        <w:tc>
          <w:tcPr>
            <w:tcW w:w="1595" w:type="dxa"/>
            <w:gridSpan w:val="4"/>
            <w:tcBorders>
              <w:top w:val="single" w:sz="2" w:space="0" w:color="auto"/>
              <w:bottom w:val="single" w:sz="2" w:space="0" w:color="auto"/>
            </w:tcBorders>
            <w:shd w:val="clear" w:color="auto" w:fill="FFFFFF"/>
            <w:vAlign w:val="center"/>
          </w:tcPr>
          <w:p w14:paraId="0E7CB815"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1 800 000</w:t>
            </w:r>
          </w:p>
        </w:tc>
        <w:tc>
          <w:tcPr>
            <w:tcW w:w="1884" w:type="dxa"/>
            <w:tcBorders>
              <w:top w:val="single" w:sz="2" w:space="0" w:color="auto"/>
              <w:bottom w:val="single" w:sz="2" w:space="0" w:color="auto"/>
            </w:tcBorders>
            <w:shd w:val="clear" w:color="auto" w:fill="FFFFFF"/>
            <w:vAlign w:val="center"/>
          </w:tcPr>
          <w:p w14:paraId="61AEAD48"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9 000 000</w:t>
            </w:r>
          </w:p>
        </w:tc>
      </w:tr>
      <w:tr w:rsidR="003E0CE4" w:rsidRPr="003E0CE4" w14:paraId="4E00CEC9" w14:textId="77777777" w:rsidTr="003C5E17">
        <w:trPr>
          <w:trHeight w:val="567"/>
        </w:trPr>
        <w:tc>
          <w:tcPr>
            <w:tcW w:w="9924" w:type="dxa"/>
            <w:gridSpan w:val="19"/>
            <w:tcBorders>
              <w:top w:val="single" w:sz="2" w:space="0" w:color="auto"/>
              <w:bottom w:val="single" w:sz="2" w:space="0" w:color="auto"/>
            </w:tcBorders>
            <w:shd w:val="clear" w:color="auto" w:fill="CCC0D9"/>
            <w:vAlign w:val="center"/>
          </w:tcPr>
          <w:p w14:paraId="32DC71A6"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Szacowany wkład własny beneficjenta (PLN)</w:t>
            </w:r>
          </w:p>
        </w:tc>
      </w:tr>
      <w:tr w:rsidR="003E0CE4" w:rsidRPr="003E0CE4" w14:paraId="3F3826B7" w14:textId="77777777" w:rsidTr="003C5E17">
        <w:trPr>
          <w:trHeight w:val="567"/>
        </w:trPr>
        <w:tc>
          <w:tcPr>
            <w:tcW w:w="1417" w:type="dxa"/>
            <w:tcBorders>
              <w:top w:val="single" w:sz="2" w:space="0" w:color="auto"/>
              <w:bottom w:val="single" w:sz="2" w:space="0" w:color="auto"/>
            </w:tcBorders>
            <w:shd w:val="clear" w:color="auto" w:fill="CCC0D9"/>
            <w:vAlign w:val="center"/>
          </w:tcPr>
          <w:p w14:paraId="1009DAED"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TAK</w:t>
            </w:r>
            <w:r w:rsidRPr="003E0CE4" w:rsidDel="00053FC2">
              <w:rPr>
                <w:rFonts w:asciiTheme="minorHAnsi" w:hAnsiTheme="minorHAnsi" w:cs="Arial"/>
                <w:sz w:val="20"/>
                <w:szCs w:val="20"/>
              </w:rPr>
              <w:t xml:space="preserve"> </w:t>
            </w:r>
          </w:p>
        </w:tc>
        <w:tc>
          <w:tcPr>
            <w:tcW w:w="5100" w:type="dxa"/>
            <w:gridSpan w:val="14"/>
            <w:tcBorders>
              <w:top w:val="single" w:sz="2" w:space="0" w:color="auto"/>
              <w:bottom w:val="single" w:sz="2" w:space="0" w:color="auto"/>
            </w:tcBorders>
            <w:shd w:val="clear" w:color="auto" w:fill="FFFFFF"/>
            <w:vAlign w:val="center"/>
          </w:tcPr>
          <w:p w14:paraId="65206AC5"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 (PLN)</w:t>
            </w:r>
          </w:p>
        </w:tc>
        <w:tc>
          <w:tcPr>
            <w:tcW w:w="1135" w:type="dxa"/>
            <w:tcBorders>
              <w:top w:val="single" w:sz="2" w:space="0" w:color="auto"/>
              <w:bottom w:val="single" w:sz="2" w:space="0" w:color="auto"/>
            </w:tcBorders>
            <w:shd w:val="clear" w:color="auto" w:fill="CCC0D9"/>
            <w:vAlign w:val="center"/>
          </w:tcPr>
          <w:p w14:paraId="27ACFC02"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NIE</w:t>
            </w:r>
          </w:p>
        </w:tc>
        <w:tc>
          <w:tcPr>
            <w:tcW w:w="2272" w:type="dxa"/>
            <w:gridSpan w:val="3"/>
            <w:tcBorders>
              <w:top w:val="single" w:sz="2" w:space="0" w:color="auto"/>
              <w:bottom w:val="single" w:sz="2" w:space="0" w:color="auto"/>
            </w:tcBorders>
            <w:shd w:val="clear" w:color="auto" w:fill="FFFFFF"/>
            <w:vAlign w:val="center"/>
          </w:tcPr>
          <w:p w14:paraId="324C968B"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x</w:t>
            </w:r>
          </w:p>
        </w:tc>
      </w:tr>
      <w:tr w:rsidR="003E0CE4" w:rsidRPr="003E0CE4" w14:paraId="6533D498" w14:textId="77777777" w:rsidTr="003C5E17">
        <w:trPr>
          <w:trHeight w:val="567"/>
        </w:trPr>
        <w:tc>
          <w:tcPr>
            <w:tcW w:w="9924" w:type="dxa"/>
            <w:gridSpan w:val="19"/>
            <w:tcBorders>
              <w:top w:val="single" w:sz="2" w:space="0" w:color="auto"/>
              <w:bottom w:val="single" w:sz="2" w:space="0" w:color="auto"/>
            </w:tcBorders>
            <w:shd w:val="clear" w:color="auto" w:fill="CCC0D9"/>
            <w:vAlign w:val="center"/>
          </w:tcPr>
          <w:p w14:paraId="68321A9D"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Szacowany wkład UE (PLN)</w:t>
            </w:r>
          </w:p>
        </w:tc>
      </w:tr>
      <w:tr w:rsidR="003E0CE4" w:rsidRPr="003E0CE4" w14:paraId="2BA8023C" w14:textId="77777777" w:rsidTr="003C5E17">
        <w:trPr>
          <w:trHeight w:val="567"/>
        </w:trPr>
        <w:tc>
          <w:tcPr>
            <w:tcW w:w="9924" w:type="dxa"/>
            <w:gridSpan w:val="19"/>
            <w:tcBorders>
              <w:top w:val="single" w:sz="2" w:space="0" w:color="auto"/>
              <w:bottom w:val="single" w:sz="12" w:space="0" w:color="auto"/>
            </w:tcBorders>
            <w:shd w:val="clear" w:color="auto" w:fill="FFFFFF"/>
            <w:vAlign w:val="center"/>
          </w:tcPr>
          <w:p w14:paraId="106FCA13"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  7 585 200</w:t>
            </w:r>
          </w:p>
        </w:tc>
      </w:tr>
      <w:tr w:rsidR="003E0CE4" w:rsidRPr="003E0CE4" w14:paraId="7DEEF10E" w14:textId="77777777" w:rsidTr="003C5E17">
        <w:trPr>
          <w:trHeight w:val="567"/>
        </w:trPr>
        <w:tc>
          <w:tcPr>
            <w:tcW w:w="9924" w:type="dxa"/>
            <w:gridSpan w:val="19"/>
            <w:tcBorders>
              <w:top w:val="single" w:sz="12" w:space="0" w:color="auto"/>
              <w:bottom w:val="single" w:sz="12" w:space="0" w:color="auto"/>
            </w:tcBorders>
            <w:shd w:val="clear" w:color="auto" w:fill="CCC0D9"/>
            <w:vAlign w:val="center"/>
          </w:tcPr>
          <w:p w14:paraId="676A8EA3"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OPIS PROJEKTU</w:t>
            </w:r>
          </w:p>
        </w:tc>
      </w:tr>
      <w:tr w:rsidR="003E0CE4" w:rsidRPr="003E0CE4" w14:paraId="4675E3BF" w14:textId="77777777" w:rsidTr="003C5E17">
        <w:trPr>
          <w:trHeight w:val="567"/>
        </w:trPr>
        <w:tc>
          <w:tcPr>
            <w:tcW w:w="9924" w:type="dxa"/>
            <w:gridSpan w:val="19"/>
            <w:tcBorders>
              <w:top w:val="single" w:sz="12" w:space="0" w:color="auto"/>
              <w:bottom w:val="single" w:sz="4" w:space="0" w:color="auto"/>
            </w:tcBorders>
            <w:shd w:val="clear" w:color="auto" w:fill="CCC0D9"/>
            <w:vAlign w:val="center"/>
          </w:tcPr>
          <w:p w14:paraId="52A2B13A"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Uzasadnienie realizacji projektu w trybie pozakonkursowym</w:t>
            </w:r>
          </w:p>
        </w:tc>
      </w:tr>
      <w:tr w:rsidR="003E0CE4" w:rsidRPr="003E0CE4" w14:paraId="7C6A91BB" w14:textId="77777777" w:rsidTr="003C5E17">
        <w:trPr>
          <w:trHeight w:val="567"/>
        </w:trPr>
        <w:tc>
          <w:tcPr>
            <w:tcW w:w="9924" w:type="dxa"/>
            <w:gridSpan w:val="19"/>
            <w:tcBorders>
              <w:top w:val="single" w:sz="4" w:space="0" w:color="auto"/>
              <w:bottom w:val="single" w:sz="4" w:space="0" w:color="auto"/>
            </w:tcBorders>
            <w:shd w:val="clear" w:color="auto" w:fill="auto"/>
            <w:vAlign w:val="center"/>
          </w:tcPr>
          <w:p w14:paraId="33AF02E2" w14:textId="77777777" w:rsidR="003E0CE4" w:rsidRPr="003E0CE4" w:rsidRDefault="003E0CE4" w:rsidP="003E0CE4">
            <w:pPr>
              <w:spacing w:before="120" w:after="120" w:line="240" w:lineRule="auto"/>
              <w:jc w:val="both"/>
              <w:rPr>
                <w:rFonts w:asciiTheme="minorHAnsi" w:hAnsiTheme="minorHAnsi" w:cs="Arial"/>
                <w:sz w:val="20"/>
                <w:szCs w:val="20"/>
              </w:rPr>
            </w:pPr>
            <w:r w:rsidRPr="003E0CE4">
              <w:rPr>
                <w:rFonts w:asciiTheme="minorHAnsi" w:hAnsiTheme="minorHAnsi" w:cs="Arial"/>
                <w:sz w:val="20"/>
                <w:szCs w:val="20"/>
              </w:rPr>
              <w:t xml:space="preserve">Ze względu na charakter systemu akredytacji OWES oraz jego funkcje, konieczna jest realizacja projektu </w:t>
            </w:r>
            <w:r w:rsidRPr="003E0CE4">
              <w:rPr>
                <w:rFonts w:asciiTheme="minorHAnsi" w:hAnsiTheme="minorHAnsi" w:cs="Arial"/>
                <w:sz w:val="20"/>
                <w:szCs w:val="20"/>
              </w:rPr>
              <w:br/>
              <w:t xml:space="preserve">z poziomu centralnego w strukturze niezależnej od samorządu terytorialnego oraz sektora pozarządowego (akredytacja należy do kompetencji ministra właściwego ds. zabezpieczenia społecznego i musi być oparta na zasadach obiektywizmu i bezstronności zarówno w wymiarze instytucjonalnym, jak i w sposobie podejmowania rozstrzygnięć dotyczących kształtu systemu i procedury akredytacji przez organ administracji publicznej). </w:t>
            </w:r>
          </w:p>
          <w:p w14:paraId="5C0E728A" w14:textId="77777777" w:rsidR="003E0CE4" w:rsidRPr="003E0CE4" w:rsidRDefault="003E0CE4" w:rsidP="003E0CE4">
            <w:pPr>
              <w:spacing w:before="120" w:after="120"/>
              <w:jc w:val="both"/>
              <w:rPr>
                <w:rFonts w:asciiTheme="minorHAnsi" w:hAnsiTheme="minorHAnsi"/>
                <w:sz w:val="20"/>
                <w:szCs w:val="20"/>
              </w:rPr>
            </w:pPr>
            <w:r w:rsidRPr="003E0CE4">
              <w:rPr>
                <w:rFonts w:asciiTheme="minorHAnsi" w:hAnsiTheme="minorHAnsi" w:cs="Arial"/>
                <w:sz w:val="20"/>
                <w:szCs w:val="20"/>
              </w:rPr>
              <w:t xml:space="preserve">Realizacja projektu ma znaczenie strategiczne dla rozwoju sektora ekonomii społecznej w Polsce oraz efektywnej dystrybucji środków europejskich, przeznaczonych na wsparcie sektora w ramach regionalnych programów operacyjnych na lata 2014-2020. Zgodnie z przyjętym przez Radę Ministrów Krajowym Programem Rozwoju Ekonomii Społecznej oraz projektem Wytycznych Ministerstwa Infrastruktury i Rozwoju w zakresie realizacji przedsięwzięć w obszarze włączenia społecznego i zwalczania ubóstwa z wykorzystaniem środków Europejskiego Funduszu Społecznego i Europejskiego Funduszu Rozwoju Regionalnego na lata 2014-2020, warunkiem dostępu do ubiegania się przez OWES o środki pochodzące z Regionalnych Programów Operacyjnych na realizację usług wsparcia ekonomii społecznej w </w:t>
            </w:r>
            <w:r w:rsidRPr="003E0CE4">
              <w:rPr>
                <w:rFonts w:asciiTheme="minorHAnsi" w:hAnsiTheme="minorHAnsi" w:cs="Arial"/>
                <w:sz w:val="20"/>
                <w:szCs w:val="20"/>
              </w:rPr>
              <w:lastRenderedPageBreak/>
              <w:t>latach 2014-2020 jest posiadanie akredytacji, potwierdzonej przez Ministra Pracy i Polityki Społecznej.</w:t>
            </w:r>
            <w:r w:rsidRPr="003E0CE4">
              <w:rPr>
                <w:rFonts w:asciiTheme="minorHAnsi" w:hAnsiTheme="minorHAnsi"/>
                <w:sz w:val="20"/>
                <w:szCs w:val="20"/>
              </w:rPr>
              <w:t xml:space="preserve">  </w:t>
            </w:r>
          </w:p>
          <w:p w14:paraId="314CFB30"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W świetle art. 38 ust. 2 i 3 ustawy z dnia 11 lipca 2014 r. o zasadach realizacji programów w zakresie polityki spójności finansowanych w perspektywie finansowej 2014–2020 (Dz. U. poz. 1146) za realizacją projektu w trybie pozakonkursowym przemawiają następujące przesłanki:</w:t>
            </w:r>
          </w:p>
          <w:p w14:paraId="714D3F38"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Charakter i cel projektu, związany z działaniami systemowymi w obszarze ekonomii społecznej w wymiarze ogólnopolskim, w tym opracowaniem i aktualizacją koncepcji i narzędzi przeznaczonych do włączenia do głównego nurtu polityk publicznych, pozwala jednoznacznie wskazać instytucję odpowiedzialną merytorycznie na poziomie centralnym za realizację projektu.</w:t>
            </w:r>
          </w:p>
          <w:p w14:paraId="3B7F3EEE"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Zakres tematyczny projektu ma znaczenie strategiczne dla społeczno-gospodarczego rozwoju kraju, o istotnym komplementarnym oddziaływaniu na regiony. Działania przewidziane w projekcie spełniają także przesłanki zadań publicznych, związanych m. in. z: pobudzaniem aktywności gospodarczej, tworzeniem warunków rozwoju gospodarczego, w tym kreowania rynku pracy, podnoszenia poziomu konkurencyjności i innowacyjności, a także utrzymania i rozbudowy infrastruktury społecznej.</w:t>
            </w:r>
          </w:p>
          <w:p w14:paraId="1B9E0668"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W świetle podrozdziału 5.2.1 Polityka spójności, rozdziału 5.2 Zasady wyboru projektów Umowy Partnerstwa z dnia 21 maja 2014 r. za realizacją projektu w trybie pozakonkursowym przemawiają następujące przesłanki:</w:t>
            </w:r>
          </w:p>
          <w:p w14:paraId="1868845F"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xml:space="preserve">Zgodnie z ustawą z dnia 4 września 1997 r. o działach administracji rządowej, art. 31., dział zabezpieczenie społeczne obejmuje sprawy m. in. działalności pożytku publicznego, koordynowania i organizowania współpracy organów administracji publicznej, podmiotów działających w sferze pożytku publicznego, w tym organizacji pozarządowych. </w:t>
            </w:r>
          </w:p>
          <w:p w14:paraId="7CAAFA03"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Zakres merytoryczny projektu odpowiada obowiązkom nałożonym na ministra właściwego ds. zabezpieczenia społecznego aktami prawnymi oraz dokumentami strategicznymi i programowymi, związanymi z koordynowaniem działań administracji publicznej w sferze ekonomii społecznej, do którego zaliczane są w głównej mierze organizacje pozarządowe i podmioty prowadzące działalność pożytku publicznego – w tym spółdzielnie socjalne (obowiązki takie nakłada m. in. art. 50a ustawy z dnia 24 kwietnia 2003 r. o działalności pożytku publicznego i o wolontariacie; art. 19a ustawy z dnia 27 kwietnia 2006 r. o spółdzielniach socjalnych, uchwała nr 164 Rady Ministrów z dnia 12 sierpnia 2014 r. w sprawie przyjęcia programu pod nazwą „Krajowy Program Rozwoju Ekonomii Społecznej”). KPRES nakłada również wprost na ministra właściwego ds. zabezpieczenia społecznego obowiązek realizacji zadań publicznych związanych z działaniami akredytacyjnymi, a także zapewnienie wysokiej jakości systemu wsparcia ekonomii społecznej w Polsce.</w:t>
            </w:r>
          </w:p>
          <w:p w14:paraId="46464C8F"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Posiadane przez DPP zasoby kadrowe oraz instytucjonalne, a także zintegrowany charakter działań zaproponowanych w ramach projektu, pozwalają na osiągnięcie optymalnej efektywności kosztowej. Projekt ma ponadto na celu identyfikację, wypracowanie, aktualizację a następnie trwałe wdrożenie rozwiązań. Zakłada się, iż działania te przyczynią się do zwiększenia efektywności polityki publicznej realizowanej na poziomie krajowym, komplementarnie w stosunku do celów określonych w Regionalnych Programach Operacyjnych. Efektem tych działań będą również usprawnienia ram prawnych lub organizacyjnych polityki publicznej w obszarze ekonomii społecznej.</w:t>
            </w:r>
          </w:p>
          <w:p w14:paraId="11F3F360" w14:textId="77777777" w:rsidR="003E0CE4" w:rsidRPr="003E0CE4" w:rsidRDefault="003E0CE4" w:rsidP="003E0CE4">
            <w:pPr>
              <w:jc w:val="both"/>
              <w:rPr>
                <w:rFonts w:asciiTheme="minorHAnsi" w:hAnsiTheme="minorHAnsi" w:cs="Arial"/>
                <w:sz w:val="20"/>
                <w:szCs w:val="20"/>
              </w:rPr>
            </w:pPr>
            <w:r w:rsidRPr="003E0CE4">
              <w:rPr>
                <w:rFonts w:asciiTheme="minorHAnsi" w:hAnsiTheme="minorHAnsi" w:cs="Arial"/>
                <w:sz w:val="20"/>
                <w:szCs w:val="20"/>
              </w:rPr>
              <w:t xml:space="preserve">W „Krajowym Programie Rozwoju Ekonomii Społecznej” przewidziano powołanie w strukturze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 xml:space="preserve"> Krajowego Sekretariatu Ekonomii Społecznej, odpowiedzialnego m. in. za wdrożenie wypracowanych koncepcji i narzędzi poprzez włączenie do głównych nurtów polityk publicznych w wymiarze ogólnokrajowym. </w:t>
            </w:r>
          </w:p>
          <w:p w14:paraId="56CC7327" w14:textId="77777777" w:rsidR="003E0CE4" w:rsidRPr="003E0CE4" w:rsidRDefault="003E0CE4" w:rsidP="003E0CE4">
            <w:pPr>
              <w:jc w:val="both"/>
              <w:rPr>
                <w:rFonts w:asciiTheme="minorHAnsi" w:hAnsiTheme="minorHAnsi" w:cs="Arial"/>
                <w:sz w:val="20"/>
                <w:szCs w:val="20"/>
              </w:rPr>
            </w:pPr>
            <w:r w:rsidRPr="003E0CE4">
              <w:rPr>
                <w:rFonts w:asciiTheme="minorHAnsi" w:hAnsiTheme="minorHAnsi" w:cs="Arial"/>
                <w:sz w:val="20"/>
                <w:szCs w:val="20"/>
              </w:rPr>
              <w:t>Zastosowanie trybu pozakonkursowego gwarantuje także skoncentrowanie w jednym ośrodku administracji centralnej procesu konsultacji wypracowanych koncepcji i produktów wytworzonych w ramach projektu, stanowiących podstawę dla zmian systemowych, a także monitorowanie dyscypliny realizacyjnej działań projektowych dla zapewnienia uzyskania oczekiwanych rezultatów z punktu widzenia założeń strategicznych i programowych.</w:t>
            </w:r>
          </w:p>
        </w:tc>
      </w:tr>
      <w:tr w:rsidR="003E0CE4" w:rsidRPr="003E0CE4" w14:paraId="1A06895E" w14:textId="77777777" w:rsidTr="003C5E17">
        <w:trPr>
          <w:trHeight w:val="567"/>
        </w:trPr>
        <w:tc>
          <w:tcPr>
            <w:tcW w:w="9924" w:type="dxa"/>
            <w:gridSpan w:val="19"/>
            <w:tcBorders>
              <w:top w:val="single" w:sz="4" w:space="0" w:color="auto"/>
              <w:bottom w:val="single" w:sz="4" w:space="0" w:color="auto"/>
            </w:tcBorders>
            <w:shd w:val="clear" w:color="auto" w:fill="CCC0D9"/>
            <w:vAlign w:val="center"/>
          </w:tcPr>
          <w:p w14:paraId="1F65A8B9"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lastRenderedPageBreak/>
              <w:t>Zasadnicze założenia interwencji publicznej, której wsparcie zaplanowano w ramach projektu</w:t>
            </w:r>
          </w:p>
        </w:tc>
      </w:tr>
      <w:tr w:rsidR="003E0CE4" w:rsidRPr="003E0CE4" w14:paraId="2D53D9C0" w14:textId="77777777" w:rsidTr="003C5E17">
        <w:trPr>
          <w:trHeight w:val="567"/>
        </w:trPr>
        <w:tc>
          <w:tcPr>
            <w:tcW w:w="9924" w:type="dxa"/>
            <w:gridSpan w:val="19"/>
            <w:tcBorders>
              <w:top w:val="single" w:sz="4" w:space="0" w:color="auto"/>
              <w:bottom w:val="single" w:sz="4" w:space="0" w:color="auto"/>
            </w:tcBorders>
            <w:shd w:val="clear" w:color="auto" w:fill="auto"/>
            <w:vAlign w:val="center"/>
          </w:tcPr>
          <w:p w14:paraId="07D08B8E" w14:textId="77777777" w:rsidR="003E0CE4" w:rsidRPr="003E0CE4" w:rsidRDefault="003E0CE4" w:rsidP="003E0CE4">
            <w:pPr>
              <w:spacing w:before="120" w:after="0" w:line="240" w:lineRule="auto"/>
              <w:jc w:val="both"/>
              <w:rPr>
                <w:rFonts w:asciiTheme="minorHAnsi" w:hAnsiTheme="minorHAnsi" w:cs="Arial"/>
                <w:sz w:val="20"/>
                <w:szCs w:val="20"/>
              </w:rPr>
            </w:pPr>
            <w:r w:rsidRPr="003E0CE4">
              <w:rPr>
                <w:rFonts w:asciiTheme="minorHAnsi" w:hAnsiTheme="minorHAnsi" w:cs="Arial"/>
                <w:sz w:val="20"/>
                <w:szCs w:val="20"/>
              </w:rPr>
              <w:t xml:space="preserve">Cel główny będzie realizowany przez następujące cele szczegółowe: </w:t>
            </w:r>
          </w:p>
          <w:p w14:paraId="66868719" w14:textId="77777777" w:rsidR="003E0CE4" w:rsidRPr="003E0CE4" w:rsidRDefault="003E0CE4" w:rsidP="0015422E">
            <w:pPr>
              <w:numPr>
                <w:ilvl w:val="0"/>
                <w:numId w:val="92"/>
              </w:numPr>
              <w:spacing w:after="0" w:line="240" w:lineRule="auto"/>
              <w:jc w:val="both"/>
              <w:rPr>
                <w:rFonts w:asciiTheme="minorHAnsi" w:hAnsiTheme="minorHAnsi" w:cs="Arial"/>
                <w:sz w:val="20"/>
                <w:szCs w:val="20"/>
              </w:rPr>
            </w:pPr>
            <w:r w:rsidRPr="003E0CE4">
              <w:rPr>
                <w:rFonts w:asciiTheme="minorHAnsi" w:hAnsiTheme="minorHAnsi" w:cs="Arial"/>
                <w:sz w:val="20"/>
                <w:szCs w:val="20"/>
              </w:rPr>
              <w:t xml:space="preserve">Ocenę i rozwój istniejącego sytemu akredytacji i wprowadzenie jego modyfikacji </w:t>
            </w:r>
            <w:r w:rsidRPr="003E0CE4">
              <w:rPr>
                <w:rFonts w:asciiTheme="minorHAnsi" w:hAnsiTheme="minorHAnsi" w:cs="Arial"/>
                <w:sz w:val="20"/>
                <w:szCs w:val="20"/>
              </w:rPr>
              <w:br/>
            </w:r>
            <w:r w:rsidRPr="003E0CE4">
              <w:rPr>
                <w:rFonts w:asciiTheme="minorHAnsi" w:hAnsiTheme="minorHAnsi" w:cs="Arial"/>
                <w:sz w:val="20"/>
                <w:szCs w:val="20"/>
              </w:rPr>
              <w:lastRenderedPageBreak/>
              <w:t>na podstawie wniosków z oceny.</w:t>
            </w:r>
          </w:p>
          <w:p w14:paraId="51F9B2FB" w14:textId="77777777" w:rsidR="003E0CE4" w:rsidRPr="003E0CE4" w:rsidRDefault="003E0CE4" w:rsidP="0015422E">
            <w:pPr>
              <w:numPr>
                <w:ilvl w:val="0"/>
                <w:numId w:val="92"/>
              </w:numPr>
              <w:spacing w:after="0" w:line="240" w:lineRule="auto"/>
              <w:jc w:val="both"/>
              <w:rPr>
                <w:rFonts w:asciiTheme="minorHAnsi" w:hAnsiTheme="minorHAnsi" w:cs="Arial"/>
                <w:sz w:val="20"/>
                <w:szCs w:val="20"/>
              </w:rPr>
            </w:pPr>
            <w:r w:rsidRPr="003E0CE4">
              <w:rPr>
                <w:rFonts w:asciiTheme="minorHAnsi" w:hAnsiTheme="minorHAnsi" w:cs="Arial"/>
                <w:sz w:val="20"/>
                <w:szCs w:val="20"/>
              </w:rPr>
              <w:t>Doskonalenie kadry (w tym ekspertów) zaangażowanej w proces akredytacji.</w:t>
            </w:r>
          </w:p>
          <w:p w14:paraId="73542C69" w14:textId="77777777" w:rsidR="003E0CE4" w:rsidRPr="003E0CE4" w:rsidRDefault="003E0CE4" w:rsidP="0015422E">
            <w:pPr>
              <w:numPr>
                <w:ilvl w:val="0"/>
                <w:numId w:val="92"/>
              </w:numPr>
              <w:spacing w:after="0" w:line="240" w:lineRule="auto"/>
              <w:jc w:val="both"/>
              <w:rPr>
                <w:rFonts w:asciiTheme="minorHAnsi" w:hAnsiTheme="minorHAnsi" w:cs="Arial"/>
                <w:sz w:val="20"/>
                <w:szCs w:val="20"/>
              </w:rPr>
            </w:pPr>
            <w:r w:rsidRPr="003E0CE4">
              <w:rPr>
                <w:rFonts w:asciiTheme="minorHAnsi" w:hAnsiTheme="minorHAnsi" w:cs="Arial"/>
                <w:sz w:val="20"/>
                <w:szCs w:val="20"/>
              </w:rPr>
              <w:t>Realizację procesu akredytacji w podmiotach wnioskujących o akredytację, m. in. poprzez  pokrycie kosztów audytów.</w:t>
            </w:r>
          </w:p>
          <w:p w14:paraId="7F38A131" w14:textId="77777777" w:rsidR="003E0CE4" w:rsidRPr="003E0CE4" w:rsidRDefault="003E0CE4" w:rsidP="003E0CE4">
            <w:pPr>
              <w:spacing w:after="0" w:line="240" w:lineRule="auto"/>
              <w:jc w:val="both"/>
              <w:rPr>
                <w:rFonts w:asciiTheme="minorHAnsi" w:hAnsiTheme="minorHAnsi" w:cs="Arial"/>
                <w:sz w:val="20"/>
                <w:szCs w:val="20"/>
              </w:rPr>
            </w:pPr>
          </w:p>
          <w:p w14:paraId="3A8CC81E"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System akredytacji oraz standardów działania i usług ośrodków wsparcia ekonomii społecznej stanowi istotny element kompleksowego systemu wsparcia ekonomii społecznej w wymiarze ogólnopolskim. Krajowy Program Rozwoju Ekonomii Społecznej określa obszary komplementarnych usług świadczonych przez OWES na przez podmiotów ekonomii społecznej i przedsiębiorstw społecznych, działających na poziomie regionalnym, wskazując ministra właściwego ds. zabezpieczenia społecznego jako odpowiedzialnego za zapewnienie wysokiej jakości usług wsparcia ekonomii społecznej poprzez proces akredytacji oraz nadzór nad akredytowanymi OWES. Regionalne Programy Operacyjne przewidują warunek posiadania akredytacji przy ubieganiu się o środki pochodzące z funduszy europejskich. Jednocześnie działanie to jest elementem szerokiej interwencji publicznej w obszarze wspierania sektora ekonomii społecznej, przewidującej także działania zmierzające do sieciowania OWES w wymiarze ponadregionalnym i ogólnopolskim, koordynację współpracy sieci OWES z innymi sieciami (np. Krajowa Sieć Usług, Ośrodki Doradztwa Rolniczego, Lokalne Grupy Działania itp.). Utrzymanie i rozwijanie standardów jakości usług świadczonych przez OWES wymaga stworzenia warunków i możliwości dla systematycznego podnoszenia kompetencji pracowników OWES, pozwalającego na utrzymanie i podnoszenie jakości świadczonych usług i odnowienie akredytacji przez OWES. Dlatego też równolegle będzie prowadzone działanie polegające na podnoszeniu kompetencji kadr OWES, w tym w zakresie standardów usług, doradztwa biznesowego oraz przygotowania regionalnych konsultantów OWES do wspierania podmiotów ekonomii społecznej w zakresie ubiegania się o zamówienia publiczne.</w:t>
            </w:r>
          </w:p>
          <w:p w14:paraId="45E5EF5B" w14:textId="77777777" w:rsidR="003E0CE4" w:rsidRPr="003E0CE4" w:rsidRDefault="003E0CE4" w:rsidP="003E0CE4">
            <w:pPr>
              <w:spacing w:after="0" w:line="240" w:lineRule="auto"/>
              <w:jc w:val="both"/>
              <w:rPr>
                <w:rFonts w:asciiTheme="minorHAnsi" w:hAnsiTheme="minorHAnsi" w:cs="Arial"/>
                <w:sz w:val="20"/>
                <w:szCs w:val="20"/>
              </w:rPr>
            </w:pPr>
          </w:p>
          <w:p w14:paraId="211C4256"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W ramach projektu dokonana zostanie ocena istniejącego sytemu akredytacji. Na jej podstawie przeprowadzona zostanie aktualizacja i modyfikacje umożliwiające wypracowanie optymalnych rozwiązań dla skutecznej realizacji procesu w kolejnych latach oraz zapewnienia jego trwałości. Ocena i aktualizacja dokonywana będzie cyklicznie w całym okresie trwania projektu.</w:t>
            </w:r>
          </w:p>
          <w:p w14:paraId="5429B3A2"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W realizację projektu zostanie włączony Komitet Akredytacyjny, powołany zarządzeniem Nr 13 Ministra Pracy i Polityki Społecznej z dnia 21 marca 2014 r., do którego zadań należy m. in.: określanie zasad i warunków realizacji procedury akredytacji oraz zakresu standardów usług i działania ośrodków wsparcia ekonomii społecznej; a także przedkładanie Ministrowi propozycji zmian w procedurze oraz w treści standardów w celu aktualizacji funkcjonowania systemu akredytacji oraz analiza raportów z audytów przeprowadzanych w instytucjach wsparcia ekonomii społecznej w ramach procesu akredytacji i przedkładanie na tej podstawie Ministrowi rekomendacji dotyczących potwierdzenia spełnienia standardów w poszczególnych przypadkach.</w:t>
            </w:r>
          </w:p>
          <w:p w14:paraId="5EDD3840" w14:textId="77777777" w:rsidR="003E0CE4" w:rsidRPr="003E0CE4" w:rsidRDefault="003E0CE4" w:rsidP="003E0CE4">
            <w:pPr>
              <w:spacing w:after="0" w:line="240" w:lineRule="auto"/>
              <w:ind w:left="720"/>
              <w:jc w:val="both"/>
              <w:rPr>
                <w:rFonts w:asciiTheme="minorHAnsi" w:hAnsiTheme="minorHAnsi" w:cs="Arial"/>
                <w:sz w:val="20"/>
                <w:szCs w:val="20"/>
              </w:rPr>
            </w:pPr>
          </w:p>
          <w:p w14:paraId="67C3C664"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Ponadto w  projekcie przewiduje się stworzenie bazy ekspertów (audytorów oraz specjalistów w obszarze ekonomii społecznej – zespołów audytorskich, realizujących audyty akredytacyjne) oraz kadry biorącej w okresie realizacji projektu udział w nadzorze nad akredytowanymi OWES (m. in. bieżące monitorowanie w zakresie realizacji standardów). Stała współpraca z audytorami i systematyczne podnoszenie kompetencji członków kadry uczestniczącej w realizacji systemu akredytacji zagwarantuje wysoki poziom specjalizacji, trwałość systemu oraz pozwoli na zbieranie i aktualizowanie rzetelnej kompleksowej wiedzy na temat sektora w zasobach kadrowych i eksperckich Jednostki Akredytacyjnej, czyli instytucji/podmiotowi, któremu zlecono lub powierzono wykonywanie czynności organizacyjno-administracyjnych w procesie akredytacji.</w:t>
            </w:r>
          </w:p>
          <w:p w14:paraId="5C9ECDAE" w14:textId="77777777" w:rsidR="003E0CE4" w:rsidRPr="003E0CE4" w:rsidRDefault="003E0CE4" w:rsidP="003E0CE4">
            <w:pPr>
              <w:spacing w:after="0" w:line="240" w:lineRule="auto"/>
              <w:jc w:val="both"/>
              <w:rPr>
                <w:rFonts w:asciiTheme="minorHAnsi" w:hAnsiTheme="minorHAnsi" w:cs="Arial"/>
                <w:sz w:val="20"/>
                <w:szCs w:val="20"/>
              </w:rPr>
            </w:pPr>
          </w:p>
          <w:p w14:paraId="534586DE"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Trwałość rozwiązań gwarantuje także Komitet Akredytacyjny, działający przy ministrze właściwym ds. zabezpieczenia społecznego, a także propozycja umocowania prawnego systemu akredytacji w projekcie ustawy o przedsiębiorstwie społecznym i wspieraniu podmiotów ekonomii społecznej lub innej ustawie branżowej. Przyjęty system akredytacji zakłada konieczność poddania się przez podmiot świadczący usługi wsparcia ekonomii społecznej powtórnej weryfikacji przez jednostkę akredytacyjna po upływie dwóch lat od nadania statusu akredytowanego OWES.</w:t>
            </w:r>
          </w:p>
        </w:tc>
      </w:tr>
      <w:tr w:rsidR="003E0CE4" w:rsidRPr="003E0CE4" w14:paraId="0B8A9AAB" w14:textId="77777777" w:rsidTr="003C5E17">
        <w:trPr>
          <w:trHeight w:val="636"/>
        </w:trPr>
        <w:tc>
          <w:tcPr>
            <w:tcW w:w="9924" w:type="dxa"/>
            <w:gridSpan w:val="19"/>
            <w:tcBorders>
              <w:top w:val="single" w:sz="2" w:space="0" w:color="auto"/>
              <w:bottom w:val="single" w:sz="2" w:space="0" w:color="auto"/>
            </w:tcBorders>
            <w:shd w:val="clear" w:color="auto" w:fill="CCC0D9"/>
            <w:vAlign w:val="center"/>
          </w:tcPr>
          <w:p w14:paraId="04D57232" w14:textId="77777777" w:rsidR="003E0CE4" w:rsidRPr="003E0CE4" w:rsidRDefault="003E0CE4" w:rsidP="003E0CE4">
            <w:pPr>
              <w:jc w:val="center"/>
              <w:rPr>
                <w:rFonts w:asciiTheme="minorHAnsi" w:hAnsiTheme="minorHAnsi" w:cs="Arial"/>
                <w:sz w:val="20"/>
                <w:szCs w:val="20"/>
              </w:rPr>
            </w:pPr>
            <w:r w:rsidRPr="003E0CE4">
              <w:rPr>
                <w:rFonts w:asciiTheme="minorHAnsi" w:hAnsiTheme="minorHAnsi" w:cs="Arial"/>
                <w:sz w:val="20"/>
                <w:szCs w:val="20"/>
              </w:rPr>
              <w:lastRenderedPageBreak/>
              <w:t>Główne zadania przewidziane do realizacji w projekcie ze wskazaniem grup docelowych</w:t>
            </w:r>
          </w:p>
        </w:tc>
      </w:tr>
      <w:tr w:rsidR="003E0CE4" w:rsidRPr="003E0CE4" w14:paraId="67FEC518" w14:textId="77777777" w:rsidTr="003C5E17">
        <w:trPr>
          <w:trHeight w:val="567"/>
        </w:trPr>
        <w:tc>
          <w:tcPr>
            <w:tcW w:w="9924" w:type="dxa"/>
            <w:gridSpan w:val="19"/>
            <w:tcBorders>
              <w:top w:val="single" w:sz="4" w:space="0" w:color="auto"/>
              <w:bottom w:val="single" w:sz="4" w:space="0" w:color="auto"/>
            </w:tcBorders>
            <w:shd w:val="clear" w:color="auto" w:fill="auto"/>
            <w:vAlign w:val="center"/>
          </w:tcPr>
          <w:p w14:paraId="5F5C55EE"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W ramach projektu zaplanowano następujące działania:</w:t>
            </w:r>
          </w:p>
          <w:p w14:paraId="7459740F" w14:textId="77777777" w:rsidR="003E0CE4" w:rsidRPr="003E0CE4" w:rsidRDefault="003E0CE4" w:rsidP="003E0CE4">
            <w:pPr>
              <w:spacing w:after="0" w:line="240" w:lineRule="auto"/>
              <w:jc w:val="both"/>
              <w:rPr>
                <w:rFonts w:asciiTheme="minorHAnsi" w:hAnsiTheme="minorHAnsi" w:cs="Arial"/>
                <w:sz w:val="20"/>
                <w:szCs w:val="20"/>
              </w:rPr>
            </w:pPr>
          </w:p>
          <w:p w14:paraId="26C6532B" w14:textId="77777777" w:rsidR="003E0CE4" w:rsidRPr="003E0CE4" w:rsidRDefault="003E0CE4" w:rsidP="0015422E">
            <w:pPr>
              <w:numPr>
                <w:ilvl w:val="0"/>
                <w:numId w:val="91"/>
              </w:numPr>
              <w:jc w:val="both"/>
              <w:rPr>
                <w:rFonts w:asciiTheme="minorHAnsi" w:hAnsiTheme="minorHAnsi" w:cs="Arial"/>
                <w:sz w:val="20"/>
                <w:szCs w:val="20"/>
              </w:rPr>
            </w:pPr>
            <w:r w:rsidRPr="003E0CE4">
              <w:rPr>
                <w:rFonts w:asciiTheme="minorHAnsi" w:hAnsiTheme="minorHAnsi" w:cs="Arial"/>
                <w:sz w:val="20"/>
                <w:szCs w:val="20"/>
              </w:rPr>
              <w:t xml:space="preserve">Cykliczny przegląd i aktualizacja poszczególnych grup standardów działania i usług OWES pod względem celowości, trafności, weryfikowalności oraz organizacji procesu akredytacji pod kątem adekwatności, skuteczności, efektywności i zapewnienia trwałości finansowania, a także ewentualne włączenie do systemu </w:t>
            </w:r>
            <w:r w:rsidRPr="003E0CE4">
              <w:rPr>
                <w:rFonts w:asciiTheme="minorHAnsi" w:hAnsiTheme="minorHAnsi" w:cs="Arial"/>
                <w:sz w:val="20"/>
                <w:szCs w:val="20"/>
              </w:rPr>
              <w:lastRenderedPageBreak/>
              <w:t>akredytacji mechanizmów oceny satysfakcji klientów OWES (w zależności od wniosków z przeglądów).</w:t>
            </w:r>
          </w:p>
          <w:p w14:paraId="21716BDE" w14:textId="77777777" w:rsidR="003E0CE4" w:rsidRPr="003E0CE4" w:rsidRDefault="003E0CE4" w:rsidP="003E0CE4">
            <w:pPr>
              <w:spacing w:after="0" w:line="240" w:lineRule="auto"/>
              <w:ind w:left="720"/>
              <w:jc w:val="both"/>
              <w:rPr>
                <w:rFonts w:asciiTheme="minorHAnsi" w:hAnsiTheme="minorHAnsi" w:cs="Arial"/>
                <w:sz w:val="20"/>
                <w:szCs w:val="20"/>
              </w:rPr>
            </w:pPr>
          </w:p>
          <w:p w14:paraId="1743F5EC"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Działanie zakłada prace analityczne i ewaluacyjne, z udziałem przedstawicieli Komitetu Akredytacyjnego, jego grup roboczych oraz innych interesariuszy systemu akredytacji, bazujące na dokumentach obowiązujących w ramach pierwszego procesu akredytacji 2014/2015 oraz doświadczeniach pierwszych akredytowanych OWES. Dodatkowym elementem docelowego systemu standardów i akredytacji powinno być uwzględnianie wyników oceny satysfakcji klientów korzystających z usług OWES (dostosowanie narzędzia przygotowanego w ramach projektu „Zintegrowany system wsparcia ekonomii społecznej”). Ostatecznie wypracowane propozycje zostaną przedłożone pod głosowanie na forum Komitetu Akredytacyjnego.</w:t>
            </w:r>
          </w:p>
          <w:p w14:paraId="253E2325" w14:textId="77777777" w:rsidR="003E0CE4" w:rsidRPr="003E0CE4" w:rsidRDefault="003E0CE4" w:rsidP="003E0CE4">
            <w:pPr>
              <w:spacing w:after="0" w:line="240" w:lineRule="auto"/>
              <w:jc w:val="both"/>
              <w:rPr>
                <w:rFonts w:asciiTheme="minorHAnsi" w:hAnsiTheme="minorHAnsi" w:cs="Arial"/>
                <w:sz w:val="20"/>
                <w:szCs w:val="20"/>
              </w:rPr>
            </w:pPr>
          </w:p>
          <w:p w14:paraId="5BD7160F" w14:textId="77777777" w:rsidR="003E0CE4" w:rsidRPr="003E0CE4" w:rsidRDefault="003E0CE4" w:rsidP="0015422E">
            <w:pPr>
              <w:numPr>
                <w:ilvl w:val="0"/>
                <w:numId w:val="91"/>
              </w:numPr>
              <w:rPr>
                <w:rFonts w:asciiTheme="minorHAnsi" w:hAnsiTheme="minorHAnsi" w:cs="Arial"/>
                <w:sz w:val="20"/>
                <w:szCs w:val="20"/>
              </w:rPr>
            </w:pPr>
            <w:r w:rsidRPr="003E0CE4">
              <w:rPr>
                <w:rFonts w:asciiTheme="minorHAnsi" w:hAnsiTheme="minorHAnsi" w:cs="Arial"/>
                <w:sz w:val="20"/>
                <w:szCs w:val="20"/>
              </w:rPr>
              <w:t>Korekta regulaminu procedury akredytacji oraz dostosowanie do formuły otwartego naboru wniosków o akredytację oraz jego dalszy cykliczny przegląd i aktualizacja.</w:t>
            </w:r>
          </w:p>
          <w:p w14:paraId="6576328F" w14:textId="77777777" w:rsidR="003E0CE4" w:rsidRPr="003E0CE4" w:rsidRDefault="003E0CE4" w:rsidP="003E0CE4">
            <w:pPr>
              <w:spacing w:after="0" w:line="240" w:lineRule="auto"/>
              <w:ind w:left="720"/>
              <w:jc w:val="both"/>
              <w:rPr>
                <w:rFonts w:asciiTheme="minorHAnsi" w:hAnsiTheme="minorHAnsi" w:cs="Arial"/>
                <w:sz w:val="20"/>
                <w:szCs w:val="20"/>
              </w:rPr>
            </w:pPr>
          </w:p>
          <w:p w14:paraId="027E947C"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Działanie zakłada prace analityczne i ewaluacyjne, z udziałem przedstawicieli KA, jego grup roboczych oraz innych interesariuszy systemu akredytacji, bazujące na dokumentach obowiązujących w ramach pierwszego procesu akredytacji 2014/2015 oraz doświadczeniach Jednostki Akredytacyjnej. Głównym założeniem dla regulaminu akredytacji jest otwarcie naboru, bez dotychczasowych ograniczeń alokacji audytów w ujęciu wojewódzkim. Ostatecznie wypracowane propozycje zostaną przedłożone pod głosowanie na forum Komitetu Akredytacyjnego.</w:t>
            </w:r>
          </w:p>
          <w:p w14:paraId="4D13082D" w14:textId="77777777" w:rsidR="003E0CE4" w:rsidRPr="003E0CE4" w:rsidRDefault="003E0CE4" w:rsidP="003E0CE4">
            <w:pPr>
              <w:spacing w:after="0" w:line="240" w:lineRule="auto"/>
              <w:ind w:left="720"/>
              <w:jc w:val="both"/>
              <w:rPr>
                <w:rFonts w:asciiTheme="minorHAnsi" w:hAnsiTheme="minorHAnsi" w:cs="Arial"/>
                <w:sz w:val="20"/>
                <w:szCs w:val="20"/>
              </w:rPr>
            </w:pPr>
          </w:p>
          <w:p w14:paraId="6E2D89DA" w14:textId="77777777" w:rsidR="003E0CE4" w:rsidRPr="003E0CE4" w:rsidRDefault="003E0CE4" w:rsidP="0015422E">
            <w:pPr>
              <w:numPr>
                <w:ilvl w:val="0"/>
                <w:numId w:val="91"/>
              </w:numPr>
              <w:jc w:val="both"/>
              <w:rPr>
                <w:rFonts w:asciiTheme="minorHAnsi" w:hAnsiTheme="minorHAnsi" w:cs="Arial"/>
                <w:sz w:val="20"/>
                <w:szCs w:val="20"/>
              </w:rPr>
            </w:pPr>
            <w:r w:rsidRPr="003E0CE4">
              <w:rPr>
                <w:rFonts w:asciiTheme="minorHAnsi" w:hAnsiTheme="minorHAnsi" w:cs="Arial"/>
                <w:sz w:val="20"/>
                <w:szCs w:val="20"/>
              </w:rPr>
              <w:t>Podnoszenie sprawności obsługi administracyjno-organizacyjnej procesu akredytacji, m. in. poprzez doskonalenie narzędzia informatycznego, generatora wniosków o akredytację, elektronicznego obiegu dokumentacji i zarządzania procesem.</w:t>
            </w:r>
          </w:p>
          <w:p w14:paraId="640E696D" w14:textId="77777777" w:rsidR="003E0CE4" w:rsidRPr="003E0CE4" w:rsidRDefault="003E0CE4" w:rsidP="003E0CE4">
            <w:pPr>
              <w:spacing w:after="0" w:line="240" w:lineRule="auto"/>
              <w:ind w:left="720"/>
              <w:jc w:val="both"/>
              <w:rPr>
                <w:rFonts w:asciiTheme="minorHAnsi" w:hAnsiTheme="minorHAnsi" w:cs="Arial"/>
                <w:sz w:val="20"/>
                <w:szCs w:val="20"/>
              </w:rPr>
            </w:pPr>
          </w:p>
          <w:p w14:paraId="17EF76E8"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Stworzone na potrzeby procesu akredytacji 2014/2015 narzędzie informatyczne (strona internetowa + generator wniosków o akredytację) wymaga rozbudowania o funkcjonalności usprawniające obsługę administracyjno-organizacyjną procedury, doprowadzenia do możliwie daleko idącej eliminacji obiegu dokumentów papierowych, uproszczenia elementów biurokratycznych na korzyść interesariuszy, wprowadzenia interaktywnej bazy akredytowanych OWES ułatwiających wyszukiwanie zarówno dla Podmiotów Ekonomii Społecznej, jak i innych instytucji administracji publicznej, usprawnienia pracy audytorów oraz pozostałej kadry realizującej procedurę i nadzór nad akredytowanymi OWES. Konieczne będzie także zaktualizowanie narzędzia po modyfikacji standardów usług i działania OWES oraz procedury akredytacji.</w:t>
            </w:r>
          </w:p>
          <w:p w14:paraId="58B162DE" w14:textId="77777777" w:rsidR="003E0CE4" w:rsidRPr="003E0CE4" w:rsidRDefault="003E0CE4" w:rsidP="003E0CE4">
            <w:pPr>
              <w:spacing w:after="0" w:line="240" w:lineRule="auto"/>
              <w:jc w:val="both"/>
              <w:rPr>
                <w:rFonts w:asciiTheme="minorHAnsi" w:hAnsiTheme="minorHAnsi" w:cs="Arial"/>
                <w:sz w:val="20"/>
                <w:szCs w:val="20"/>
              </w:rPr>
            </w:pPr>
          </w:p>
          <w:p w14:paraId="282ACE85" w14:textId="77777777" w:rsidR="003E0CE4" w:rsidRPr="003E0CE4" w:rsidRDefault="003E0CE4" w:rsidP="0015422E">
            <w:pPr>
              <w:numPr>
                <w:ilvl w:val="0"/>
                <w:numId w:val="91"/>
              </w:numPr>
              <w:jc w:val="both"/>
              <w:rPr>
                <w:rFonts w:asciiTheme="minorHAnsi" w:hAnsiTheme="minorHAnsi" w:cs="Arial"/>
                <w:sz w:val="20"/>
                <w:szCs w:val="20"/>
              </w:rPr>
            </w:pPr>
            <w:r w:rsidRPr="003E0CE4">
              <w:rPr>
                <w:rFonts w:asciiTheme="minorHAnsi" w:hAnsiTheme="minorHAnsi" w:cs="Arial"/>
                <w:sz w:val="20"/>
                <w:szCs w:val="20"/>
              </w:rPr>
              <w:t>Skompletowanie kadry obsługującej proces akredytacji i podnoszenie jej kompetencji, w szczególności w odniesieniu do zespołów audytorskich, w celu zapewnienia trwałości systemu, sprawności przebiegu procedury oraz wysokiej jakości audytów akredytacyjnych, a także podtrzymania dynamicznej formuły "systemu uczącego się".</w:t>
            </w:r>
          </w:p>
          <w:p w14:paraId="0D417F10" w14:textId="77777777" w:rsidR="003E0CE4" w:rsidRPr="003E0CE4" w:rsidRDefault="003E0CE4" w:rsidP="003E0CE4">
            <w:pPr>
              <w:spacing w:after="0" w:line="240" w:lineRule="auto"/>
              <w:ind w:left="720"/>
              <w:jc w:val="both"/>
              <w:rPr>
                <w:rFonts w:asciiTheme="minorHAnsi" w:hAnsiTheme="minorHAnsi" w:cs="Arial"/>
                <w:sz w:val="20"/>
                <w:szCs w:val="20"/>
              </w:rPr>
            </w:pPr>
          </w:p>
          <w:p w14:paraId="24B44BE0"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Działanie polegające na doskonaleniu kadry (w tym ekspertów) zaangażowanej w proces akredytacji jest niezbędne z punktu widzenia zapewnienia trwałości systemu, stałości kadry i wysokiego poziomu kompetencji osób zatrudnionych w jego ramach (w szczególności – osoby wykonujące czynności związane z weryfikacją standardów i nadzorem nad podmiotami akredytowanymi). Konieczność doskonalenia kadry wynika także z dynamicznej natury systemu akredytacji, określanego jako „system uczący się”. Zakłada się stworzenie bazy ekspertów (audytorzy oraz specjaliści w obszarze ekonomii społecznej – zespołów audytowych), pozostających w stałej dyspozycji na potrzeby realizacji procesu akredytacji. Planuje się także przygotowanie programu podnoszenia kompetencji kadry uczestniczącej w realizacji systemu akredytacji, aktualizowanego w rocznych interwałach.</w:t>
            </w:r>
          </w:p>
          <w:p w14:paraId="33CF99A8" w14:textId="77777777" w:rsidR="003E0CE4" w:rsidRPr="003E0CE4" w:rsidRDefault="003E0CE4" w:rsidP="003E0CE4">
            <w:pPr>
              <w:spacing w:after="0" w:line="240" w:lineRule="auto"/>
              <w:jc w:val="both"/>
              <w:rPr>
                <w:rFonts w:asciiTheme="minorHAnsi" w:hAnsiTheme="minorHAnsi" w:cs="Arial"/>
                <w:sz w:val="20"/>
                <w:szCs w:val="20"/>
              </w:rPr>
            </w:pPr>
          </w:p>
          <w:p w14:paraId="3E468E3C" w14:textId="77777777" w:rsidR="003E0CE4" w:rsidRPr="003E0CE4" w:rsidRDefault="003E0CE4" w:rsidP="0015422E">
            <w:pPr>
              <w:numPr>
                <w:ilvl w:val="0"/>
                <w:numId w:val="91"/>
              </w:numPr>
              <w:spacing w:after="0" w:line="240" w:lineRule="auto"/>
              <w:jc w:val="both"/>
              <w:rPr>
                <w:rFonts w:asciiTheme="minorHAnsi" w:hAnsiTheme="minorHAnsi" w:cs="Arial"/>
                <w:sz w:val="20"/>
                <w:szCs w:val="20"/>
              </w:rPr>
            </w:pPr>
            <w:r w:rsidRPr="003E0CE4">
              <w:rPr>
                <w:rFonts w:asciiTheme="minorHAnsi" w:hAnsiTheme="minorHAnsi" w:cs="Arial"/>
                <w:sz w:val="20"/>
                <w:szCs w:val="20"/>
              </w:rPr>
              <w:t>Wprowadzenie standardów kwalifikacji dla pracowników OWES oraz uruchomienie możliwości ich walidacji.</w:t>
            </w:r>
          </w:p>
          <w:p w14:paraId="33CB6339" w14:textId="77777777" w:rsidR="003E0CE4" w:rsidRPr="003E0CE4" w:rsidRDefault="003E0CE4" w:rsidP="003E0CE4">
            <w:pPr>
              <w:spacing w:after="0" w:line="240" w:lineRule="auto"/>
              <w:jc w:val="both"/>
              <w:rPr>
                <w:rFonts w:asciiTheme="minorHAnsi" w:hAnsiTheme="minorHAnsi" w:cs="Arial"/>
                <w:sz w:val="20"/>
                <w:szCs w:val="20"/>
              </w:rPr>
            </w:pPr>
          </w:p>
          <w:p w14:paraId="1CAA49DE"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Standardy kwalifikacji pracowników OWES oraz proces ich walidacji jest jednym z mechanizmów zapewniania wysokiej jakości usług OWES, na który wskazują m. in. wnioski z badania „Ocena wsparcia w obszarze ekonomii społecznej udzielonego ze środków EFS w ramach PO KL”.</w:t>
            </w:r>
          </w:p>
          <w:p w14:paraId="4BE07A0D" w14:textId="77777777" w:rsidR="003E0CE4" w:rsidRPr="003E0CE4" w:rsidRDefault="003E0CE4" w:rsidP="003E0CE4">
            <w:pPr>
              <w:spacing w:after="0" w:line="240" w:lineRule="auto"/>
              <w:jc w:val="both"/>
              <w:rPr>
                <w:rFonts w:asciiTheme="minorHAnsi" w:hAnsiTheme="minorHAnsi" w:cs="Arial"/>
                <w:sz w:val="20"/>
                <w:szCs w:val="20"/>
              </w:rPr>
            </w:pPr>
          </w:p>
          <w:p w14:paraId="7DB72B99" w14:textId="77777777" w:rsidR="003E0CE4" w:rsidRPr="003E0CE4" w:rsidRDefault="003E0CE4" w:rsidP="0015422E">
            <w:pPr>
              <w:numPr>
                <w:ilvl w:val="0"/>
                <w:numId w:val="91"/>
              </w:numPr>
              <w:spacing w:after="0" w:line="240" w:lineRule="auto"/>
              <w:jc w:val="both"/>
              <w:rPr>
                <w:rFonts w:asciiTheme="minorHAnsi" w:hAnsiTheme="minorHAnsi" w:cs="Arial"/>
                <w:sz w:val="20"/>
                <w:szCs w:val="20"/>
              </w:rPr>
            </w:pPr>
            <w:r w:rsidRPr="003E0CE4">
              <w:rPr>
                <w:rFonts w:asciiTheme="minorHAnsi" w:hAnsiTheme="minorHAnsi" w:cs="Arial"/>
                <w:sz w:val="20"/>
                <w:szCs w:val="20"/>
              </w:rPr>
              <w:lastRenderedPageBreak/>
              <w:t>Zapewnienie systemu nadzoru nad akredytowanymi OWES, monitoringu przestrzegania standardów oraz bieżącej realizacji audytów akredytacyjnych.</w:t>
            </w:r>
          </w:p>
          <w:p w14:paraId="7710757B" w14:textId="77777777" w:rsidR="003E0CE4" w:rsidRPr="003E0CE4" w:rsidRDefault="003E0CE4" w:rsidP="003E0CE4">
            <w:pPr>
              <w:spacing w:after="0" w:line="240" w:lineRule="auto"/>
              <w:ind w:left="720"/>
              <w:jc w:val="both"/>
              <w:rPr>
                <w:rFonts w:asciiTheme="minorHAnsi" w:hAnsiTheme="minorHAnsi" w:cs="Arial"/>
                <w:sz w:val="20"/>
                <w:szCs w:val="20"/>
              </w:rPr>
            </w:pPr>
          </w:p>
          <w:p w14:paraId="4D77D4E9"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 xml:space="preserve">Konieczne jest stworzenie procedury/mechanizmu nadzoru nad akredytowanymi OWES, monitorowania przestrzegania standardów, reagowania na nieprawidłowości, inicjowania audytów doraźnych i </w:t>
            </w:r>
            <w:proofErr w:type="spellStart"/>
            <w:r w:rsidRPr="003E0CE4">
              <w:rPr>
                <w:rFonts w:asciiTheme="minorHAnsi" w:hAnsiTheme="minorHAnsi" w:cs="Arial"/>
                <w:sz w:val="20"/>
                <w:szCs w:val="20"/>
              </w:rPr>
              <w:t>reaudytów</w:t>
            </w:r>
            <w:proofErr w:type="spellEnd"/>
            <w:r w:rsidRPr="003E0CE4">
              <w:rPr>
                <w:rFonts w:asciiTheme="minorHAnsi" w:hAnsiTheme="minorHAnsi" w:cs="Arial"/>
                <w:sz w:val="20"/>
                <w:szCs w:val="20"/>
              </w:rPr>
              <w:t>, a także zarządzania procesem realizacji czynności audytorskich. Prace nad procedurą/mechanizmem będą prowadzone z udziałem Komitetu Akredytacyjnego i jego grup roboczych, w oparciu o doświadczenia i wnioski wynikające z pierwszego procesu akredytacji.</w:t>
            </w:r>
          </w:p>
          <w:p w14:paraId="092FD7C6" w14:textId="77777777" w:rsidR="003E0CE4" w:rsidRPr="003E0CE4" w:rsidRDefault="003E0CE4" w:rsidP="003E0CE4">
            <w:pPr>
              <w:spacing w:after="0" w:line="240" w:lineRule="auto"/>
              <w:jc w:val="both"/>
              <w:rPr>
                <w:rFonts w:asciiTheme="minorHAnsi" w:hAnsiTheme="minorHAnsi" w:cs="Arial"/>
                <w:sz w:val="20"/>
                <w:szCs w:val="20"/>
              </w:rPr>
            </w:pPr>
          </w:p>
          <w:p w14:paraId="0B757457" w14:textId="77777777" w:rsidR="003E0CE4" w:rsidRPr="003E0CE4" w:rsidRDefault="003E0CE4" w:rsidP="0015422E">
            <w:pPr>
              <w:numPr>
                <w:ilvl w:val="0"/>
                <w:numId w:val="91"/>
              </w:numPr>
              <w:spacing w:after="0" w:line="240" w:lineRule="auto"/>
              <w:jc w:val="both"/>
              <w:rPr>
                <w:rFonts w:asciiTheme="minorHAnsi" w:hAnsiTheme="minorHAnsi" w:cs="Arial"/>
                <w:sz w:val="20"/>
                <w:szCs w:val="20"/>
              </w:rPr>
            </w:pPr>
            <w:r w:rsidRPr="003E0CE4">
              <w:rPr>
                <w:rFonts w:asciiTheme="minorHAnsi" w:hAnsiTheme="minorHAnsi" w:cs="Arial"/>
                <w:sz w:val="20"/>
                <w:szCs w:val="20"/>
              </w:rPr>
              <w:t>Realizacja procesu akredytacji w OWES.</w:t>
            </w:r>
          </w:p>
          <w:p w14:paraId="33FCE3EE" w14:textId="77777777" w:rsidR="003E0CE4" w:rsidRPr="003E0CE4" w:rsidRDefault="003E0CE4" w:rsidP="003E0CE4">
            <w:pPr>
              <w:spacing w:after="0" w:line="240" w:lineRule="auto"/>
              <w:ind w:left="720"/>
              <w:jc w:val="both"/>
              <w:rPr>
                <w:rFonts w:asciiTheme="minorHAnsi" w:hAnsiTheme="minorHAnsi" w:cs="Arial"/>
                <w:sz w:val="20"/>
                <w:szCs w:val="20"/>
              </w:rPr>
            </w:pPr>
          </w:p>
          <w:p w14:paraId="07C0EF64"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 xml:space="preserve">Realizacja procesu akredytacji w OWES, w szczególności audytów akredytacyjnych, będzie miała charakter bieżący przez cały okres realizacji projektu (audyty doraźne i </w:t>
            </w:r>
            <w:proofErr w:type="spellStart"/>
            <w:r w:rsidRPr="003E0CE4">
              <w:rPr>
                <w:rFonts w:asciiTheme="minorHAnsi" w:hAnsiTheme="minorHAnsi" w:cs="Arial"/>
                <w:sz w:val="20"/>
                <w:szCs w:val="20"/>
              </w:rPr>
              <w:t>reaudyty</w:t>
            </w:r>
            <w:proofErr w:type="spellEnd"/>
            <w:r w:rsidRPr="003E0CE4">
              <w:rPr>
                <w:rFonts w:asciiTheme="minorHAnsi" w:hAnsiTheme="minorHAnsi" w:cs="Arial"/>
                <w:sz w:val="20"/>
                <w:szCs w:val="20"/>
              </w:rPr>
              <w:t xml:space="preserve"> w pierwszych akredytowanych OWES, a także bieżąca realizacja audytów po otwarciu naboru wniosków – na podstawie napływających wniosków o akredytację). W realizację procesu będą zaangażowani stali audytorzy i pozostała kadra Jednostki Akredytacyjnej oraz Komitet Akredytacyjny i jego grupy robocze.</w:t>
            </w:r>
          </w:p>
          <w:p w14:paraId="0FAC7F36" w14:textId="77777777" w:rsidR="003E0CE4" w:rsidRPr="003E0CE4" w:rsidRDefault="003E0CE4" w:rsidP="003E0CE4">
            <w:pPr>
              <w:spacing w:after="0" w:line="240" w:lineRule="auto"/>
              <w:jc w:val="both"/>
              <w:rPr>
                <w:rFonts w:asciiTheme="minorHAnsi" w:hAnsiTheme="minorHAnsi" w:cs="Arial"/>
                <w:sz w:val="20"/>
                <w:szCs w:val="20"/>
              </w:rPr>
            </w:pPr>
          </w:p>
          <w:p w14:paraId="6798F0B7" w14:textId="77777777" w:rsidR="003E0CE4" w:rsidRPr="003E0CE4" w:rsidRDefault="003E0CE4" w:rsidP="0015422E">
            <w:pPr>
              <w:numPr>
                <w:ilvl w:val="0"/>
                <w:numId w:val="91"/>
              </w:numPr>
              <w:spacing w:after="0" w:line="240" w:lineRule="auto"/>
              <w:jc w:val="both"/>
              <w:rPr>
                <w:rFonts w:asciiTheme="minorHAnsi" w:hAnsiTheme="minorHAnsi" w:cs="Arial"/>
                <w:sz w:val="20"/>
                <w:szCs w:val="20"/>
              </w:rPr>
            </w:pPr>
            <w:r w:rsidRPr="003E0CE4">
              <w:rPr>
                <w:rFonts w:asciiTheme="minorHAnsi" w:hAnsiTheme="minorHAnsi" w:cs="Arial"/>
                <w:sz w:val="20"/>
                <w:szCs w:val="20"/>
              </w:rPr>
              <w:t>Rozwijanie partycypacyjnej formuły zarządzania systemem akredytacji, systematycznych konsultacji założeń dla systemu, procedur  oraz standardów - przy zaangażowaniu centralnej administracji publicznej, władz regionalnych, środowiska OWES oraz podmiotów ekonomii społecznej (m. in. poprzez włączenie na forum i w prace robocze Komitetu Akredytacyjnego).</w:t>
            </w:r>
          </w:p>
          <w:p w14:paraId="71577BDD" w14:textId="77777777" w:rsidR="003E0CE4" w:rsidRPr="003E0CE4" w:rsidRDefault="003E0CE4" w:rsidP="003E0CE4">
            <w:pPr>
              <w:spacing w:after="0" w:line="240" w:lineRule="auto"/>
              <w:ind w:left="720"/>
              <w:jc w:val="both"/>
              <w:rPr>
                <w:rFonts w:asciiTheme="minorHAnsi" w:hAnsiTheme="minorHAnsi" w:cs="Arial"/>
                <w:sz w:val="20"/>
                <w:szCs w:val="20"/>
              </w:rPr>
            </w:pPr>
          </w:p>
          <w:p w14:paraId="4437AFE4"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Zakłada się utworzenie forum współpracy poprzez spotkania Komitetu Akredytacyjnego z reprezentacją sieci OWES, przedstawicieli administracji centralnej, władz regionalnych oraz Podmiotów Ekonomii Społecznej, mającej na celu wymianę informacji oraz konsultacje systemu akredytacji.</w:t>
            </w:r>
          </w:p>
          <w:p w14:paraId="2763992B" w14:textId="77777777" w:rsidR="003E0CE4" w:rsidRPr="003E0CE4" w:rsidRDefault="003E0CE4" w:rsidP="003E0CE4">
            <w:pPr>
              <w:spacing w:after="0" w:line="240" w:lineRule="auto"/>
              <w:jc w:val="both"/>
              <w:rPr>
                <w:rFonts w:asciiTheme="minorHAnsi" w:hAnsiTheme="minorHAnsi" w:cs="Arial"/>
                <w:sz w:val="20"/>
                <w:szCs w:val="20"/>
              </w:rPr>
            </w:pPr>
          </w:p>
          <w:p w14:paraId="32F7CA35" w14:textId="77777777" w:rsidR="003E0CE4" w:rsidRPr="003E0CE4" w:rsidRDefault="003E0CE4" w:rsidP="0015422E">
            <w:pPr>
              <w:numPr>
                <w:ilvl w:val="0"/>
                <w:numId w:val="91"/>
              </w:numPr>
              <w:spacing w:after="0" w:line="240" w:lineRule="auto"/>
              <w:jc w:val="both"/>
              <w:rPr>
                <w:rFonts w:asciiTheme="minorHAnsi" w:hAnsiTheme="minorHAnsi" w:cs="Arial"/>
                <w:sz w:val="20"/>
                <w:szCs w:val="20"/>
              </w:rPr>
            </w:pPr>
            <w:r w:rsidRPr="003E0CE4">
              <w:rPr>
                <w:rFonts w:asciiTheme="minorHAnsi" w:hAnsiTheme="minorHAnsi" w:cs="Arial"/>
                <w:sz w:val="20"/>
                <w:szCs w:val="20"/>
              </w:rPr>
              <w:t xml:space="preserve">Stworzenie warunków pozwalających na trwałe włączenie systemu do polityki publicznej w obszarze ekonomii społecznej, m. in. poprzez przygotowanie do włączenia akredytacji do systemu prawa powszechnie obowiązującego. </w:t>
            </w:r>
          </w:p>
          <w:p w14:paraId="671526F2" w14:textId="77777777" w:rsidR="003E0CE4" w:rsidRPr="003E0CE4" w:rsidRDefault="003E0CE4" w:rsidP="003E0CE4">
            <w:pPr>
              <w:spacing w:after="0" w:line="240" w:lineRule="auto"/>
              <w:ind w:left="720"/>
              <w:jc w:val="both"/>
              <w:rPr>
                <w:rFonts w:asciiTheme="minorHAnsi" w:hAnsiTheme="minorHAnsi" w:cs="Arial"/>
                <w:sz w:val="20"/>
                <w:szCs w:val="20"/>
              </w:rPr>
            </w:pPr>
          </w:p>
          <w:p w14:paraId="31840DFF"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Zakłada się, że system akredytacji zostanie włączony do systemu prawa powszechnie obowiązującego. Na bazie doświadczeń wypływających z jego realizacji, konsultacji z interesariuszami, zostanie wypracowana forma oraz zaproponowany sposób wprowadzenia rozwiązań legislacyjnych, utrwalających akredytację OWES w systemie prawa – w szczególności w kontekście projektu ustawy o przedsiębiorstwie społecznym lub innych ustaw branżowych. Prace będą prowadzone przez Jednostkę Akredytacyjną w ścisłej współpracy z Komitetem Akredytacyjnym oraz jego grupami roboczymi.</w:t>
            </w:r>
          </w:p>
          <w:p w14:paraId="3219C1AF" w14:textId="77777777" w:rsidR="003E0CE4" w:rsidRPr="003E0CE4" w:rsidRDefault="003E0CE4" w:rsidP="003E0CE4">
            <w:pPr>
              <w:spacing w:after="0" w:line="240" w:lineRule="auto"/>
              <w:jc w:val="both"/>
              <w:rPr>
                <w:rFonts w:asciiTheme="minorHAnsi" w:hAnsiTheme="minorHAnsi" w:cs="Arial"/>
                <w:sz w:val="20"/>
                <w:szCs w:val="20"/>
              </w:rPr>
            </w:pPr>
          </w:p>
          <w:p w14:paraId="21282C72"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 xml:space="preserve">W ramach projektu funkcję Jednostki Akredytacyjnej pełnić będzie Departament Pożytku Publicznego w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 xml:space="preserve">, realizując procedurę akredytacji i nadzorując akredytowane OWES, jednocześnie pełniąc funkcję Sekretariatu Komitetu Akredytacyjnego. </w:t>
            </w:r>
          </w:p>
          <w:p w14:paraId="1D3DCB09" w14:textId="77777777" w:rsidR="003E0CE4" w:rsidRPr="003E0CE4" w:rsidRDefault="003E0CE4" w:rsidP="003E0CE4">
            <w:pPr>
              <w:spacing w:after="0" w:line="240" w:lineRule="auto"/>
              <w:jc w:val="both"/>
              <w:rPr>
                <w:rFonts w:asciiTheme="minorHAnsi" w:hAnsiTheme="minorHAnsi" w:cs="Arial"/>
                <w:sz w:val="20"/>
                <w:szCs w:val="20"/>
              </w:rPr>
            </w:pPr>
          </w:p>
          <w:p w14:paraId="66A2E5E5" w14:textId="77777777" w:rsidR="003E0CE4" w:rsidRPr="003E0CE4" w:rsidRDefault="003E0CE4" w:rsidP="003E0CE4">
            <w:pPr>
              <w:autoSpaceDE w:val="0"/>
              <w:autoSpaceDN w:val="0"/>
              <w:spacing w:after="0" w:line="240" w:lineRule="auto"/>
              <w:ind w:left="708"/>
              <w:rPr>
                <w:rFonts w:asciiTheme="minorHAnsi" w:eastAsia="Times New Roman" w:hAnsiTheme="minorHAnsi" w:cs="Arial"/>
                <w:sz w:val="20"/>
                <w:szCs w:val="20"/>
                <w:lang w:eastAsia="pl-PL"/>
              </w:rPr>
            </w:pPr>
          </w:p>
          <w:p w14:paraId="125A62ED" w14:textId="77777777" w:rsidR="003E0CE4" w:rsidRPr="003E0CE4" w:rsidRDefault="003E0CE4" w:rsidP="003E0CE4">
            <w:pPr>
              <w:spacing w:after="0" w:line="240" w:lineRule="auto"/>
              <w:jc w:val="both"/>
              <w:rPr>
                <w:rFonts w:asciiTheme="minorHAnsi" w:hAnsiTheme="minorHAnsi" w:cs="Arial"/>
                <w:sz w:val="20"/>
                <w:szCs w:val="20"/>
              </w:rPr>
            </w:pPr>
            <w:r w:rsidRPr="003E0CE4">
              <w:rPr>
                <w:rFonts w:asciiTheme="minorHAnsi" w:hAnsiTheme="minorHAnsi" w:cs="Arial"/>
                <w:sz w:val="20"/>
                <w:szCs w:val="20"/>
              </w:rPr>
              <w:t xml:space="preserve">Grupę docelową projektu stanowią: </w:t>
            </w:r>
          </w:p>
          <w:p w14:paraId="3091E4AE" w14:textId="77777777" w:rsidR="003E0CE4" w:rsidRPr="003E0CE4" w:rsidRDefault="003E0CE4" w:rsidP="00343290">
            <w:pPr>
              <w:numPr>
                <w:ilvl w:val="0"/>
                <w:numId w:val="94"/>
              </w:numPr>
              <w:spacing w:after="0" w:line="240" w:lineRule="auto"/>
              <w:jc w:val="both"/>
              <w:rPr>
                <w:rFonts w:asciiTheme="minorHAnsi" w:hAnsiTheme="minorHAnsi" w:cs="Arial"/>
                <w:sz w:val="20"/>
                <w:szCs w:val="20"/>
              </w:rPr>
            </w:pPr>
            <w:r w:rsidRPr="003E0CE4">
              <w:rPr>
                <w:rFonts w:asciiTheme="minorHAnsi" w:hAnsiTheme="minorHAnsi" w:cs="Arial"/>
                <w:sz w:val="20"/>
                <w:szCs w:val="20"/>
              </w:rPr>
              <w:t>Ośrodki Wsparcia Ekonomii Społecznej (OWES) – podmiot lub partnerstwo ubiegające się lub posiadające akredytację ministra właściwego do spraw zabezpieczenia społecznego, świadczące łącznie wszystkie rodzaje usług wsparcia ekonomii społecznej, nie działające dla osiągnięcia zysku lub przeznaczające zyski na działania OWES.</w:t>
            </w:r>
          </w:p>
        </w:tc>
      </w:tr>
      <w:tr w:rsidR="003E0CE4" w:rsidRPr="003E0CE4" w14:paraId="1DEE0F2E" w14:textId="77777777" w:rsidTr="003C5E17">
        <w:trPr>
          <w:trHeight w:val="567"/>
        </w:trPr>
        <w:tc>
          <w:tcPr>
            <w:tcW w:w="9924" w:type="dxa"/>
            <w:gridSpan w:val="19"/>
            <w:tcBorders>
              <w:top w:val="single" w:sz="4" w:space="0" w:color="auto"/>
              <w:bottom w:val="single" w:sz="4" w:space="0" w:color="auto"/>
            </w:tcBorders>
            <w:shd w:val="clear" w:color="auto" w:fill="CCC0D9"/>
            <w:vAlign w:val="center"/>
          </w:tcPr>
          <w:p w14:paraId="33DC1A69"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lastRenderedPageBreak/>
              <w:t>Zasadnicze działania ukierunkowane na wsparcie podejmowanej interwencji publicznej, zrealizowane dotychczas przez wnioskodawcę lub inne instytucje</w:t>
            </w:r>
          </w:p>
        </w:tc>
      </w:tr>
      <w:tr w:rsidR="003E0CE4" w:rsidRPr="003E0CE4" w14:paraId="0B16EEE9" w14:textId="77777777" w:rsidTr="003C5E17">
        <w:trPr>
          <w:trHeight w:val="567"/>
        </w:trPr>
        <w:tc>
          <w:tcPr>
            <w:tcW w:w="9924" w:type="dxa"/>
            <w:gridSpan w:val="19"/>
            <w:tcBorders>
              <w:top w:val="single" w:sz="4" w:space="0" w:color="auto"/>
              <w:bottom w:val="single" w:sz="4" w:space="0" w:color="auto"/>
            </w:tcBorders>
            <w:shd w:val="clear" w:color="auto" w:fill="auto"/>
            <w:vAlign w:val="center"/>
          </w:tcPr>
          <w:p w14:paraId="50C913CD"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Kluczowe wnioski sformułowane na obecnym etapie wdrażania systemu akredytacji oraz standardów działania i usług OWES prowadzą do określenia następujących potrzeb:</w:t>
            </w:r>
          </w:p>
          <w:p w14:paraId="4D09933D"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1.</w:t>
            </w:r>
            <w:r w:rsidRPr="003E0CE4">
              <w:rPr>
                <w:rFonts w:asciiTheme="minorHAnsi" w:hAnsiTheme="minorHAnsi" w:cs="Arial"/>
                <w:sz w:val="20"/>
                <w:szCs w:val="20"/>
              </w:rPr>
              <w:tab/>
              <w:t xml:space="preserve">Aktualizacja i dopasowanie do nowych możliwości Standardów i Regulaminu  procesu akredytacji – m. in. ze względu na zwiększenie liczby dostępnych audytów, wnioski wyciągnięte na podstawie konsultacji z OWES, inne problemy zidentyfikowane w trakcie I naboru. Należy także zmodyfikować przyjęte dokumenty, pod kątem realizacji </w:t>
            </w:r>
            <w:r w:rsidRPr="003E0CE4">
              <w:rPr>
                <w:rFonts w:asciiTheme="minorHAnsi" w:hAnsiTheme="minorHAnsi" w:cs="Arial"/>
                <w:sz w:val="20"/>
                <w:szCs w:val="20"/>
              </w:rPr>
              <w:lastRenderedPageBreak/>
              <w:t>innych projektów z obszaru ekonomii społecznej ze środków PO WER, aby zapewnić uzupełnianie się ich założeń.</w:t>
            </w:r>
          </w:p>
          <w:p w14:paraId="036256FE"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2.</w:t>
            </w:r>
            <w:r w:rsidRPr="003E0CE4">
              <w:rPr>
                <w:rFonts w:asciiTheme="minorHAnsi" w:hAnsiTheme="minorHAnsi" w:cs="Arial"/>
                <w:sz w:val="20"/>
                <w:szCs w:val="20"/>
              </w:rPr>
              <w:tab/>
              <w:t>Usprawnienie i modyfikacja administracyjno-technicznych aspektów systemu – należy poprawić funkcjonalność oraz rozbudować generator i stronę internetową systemu. Generator winien jak najbardziej ułatwiać proces składania i oceny wniosków. Jest to niezwykle istotne zarówno z punktu widzenia wnioskodawcy (składania wniosków) jak i oceniających (praca z materiałem przygotowanym przez OWES). Pozwoli to usprawnić i przyśpieszyć składanie i ocenę wniosków oraz obsługę procesu akredytacji. Storna powinna stać się źródłem informacji o akredytowanych OWES zarówno dla IZ RPO, ROPS, PES i beneficjentów. Rozbudowanie tego narzędzia o kolejne funkcjonalności pozwoli na lepsze dotarcie z informacją o akredytowanych OWES do interesariuszy. Należy także zintegrować stronę akredytacji z narzędziem do badania satysfakcji klientów OWES, tak by poszerzyć możliwą wiedzę o ich działalności i funkcjonowaniu systemu wsparcia ekonomii społecznej.</w:t>
            </w:r>
          </w:p>
          <w:p w14:paraId="6EAFFADA"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3.</w:t>
            </w:r>
            <w:r w:rsidRPr="003E0CE4">
              <w:rPr>
                <w:rFonts w:asciiTheme="minorHAnsi" w:hAnsiTheme="minorHAnsi" w:cs="Arial"/>
                <w:sz w:val="20"/>
                <w:szCs w:val="20"/>
              </w:rPr>
              <w:tab/>
              <w:t>Wypracowanie metody rekrutacji kadry audytorów oraz ich szkolenie i podnoszenie kwalifikacji. Biorąc pod uwagę znaczne problemy z przeprowadzeniem audytu, należy zapewnić stałą kadrę ekspertów – audytorów i specjalistów z zakresu ekonomii społecznej. Podnoszenie ich kwalifikacji oraz szkolenie ze Standarów oraz innych dokumentów istotnych z punktu widzenia specyfiki OWES będzie kluczowe dla efektywnego i właściwego przeprowadzenia audytów w przyszłości. Zapewnienie stałej kadry pozwoli także na sprawne przeprowadzenie audytu po złożeniu przez OWES wniosku w warunkach ewentualnego otwartego naboru.</w:t>
            </w:r>
          </w:p>
          <w:p w14:paraId="70378051"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4.</w:t>
            </w:r>
            <w:r w:rsidRPr="003E0CE4">
              <w:rPr>
                <w:rFonts w:asciiTheme="minorHAnsi" w:hAnsiTheme="minorHAnsi" w:cs="Arial"/>
                <w:sz w:val="20"/>
                <w:szCs w:val="20"/>
              </w:rPr>
              <w:tab/>
              <w:t>Zapewnienie skutecznego nadzoru nad akredytowanymi OWES. Jest to element niezwykle istotny z punktu widzenia skuteczności systemu, a także trwałości dotychczasowych efektów. Na ten mechanizm składa się kilka czynników:</w:t>
            </w:r>
          </w:p>
          <w:p w14:paraId="1C429ED6"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w:t>
            </w:r>
            <w:r w:rsidRPr="003E0CE4">
              <w:rPr>
                <w:rFonts w:asciiTheme="minorHAnsi" w:hAnsiTheme="minorHAnsi" w:cs="Arial"/>
                <w:sz w:val="20"/>
                <w:szCs w:val="20"/>
              </w:rPr>
              <w:tab/>
              <w:t>Prowadzenie sekretariatu Komitetu Akredytacyjnego (stworzenie platformy i sposobu składania skarg na działania OWES, zgłaszania wątpliwości etc.);</w:t>
            </w:r>
          </w:p>
          <w:p w14:paraId="42D43183"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w:t>
            </w:r>
            <w:r w:rsidRPr="003E0CE4">
              <w:rPr>
                <w:rFonts w:asciiTheme="minorHAnsi" w:hAnsiTheme="minorHAnsi" w:cs="Arial"/>
                <w:sz w:val="20"/>
                <w:szCs w:val="20"/>
              </w:rPr>
              <w:tab/>
              <w:t xml:space="preserve">Możliwość przeprowadzenia </w:t>
            </w:r>
            <w:proofErr w:type="spellStart"/>
            <w:r w:rsidRPr="003E0CE4">
              <w:rPr>
                <w:rFonts w:asciiTheme="minorHAnsi" w:hAnsiTheme="minorHAnsi" w:cs="Arial"/>
                <w:sz w:val="20"/>
                <w:szCs w:val="20"/>
              </w:rPr>
              <w:t>reaudytów</w:t>
            </w:r>
            <w:proofErr w:type="spellEnd"/>
            <w:r w:rsidRPr="003E0CE4">
              <w:rPr>
                <w:rFonts w:asciiTheme="minorHAnsi" w:hAnsiTheme="minorHAnsi" w:cs="Arial"/>
                <w:sz w:val="20"/>
                <w:szCs w:val="20"/>
              </w:rPr>
              <w:t xml:space="preserve"> w OWES (w przypadku zmiany partnerstwa, zgłaszanych wątpliwości co do jakości usług etc.);</w:t>
            </w:r>
          </w:p>
          <w:p w14:paraId="617C4A27"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w:t>
            </w:r>
            <w:r w:rsidRPr="003E0CE4">
              <w:rPr>
                <w:rFonts w:asciiTheme="minorHAnsi" w:hAnsiTheme="minorHAnsi" w:cs="Arial"/>
                <w:sz w:val="20"/>
                <w:szCs w:val="20"/>
              </w:rPr>
              <w:tab/>
              <w:t>Badanie satysfakcji klientów;</w:t>
            </w:r>
          </w:p>
          <w:p w14:paraId="783592A8"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w:t>
            </w:r>
            <w:r w:rsidRPr="003E0CE4">
              <w:rPr>
                <w:rFonts w:asciiTheme="minorHAnsi" w:hAnsiTheme="minorHAnsi" w:cs="Arial"/>
                <w:sz w:val="20"/>
                <w:szCs w:val="20"/>
              </w:rPr>
              <w:tab/>
              <w:t xml:space="preserve">Współpraca z IZ RPO i ROPS. </w:t>
            </w:r>
          </w:p>
          <w:p w14:paraId="3A4824BA"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5.</w:t>
            </w:r>
            <w:r w:rsidRPr="003E0CE4">
              <w:rPr>
                <w:rFonts w:asciiTheme="minorHAnsi" w:hAnsiTheme="minorHAnsi" w:cs="Arial"/>
                <w:sz w:val="20"/>
                <w:szCs w:val="20"/>
              </w:rPr>
              <w:tab/>
              <w:t xml:space="preserve">Wzmocnienie partycypacyjnego i eksperckiego systemu zarządzania i konsultowania założeń systemu akredytacji. Szerokie działania konsultacyjne z OWES, instytucjami regionalnymi pozytywnie wpłynie na system akredytacji i lepiej dopasuje system do potrzeb jego beneficjentów. Wzmocni także korelację między systemem akredytacji, a konkursami na usługi OWES ze środków EFS w regionach. </w:t>
            </w:r>
          </w:p>
          <w:p w14:paraId="7CB5CA69"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6.</w:t>
            </w:r>
            <w:r w:rsidRPr="003E0CE4">
              <w:rPr>
                <w:rFonts w:asciiTheme="minorHAnsi" w:hAnsiTheme="minorHAnsi" w:cs="Arial"/>
                <w:sz w:val="20"/>
                <w:szCs w:val="20"/>
              </w:rPr>
              <w:tab/>
              <w:t>Rozszerzenie składu i usprawnienie pracy Komitetu Akredytacyjnego i Grup roboczych. Obecny nabór wskazał, jak istotną rolę pełni Komitet i Grupy. Bez zaplecza eksperckiego budowa tego systemu nie byłaby możliwa. Należy rozważyć rozszerzenie Komitetu, oraz usprawnienie jego pracy (np. poprzez możliwość pracy zdalnej przy ocenie wniosków, dzięki funkcjonalności generatora).</w:t>
            </w:r>
          </w:p>
          <w:p w14:paraId="65230BFD"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7.</w:t>
            </w:r>
            <w:r w:rsidRPr="003E0CE4">
              <w:rPr>
                <w:rFonts w:asciiTheme="minorHAnsi" w:hAnsiTheme="minorHAnsi" w:cs="Arial"/>
                <w:sz w:val="20"/>
                <w:szCs w:val="20"/>
              </w:rPr>
              <w:tab/>
              <w:t>Szerokie informowanie o systemie akredytacji. Należy docierać z informacjami o systemie do jak największej liczby potencjalnych OWES oraz zwiększać wiedzę o jego założeniach, konstrukcji i rozwiązaniach wśród władz regionalnych. Wzmocni to także aspekt konsultacji założeń systemu.</w:t>
            </w:r>
          </w:p>
          <w:p w14:paraId="0C8FCDD8" w14:textId="77777777" w:rsidR="003E0CE4" w:rsidRPr="003E0CE4" w:rsidRDefault="003E0CE4" w:rsidP="003E0CE4">
            <w:pPr>
              <w:spacing w:before="120" w:after="120"/>
              <w:jc w:val="both"/>
              <w:rPr>
                <w:rFonts w:asciiTheme="minorHAnsi" w:hAnsiTheme="minorHAnsi" w:cs="Arial"/>
                <w:sz w:val="20"/>
                <w:szCs w:val="20"/>
              </w:rPr>
            </w:pPr>
          </w:p>
          <w:p w14:paraId="03D87E49"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xml:space="preserve">Ze względu na korzyści płynące z zachowania ciągłości instytucjonalnej, podczas realizacji projektu powinny zostać wykorzystane doświadczenia DPP w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 xml:space="preserve"> wynikające z obsługi merytorycznej oraz organizacyjno-biurowej Komitetu Akredytacyjnego do spraw systemu akredytacji oraz standardów usług i działania ośrodków wsparcia ekonomii społecznej przy ministrze właściwym ds. zabezpieczenia społecznego, pełnieniem funkcji Jednostki Akredytacyjnej, a także udziałem w przeprowadzeniu pierwszego procesu akredytacji Ośrodków Wsparcia Ekonomii Społecznej w latach 2014-2015. DPP w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 xml:space="preserve"> odpowiadał także za koordynację prac związanych z przygotowaniem i uzgodnieniem Krajowego Programu Rozwoju Ekonomii Społecznej, który przewiduje m. in. wprowadzenie i rozwój systemu </w:t>
            </w:r>
            <w:r w:rsidRPr="003E0CE4">
              <w:rPr>
                <w:rFonts w:asciiTheme="minorHAnsi" w:hAnsiTheme="minorHAnsi" w:cs="Arial"/>
                <w:sz w:val="20"/>
                <w:szCs w:val="20"/>
              </w:rPr>
              <w:lastRenderedPageBreak/>
              <w:t xml:space="preserve">akredytacji OWES oraz określa typy i warunki realizacji usług wsparcia ekonomii społecznej. DPP w </w:t>
            </w:r>
            <w:proofErr w:type="spellStart"/>
            <w:r w:rsidRPr="003E0CE4">
              <w:rPr>
                <w:rFonts w:asciiTheme="minorHAnsi" w:hAnsiTheme="minorHAnsi" w:cs="Arial"/>
                <w:sz w:val="20"/>
                <w:szCs w:val="20"/>
              </w:rPr>
              <w:t>MPiPS</w:t>
            </w:r>
            <w:proofErr w:type="spellEnd"/>
            <w:r w:rsidRPr="003E0CE4">
              <w:rPr>
                <w:rFonts w:asciiTheme="minorHAnsi" w:hAnsiTheme="minorHAnsi" w:cs="Arial"/>
                <w:sz w:val="20"/>
                <w:szCs w:val="20"/>
              </w:rPr>
              <w:t xml:space="preserve"> sprawował także w latach 2007-2015 nadzór merytoryczny nad następującymi projektami systemowymi w ramach PO KL, korespondującymi tematycznie z przedmiotem proponowanego projektu:</w:t>
            </w:r>
          </w:p>
          <w:p w14:paraId="23716D72" w14:textId="77777777" w:rsidR="003E0CE4" w:rsidRPr="003E0CE4" w:rsidRDefault="003E0CE4" w:rsidP="00343290">
            <w:pPr>
              <w:numPr>
                <w:ilvl w:val="0"/>
                <w:numId w:val="93"/>
              </w:numPr>
              <w:spacing w:before="120" w:after="120"/>
              <w:jc w:val="both"/>
              <w:rPr>
                <w:rFonts w:asciiTheme="minorHAnsi" w:hAnsiTheme="minorHAnsi" w:cs="Arial"/>
                <w:sz w:val="20"/>
                <w:szCs w:val="20"/>
              </w:rPr>
            </w:pPr>
            <w:r w:rsidRPr="003E0CE4">
              <w:rPr>
                <w:rFonts w:asciiTheme="minorHAnsi" w:hAnsiTheme="minorHAnsi" w:cs="Arial"/>
                <w:sz w:val="20"/>
                <w:szCs w:val="20"/>
              </w:rPr>
              <w:t>Partnerstwo na rzecz instytucjonalizacji ekonomii społecznej – m. in. jako Sekretariat Zespołu ds. rozwiązań systemowych w zakresie ekonomii społecznej, powołanego przy Prezesie Rady Ministrów;</w:t>
            </w:r>
          </w:p>
          <w:p w14:paraId="5180675C" w14:textId="77777777" w:rsidR="003E0CE4" w:rsidRPr="003E0CE4" w:rsidRDefault="003E0CE4" w:rsidP="00343290">
            <w:pPr>
              <w:numPr>
                <w:ilvl w:val="0"/>
                <w:numId w:val="93"/>
              </w:numPr>
              <w:spacing w:before="120" w:after="120"/>
              <w:jc w:val="both"/>
              <w:rPr>
                <w:rFonts w:asciiTheme="minorHAnsi" w:hAnsiTheme="minorHAnsi" w:cs="Arial"/>
                <w:sz w:val="20"/>
                <w:szCs w:val="20"/>
              </w:rPr>
            </w:pPr>
            <w:r w:rsidRPr="003E0CE4">
              <w:rPr>
                <w:rFonts w:asciiTheme="minorHAnsi" w:hAnsiTheme="minorHAnsi" w:cs="Arial"/>
                <w:sz w:val="20"/>
                <w:szCs w:val="20"/>
              </w:rPr>
              <w:t>Zintegrowany system wsparcia ekonomii społecznej – m. in. współtworząc zręby systemu akredytacji i standardów działania i usług OWES, Sekretariat Komitetu Akredytacyjnego oraz jako Jednostka Akredytacyjna w ramach pierwszego procesu akredytacji OWES w latach 2014-2015;</w:t>
            </w:r>
          </w:p>
          <w:p w14:paraId="460A100F" w14:textId="77777777" w:rsidR="003E0CE4" w:rsidRPr="003E0CE4" w:rsidRDefault="003E0CE4" w:rsidP="00343290">
            <w:pPr>
              <w:numPr>
                <w:ilvl w:val="0"/>
                <w:numId w:val="93"/>
              </w:numPr>
              <w:spacing w:before="120" w:after="120"/>
              <w:jc w:val="both"/>
              <w:rPr>
                <w:rFonts w:asciiTheme="minorHAnsi" w:hAnsiTheme="minorHAnsi" w:cs="Arial"/>
                <w:sz w:val="20"/>
                <w:szCs w:val="20"/>
              </w:rPr>
            </w:pPr>
            <w:r w:rsidRPr="003E0CE4">
              <w:rPr>
                <w:rFonts w:asciiTheme="minorHAnsi" w:hAnsiTheme="minorHAnsi" w:cs="Arial"/>
                <w:sz w:val="20"/>
                <w:szCs w:val="20"/>
              </w:rPr>
              <w:t>System wzmacniania potencjału i kompetencji sektora spółdzielczości socjalnej oraz stworzenie sieci współpracy z instytucjami rynku pracy oraz pomocy i integracji społecznej.</w:t>
            </w:r>
            <w:r w:rsidRPr="003E0CE4" w:rsidDel="005211AB">
              <w:rPr>
                <w:rFonts w:asciiTheme="minorHAnsi" w:hAnsiTheme="minorHAnsi" w:cs="Arial"/>
                <w:sz w:val="20"/>
                <w:szCs w:val="20"/>
              </w:rPr>
              <w:t xml:space="preserve"> </w:t>
            </w:r>
          </w:p>
        </w:tc>
      </w:tr>
      <w:tr w:rsidR="003E0CE4" w:rsidRPr="003E0CE4" w14:paraId="43E45FC6" w14:textId="77777777" w:rsidTr="003C5E17">
        <w:trPr>
          <w:trHeight w:val="567"/>
        </w:trPr>
        <w:tc>
          <w:tcPr>
            <w:tcW w:w="9924" w:type="dxa"/>
            <w:gridSpan w:val="19"/>
            <w:tcBorders>
              <w:top w:val="single" w:sz="4" w:space="0" w:color="auto"/>
              <w:bottom w:val="single" w:sz="4" w:space="0" w:color="auto"/>
            </w:tcBorders>
            <w:shd w:val="clear" w:color="auto" w:fill="CCC0D9"/>
            <w:vAlign w:val="center"/>
          </w:tcPr>
          <w:p w14:paraId="09D823DC"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lastRenderedPageBreak/>
              <w:t>Uwarunkowania skutecznej realizacji założeń interwencji publicznej (interesariusze, stan prawny, itd.)</w:t>
            </w:r>
          </w:p>
        </w:tc>
      </w:tr>
      <w:tr w:rsidR="003E0CE4" w:rsidRPr="003E0CE4" w14:paraId="5C211FFD" w14:textId="77777777" w:rsidTr="003C5E17">
        <w:trPr>
          <w:trHeight w:val="567"/>
        </w:trPr>
        <w:tc>
          <w:tcPr>
            <w:tcW w:w="9924" w:type="dxa"/>
            <w:gridSpan w:val="19"/>
            <w:tcBorders>
              <w:top w:val="single" w:sz="4" w:space="0" w:color="auto"/>
              <w:bottom w:val="single" w:sz="4" w:space="0" w:color="auto"/>
            </w:tcBorders>
            <w:shd w:val="clear" w:color="auto" w:fill="auto"/>
            <w:vAlign w:val="center"/>
          </w:tcPr>
          <w:p w14:paraId="2B3B1941"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xml:space="preserve">Warunkiem skutecznej realizacji interwencji publicznej jest aktywna współpraca DPP z Komitetem Akredytacyjnym powołanym zarządzeniem nr 13 Ministra Pracy i Polityki Społecznej z dnia 21 marca 2014 r., stanowiącym organ doradczy ministra właściwego ds. zabezpieczenia społecznego, instytucjami administracji publicznej na poziomie centralnym, władzami regionalnymi (reprezentowanymi m. in. przez Urzędy Marszałkowskie, Regionalne Ośrodki Polityki Społecznej), stanowiącymi ważnego partnera oraz istotne źródło informacji w zakresie kondycji sektora w obszarze województw. Niezbędna jest również szeroko zakrojona współpraca z akredytowanymi Ośrodkami Wsparcia Ekonomii Społecznej, wspieranie działań sieciujących OWES, podnoszenie kompetencji ich kadr, tworzenie warunków umożliwiających doskonalenie jakości usług świadczonych przez OWES, a także ewentualne włączenie w system akredytacji mechanizmu oceny satysfakcji odbiorców usług OWES – Podmiotów Ekonomii Społecznej. </w:t>
            </w:r>
          </w:p>
          <w:p w14:paraId="1544A2CA"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Zgodnie z wynikami badania ewaluacyjnego „Ocena wsparcia w obszarze ekonomii społecznej udzielonego ze środków EFS w ramach PO KL” wynika iż w budowie systemie wsparcia ekonomii społecznej:</w:t>
            </w:r>
          </w:p>
          <w:p w14:paraId="0525E080" w14:textId="77777777" w:rsidR="003E0CE4" w:rsidRPr="003E0CE4" w:rsidRDefault="003E0CE4" w:rsidP="00343290">
            <w:pPr>
              <w:numPr>
                <w:ilvl w:val="0"/>
                <w:numId w:val="96"/>
              </w:numPr>
              <w:spacing w:before="120" w:after="120"/>
              <w:jc w:val="both"/>
              <w:rPr>
                <w:rFonts w:asciiTheme="minorHAnsi" w:hAnsiTheme="minorHAnsi" w:cs="Arial"/>
                <w:sz w:val="20"/>
                <w:szCs w:val="20"/>
              </w:rPr>
            </w:pPr>
            <w:r w:rsidRPr="003E0CE4">
              <w:rPr>
                <w:rFonts w:asciiTheme="minorHAnsi" w:hAnsiTheme="minorHAnsi" w:cs="Arial"/>
                <w:sz w:val="20"/>
                <w:szCs w:val="20"/>
              </w:rPr>
              <w:t>wskazane jest uwzględnianie podmiotów, które posiadają akredytację,</w:t>
            </w:r>
          </w:p>
          <w:p w14:paraId="19223C0F" w14:textId="77777777" w:rsidR="003E0CE4" w:rsidRPr="003E0CE4" w:rsidRDefault="003E0CE4" w:rsidP="00343290">
            <w:pPr>
              <w:numPr>
                <w:ilvl w:val="0"/>
                <w:numId w:val="96"/>
              </w:numPr>
              <w:spacing w:before="120" w:after="120"/>
              <w:jc w:val="both"/>
              <w:rPr>
                <w:rFonts w:asciiTheme="minorHAnsi" w:hAnsiTheme="minorHAnsi" w:cs="Arial"/>
                <w:sz w:val="20"/>
                <w:szCs w:val="20"/>
              </w:rPr>
            </w:pPr>
            <w:r w:rsidRPr="003E0CE4">
              <w:rPr>
                <w:rFonts w:asciiTheme="minorHAnsi" w:hAnsiTheme="minorHAnsi" w:cs="Arial"/>
                <w:sz w:val="20"/>
                <w:szCs w:val="20"/>
              </w:rPr>
              <w:t>wskazane jest uwzględnianie opinii klientów OWES, prowadzenie regularnego badania efektów funkcjonowania OWES, oczekiwanie od OWES doskonalenia jakości świadczonych usług,</w:t>
            </w:r>
          </w:p>
          <w:p w14:paraId="5166CFB5" w14:textId="77777777" w:rsidR="003E0CE4" w:rsidRPr="003E0CE4" w:rsidRDefault="003E0CE4" w:rsidP="00343290">
            <w:pPr>
              <w:numPr>
                <w:ilvl w:val="0"/>
                <w:numId w:val="96"/>
              </w:numPr>
              <w:spacing w:before="120" w:after="120"/>
              <w:jc w:val="both"/>
              <w:rPr>
                <w:rFonts w:asciiTheme="minorHAnsi" w:hAnsiTheme="minorHAnsi" w:cs="Arial"/>
                <w:sz w:val="20"/>
                <w:szCs w:val="20"/>
              </w:rPr>
            </w:pPr>
            <w:r w:rsidRPr="003E0CE4">
              <w:rPr>
                <w:rFonts w:asciiTheme="minorHAnsi" w:hAnsiTheme="minorHAnsi" w:cs="Arial"/>
                <w:sz w:val="20"/>
                <w:szCs w:val="20"/>
              </w:rPr>
              <w:t>wskazane jest prowadzenie dalszych prac nad systemem akredytacji, a celem akredytacji powinno być zapewnienie wysokiej jakości usług oraz stymulowanie procesów doskonalenia w systemie,</w:t>
            </w:r>
          </w:p>
          <w:p w14:paraId="703B3ECC" w14:textId="77777777" w:rsidR="003E0CE4" w:rsidRPr="003E0CE4" w:rsidRDefault="003E0CE4" w:rsidP="00343290">
            <w:pPr>
              <w:numPr>
                <w:ilvl w:val="0"/>
                <w:numId w:val="96"/>
              </w:numPr>
              <w:spacing w:before="120" w:after="120"/>
              <w:jc w:val="both"/>
              <w:rPr>
                <w:rFonts w:asciiTheme="minorHAnsi" w:hAnsiTheme="minorHAnsi" w:cs="Arial"/>
                <w:sz w:val="20"/>
                <w:szCs w:val="20"/>
              </w:rPr>
            </w:pPr>
            <w:r w:rsidRPr="003E0CE4">
              <w:rPr>
                <w:rFonts w:asciiTheme="minorHAnsi" w:hAnsiTheme="minorHAnsi" w:cs="Arial"/>
                <w:sz w:val="20"/>
                <w:szCs w:val="20"/>
              </w:rPr>
              <w:t>w większym stopniu powinny być uwzględnione aspekty jakości oferowanych usług: sposoby diagnozowania potrzeb klientów, sposoby pracy z klientami, sposoby monitorowania losów klientów itp.,</w:t>
            </w:r>
          </w:p>
          <w:p w14:paraId="2BE51577" w14:textId="77777777" w:rsidR="003E0CE4" w:rsidRPr="003E0CE4" w:rsidRDefault="003E0CE4" w:rsidP="00343290">
            <w:pPr>
              <w:numPr>
                <w:ilvl w:val="0"/>
                <w:numId w:val="96"/>
              </w:numPr>
              <w:spacing w:before="120" w:after="120"/>
              <w:jc w:val="both"/>
              <w:rPr>
                <w:rFonts w:asciiTheme="minorHAnsi" w:hAnsiTheme="minorHAnsi" w:cs="Arial"/>
                <w:sz w:val="20"/>
                <w:szCs w:val="20"/>
              </w:rPr>
            </w:pPr>
            <w:r w:rsidRPr="003E0CE4">
              <w:rPr>
                <w:rFonts w:asciiTheme="minorHAnsi" w:hAnsiTheme="minorHAnsi" w:cs="Arial"/>
                <w:sz w:val="20"/>
                <w:szCs w:val="20"/>
              </w:rPr>
              <w:t>wprowadzenie standardów kwalifikacji dla pracowników OWES oraz uruchomienie możliwości ich walidacji.</w:t>
            </w:r>
          </w:p>
          <w:p w14:paraId="0E754BBA" w14:textId="77777777" w:rsidR="003E0CE4" w:rsidRPr="003E0CE4" w:rsidRDefault="003E0CE4" w:rsidP="003E0CE4">
            <w:pPr>
              <w:spacing w:before="120" w:after="120"/>
              <w:jc w:val="both"/>
              <w:rPr>
                <w:rFonts w:asciiTheme="minorHAnsi" w:hAnsiTheme="minorHAnsi" w:cs="Arial"/>
                <w:sz w:val="20"/>
                <w:szCs w:val="20"/>
              </w:rPr>
            </w:pPr>
          </w:p>
          <w:p w14:paraId="44E6DBB6"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xml:space="preserve">Na chwilę obecną system akredytacji jest oparty na zapisach dokumentów strategicznych i programowych (w związku z: uchwałą nr 164 Rady Ministrów z dnia 12 sierpnia 2014 r. w sprawie przyjęcia programu pod nazwą „Krajowy Program Rozwoju Ekonomii Społecznej” (M.P. 2014 poz. 811) – Priorytet III „System wsparcia ekonomii społecznej”, Działanie III.3. „Usługi wsparcia ekonomii społecznej i przedsiębiorstw społecznych”; uchwałą nr 61 Rady Ministrów z dnia 26 marca 2013 r. w sprawie przyjęcia „Strategii Rozwoju Kapitału Społecznego 2020” (M.P. 2013 poz. 378) – Cel szczegółowy 2 „Poprawa mechanizmów partycypacji społecznej i wpływu obywateli na życie publiczne”, Priorytet 2.3 Wzmacnianie integracji i solidarności społecznej”, Działanie 2.3.1 „Wspieranie rozwoju przedsiębiorczości społecznej i innych form przeciwdziałania wykluczeniu społecznemu zawodowemu, w tym różnorodnych form samopomocy”; uchwałą nr 17 Rady Ministrów z dnia 12 lutego 2013 r. w sprawie przyjęcia strategii „Sprawne Państwo 2020” (M.P. 2013 poz. 136) – Cel 5 „Efektywne świadczenie usług publicznych”, Kierunek interwencji 5.5 „Standaryzacja i zarządzanie usługami publicznym, ze szczególnym uwzględnieniem technologii cyfrowych”, Działanie 5.5.2. </w:t>
            </w:r>
            <w:r w:rsidRPr="003E0CE4">
              <w:rPr>
                <w:rFonts w:asciiTheme="minorHAnsi" w:hAnsiTheme="minorHAnsi" w:cs="Arial"/>
                <w:sz w:val="20"/>
                <w:szCs w:val="20"/>
              </w:rPr>
              <w:lastRenderedPageBreak/>
              <w:t>„Nowoczesne zarządzanie usługami publicznymi”.</w:t>
            </w:r>
          </w:p>
          <w:p w14:paraId="6787B759"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xml:space="preserve">Warunkiem zapewnienia trwałości i ciągłości systemu akredytacji oraz standardów działania i usług OWES jest przygotowanie propozycji jego włączenia w system prawa powszechnie obowiązującego oraz dalszego uwzględniania w dokumentach o charakterze strategicznym i programowym. </w:t>
            </w:r>
          </w:p>
          <w:p w14:paraId="5C91B031"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Zakłada się zatem, że system akredytacji zostanie docelowo włączony (bądź przygotowany do włączenia) do systemu prawa powszechnie obowiązującego. Na bazie doświadczeń wypływających z jego realizacji, konsultacji z interesariuszami, zostanie wypracowana forma oraz zaproponowany sposób wprowadzenia rozwiązań legislacyjnych, utrwalających akredytację OWES w systemie prawa – w szczególności w kontekście projektu ustawy o przedsiębiorstwie społecznym lub innych ustaw branżowych. Prace będą prowadzone przez Jednostkę Akredytacyjną w ścisłej współpracy z Komitetem Akredytacyjnym oraz jego grupami roboczymi oraz konsultowane z gronem ww. interesariuszy.</w:t>
            </w:r>
          </w:p>
        </w:tc>
      </w:tr>
      <w:tr w:rsidR="003E0CE4" w:rsidRPr="003E0CE4" w14:paraId="74FCF10B" w14:textId="77777777" w:rsidTr="003C5E17">
        <w:trPr>
          <w:trHeight w:val="567"/>
        </w:trPr>
        <w:tc>
          <w:tcPr>
            <w:tcW w:w="9924" w:type="dxa"/>
            <w:gridSpan w:val="19"/>
            <w:tcBorders>
              <w:top w:val="single" w:sz="4" w:space="0" w:color="auto"/>
              <w:bottom w:val="single" w:sz="4" w:space="0" w:color="auto"/>
            </w:tcBorders>
            <w:shd w:val="clear" w:color="auto" w:fill="CCC0D9"/>
            <w:vAlign w:val="center"/>
          </w:tcPr>
          <w:p w14:paraId="7DD52517"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lastRenderedPageBreak/>
              <w:t>Dalsze etapy planowane do wdrożenia poza projektem, o ile zostaną spełnione warunki umożliwiające ich skuteczne wykonanie</w:t>
            </w:r>
          </w:p>
        </w:tc>
      </w:tr>
      <w:tr w:rsidR="003E0CE4" w:rsidRPr="003E0CE4" w14:paraId="5521109C" w14:textId="77777777" w:rsidTr="003C5E17">
        <w:trPr>
          <w:trHeight w:val="567"/>
        </w:trPr>
        <w:tc>
          <w:tcPr>
            <w:tcW w:w="9924" w:type="dxa"/>
            <w:gridSpan w:val="19"/>
            <w:tcBorders>
              <w:top w:val="single" w:sz="4" w:space="0" w:color="auto"/>
              <w:bottom w:val="single" w:sz="12" w:space="0" w:color="auto"/>
            </w:tcBorders>
            <w:shd w:val="clear" w:color="auto" w:fill="auto"/>
            <w:vAlign w:val="center"/>
          </w:tcPr>
          <w:p w14:paraId="26B81F6B"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xml:space="preserve">Trwają prace nad nadaniem akredytacji rangi ustawowej. Proces zagwarantowania jakości usług świadczonych przez OWES będzie realizowany po 2020 roku w trybie </w:t>
            </w:r>
            <w:proofErr w:type="spellStart"/>
            <w:r w:rsidRPr="003E0CE4">
              <w:rPr>
                <w:rFonts w:asciiTheme="minorHAnsi" w:hAnsiTheme="minorHAnsi" w:cs="Arial"/>
                <w:sz w:val="20"/>
                <w:szCs w:val="20"/>
              </w:rPr>
              <w:t>pozaprojektowym</w:t>
            </w:r>
            <w:proofErr w:type="spellEnd"/>
            <w:r w:rsidRPr="003E0CE4">
              <w:rPr>
                <w:rFonts w:asciiTheme="minorHAnsi" w:hAnsiTheme="minorHAnsi" w:cs="Arial"/>
                <w:sz w:val="20"/>
                <w:szCs w:val="20"/>
              </w:rPr>
              <w:t>, jako zadanie własne ministra właściwego ds. zabezpieczenia społecznego.</w:t>
            </w:r>
          </w:p>
          <w:p w14:paraId="009A1F6C"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Wypracowana i utrwalona w ramach projektu koncepcja podlegać będzie:</w:t>
            </w:r>
          </w:p>
          <w:p w14:paraId="33B413A7"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konsultacjom ze środowiskiem władz regionalnych, OWES oraz PES w odniesieniu do formy i zakresu zmian legislacyjnych, m. in. w kontekście projektu ustawy o przedsiębiorstwie społecznym i wspieraniu ekonomii społecznej, bądź innych aktów prawnych;</w:t>
            </w:r>
          </w:p>
          <w:p w14:paraId="1E62C7F6"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nadzorem nad działaniami integrującymi i sieciującymi środowisko akredytowanych OWES;</w:t>
            </w:r>
          </w:p>
          <w:p w14:paraId="4E9DE2A0"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 przygotowanie propozycji regulacji prawnych dotyczących systemu akredytacji i włączenie ich w proces legislacyjny.</w:t>
            </w:r>
          </w:p>
          <w:p w14:paraId="1A0BE370" w14:textId="77777777" w:rsidR="003E0CE4" w:rsidRPr="003E0CE4" w:rsidRDefault="003E0CE4" w:rsidP="003E0CE4">
            <w:pPr>
              <w:spacing w:before="120" w:after="120"/>
              <w:jc w:val="both"/>
              <w:rPr>
                <w:rFonts w:asciiTheme="minorHAnsi" w:hAnsiTheme="minorHAnsi" w:cs="Arial"/>
                <w:sz w:val="20"/>
                <w:szCs w:val="20"/>
              </w:rPr>
            </w:pPr>
            <w:r w:rsidRPr="003E0CE4">
              <w:rPr>
                <w:rFonts w:asciiTheme="minorHAnsi" w:hAnsiTheme="minorHAnsi" w:cs="Arial"/>
                <w:sz w:val="20"/>
                <w:szCs w:val="20"/>
              </w:rPr>
              <w:t>Po zakończeniu realizacji projektu przewiduje się dalsze funkcjonowanie i doskonalenie systemu, m. in. poprzez Komitet Akredytacyjny, zapewnienie trwałości systemu poprzez określenie źródeł finansowania (ze szczególnym uwzględnieniem możliwości częściowego samofinansowania), nadzoru nad funkcjonowaniem systemu i akredytowanych OWES, podnoszenie rangi akredytacji przy zlecaniu zadań publicznych itp.</w:t>
            </w:r>
          </w:p>
        </w:tc>
      </w:tr>
      <w:tr w:rsidR="003E0CE4" w:rsidRPr="003E0CE4" w14:paraId="08A809E2" w14:textId="77777777" w:rsidTr="003C5E17">
        <w:trPr>
          <w:trHeight w:val="396"/>
        </w:trPr>
        <w:tc>
          <w:tcPr>
            <w:tcW w:w="9924" w:type="dxa"/>
            <w:gridSpan w:val="19"/>
            <w:tcBorders>
              <w:top w:val="single" w:sz="12" w:space="0" w:color="auto"/>
              <w:bottom w:val="single" w:sz="12" w:space="0" w:color="auto"/>
            </w:tcBorders>
            <w:shd w:val="clear" w:color="auto" w:fill="CCC0D9"/>
            <w:vAlign w:val="center"/>
          </w:tcPr>
          <w:p w14:paraId="7087111A"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ZAKŁADANE EFEKTY PROJEKTU WYRAŻONE WSKAŹNIKAMI (W PODZIALE NA PŁEĆ I OGÓŁEM)</w:t>
            </w:r>
          </w:p>
        </w:tc>
      </w:tr>
      <w:tr w:rsidR="003E0CE4" w:rsidRPr="003E0CE4" w14:paraId="794119BE" w14:textId="77777777" w:rsidTr="003C5E17">
        <w:trPr>
          <w:trHeight w:val="455"/>
        </w:trPr>
        <w:tc>
          <w:tcPr>
            <w:tcW w:w="9924" w:type="dxa"/>
            <w:gridSpan w:val="19"/>
            <w:tcBorders>
              <w:top w:val="single" w:sz="12" w:space="0" w:color="auto"/>
              <w:bottom w:val="single" w:sz="12" w:space="0" w:color="auto"/>
            </w:tcBorders>
            <w:shd w:val="clear" w:color="auto" w:fill="CCC0D9"/>
            <w:vAlign w:val="center"/>
          </w:tcPr>
          <w:p w14:paraId="318FEB42" w14:textId="77777777" w:rsidR="003E0CE4" w:rsidRPr="003E0CE4" w:rsidRDefault="003E0CE4" w:rsidP="003E0CE4">
            <w:pPr>
              <w:spacing w:before="120" w:after="120"/>
              <w:jc w:val="center"/>
              <w:rPr>
                <w:rFonts w:asciiTheme="minorHAnsi" w:hAnsiTheme="minorHAnsi" w:cs="Arial"/>
                <w:b/>
                <w:sz w:val="20"/>
                <w:szCs w:val="20"/>
              </w:rPr>
            </w:pPr>
            <w:r w:rsidRPr="003E0CE4">
              <w:rPr>
                <w:rFonts w:asciiTheme="minorHAnsi" w:hAnsiTheme="minorHAnsi" w:cs="Arial"/>
                <w:b/>
                <w:sz w:val="20"/>
                <w:szCs w:val="20"/>
              </w:rPr>
              <w:t>WSKAŹNIKI REZULTATU</w:t>
            </w:r>
          </w:p>
        </w:tc>
      </w:tr>
      <w:tr w:rsidR="003E0CE4" w:rsidRPr="003E0CE4" w14:paraId="18031B3E" w14:textId="77777777" w:rsidTr="003C5E17">
        <w:trPr>
          <w:trHeight w:val="567"/>
        </w:trPr>
        <w:tc>
          <w:tcPr>
            <w:tcW w:w="4533" w:type="dxa"/>
            <w:gridSpan w:val="9"/>
            <w:vMerge w:val="restart"/>
            <w:tcBorders>
              <w:top w:val="single" w:sz="12" w:space="0" w:color="auto"/>
              <w:right w:val="single" w:sz="6" w:space="0" w:color="auto"/>
            </w:tcBorders>
            <w:shd w:val="clear" w:color="auto" w:fill="CCC0D9"/>
            <w:vAlign w:val="center"/>
          </w:tcPr>
          <w:p w14:paraId="518574E6"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Nazwa wskaźnika</w:t>
            </w:r>
          </w:p>
        </w:tc>
        <w:tc>
          <w:tcPr>
            <w:tcW w:w="5391" w:type="dxa"/>
            <w:gridSpan w:val="10"/>
            <w:tcBorders>
              <w:top w:val="single" w:sz="12" w:space="0" w:color="auto"/>
              <w:left w:val="single" w:sz="6" w:space="0" w:color="auto"/>
              <w:bottom w:val="single" w:sz="6" w:space="0" w:color="auto"/>
            </w:tcBorders>
            <w:shd w:val="clear" w:color="auto" w:fill="CCC0D9"/>
            <w:vAlign w:val="center"/>
          </w:tcPr>
          <w:p w14:paraId="07E28488"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Wartość docelowa</w:t>
            </w:r>
          </w:p>
        </w:tc>
      </w:tr>
      <w:tr w:rsidR="003E0CE4" w:rsidRPr="003E0CE4" w14:paraId="082B4551" w14:textId="77777777" w:rsidTr="003C5E17">
        <w:trPr>
          <w:trHeight w:val="567"/>
        </w:trPr>
        <w:tc>
          <w:tcPr>
            <w:tcW w:w="4533" w:type="dxa"/>
            <w:gridSpan w:val="9"/>
            <w:vMerge/>
            <w:tcBorders>
              <w:right w:val="single" w:sz="6" w:space="0" w:color="auto"/>
            </w:tcBorders>
            <w:shd w:val="clear" w:color="auto" w:fill="CCC0D9"/>
            <w:vAlign w:val="center"/>
          </w:tcPr>
          <w:p w14:paraId="4A38D817" w14:textId="77777777" w:rsidR="003E0CE4" w:rsidRPr="003E0CE4" w:rsidRDefault="003E0CE4" w:rsidP="003E0CE4">
            <w:pPr>
              <w:spacing w:before="120" w:after="120"/>
              <w:jc w:val="center"/>
              <w:rPr>
                <w:rFonts w:asciiTheme="minorHAnsi" w:hAnsiTheme="minorHAnsi" w:cs="Arial"/>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01C6B789"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podziale na:</w:t>
            </w:r>
          </w:p>
        </w:tc>
        <w:tc>
          <w:tcPr>
            <w:tcW w:w="2272" w:type="dxa"/>
            <w:gridSpan w:val="3"/>
            <w:vMerge w:val="restart"/>
            <w:tcBorders>
              <w:top w:val="single" w:sz="6" w:space="0" w:color="auto"/>
              <w:left w:val="single" w:sz="6" w:space="0" w:color="auto"/>
            </w:tcBorders>
            <w:shd w:val="clear" w:color="auto" w:fill="CCC0D9"/>
            <w:vAlign w:val="center"/>
          </w:tcPr>
          <w:p w14:paraId="3F7BB9B1"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Ogółem w projekcie</w:t>
            </w:r>
          </w:p>
          <w:p w14:paraId="088F9A9E" w14:textId="77777777" w:rsidR="003E0CE4" w:rsidRPr="003E0CE4" w:rsidRDefault="003E0CE4" w:rsidP="003E0CE4">
            <w:pPr>
              <w:spacing w:before="120" w:after="120"/>
              <w:jc w:val="center"/>
              <w:rPr>
                <w:rFonts w:asciiTheme="minorHAnsi" w:hAnsiTheme="minorHAnsi" w:cs="Arial"/>
                <w:sz w:val="20"/>
                <w:szCs w:val="20"/>
              </w:rPr>
            </w:pPr>
          </w:p>
        </w:tc>
      </w:tr>
      <w:tr w:rsidR="003E0CE4" w:rsidRPr="003E0CE4" w14:paraId="4249C02F" w14:textId="77777777" w:rsidTr="003C5E17">
        <w:trPr>
          <w:trHeight w:val="567"/>
        </w:trPr>
        <w:tc>
          <w:tcPr>
            <w:tcW w:w="4533" w:type="dxa"/>
            <w:gridSpan w:val="9"/>
            <w:vMerge/>
            <w:tcBorders>
              <w:bottom w:val="single" w:sz="6" w:space="0" w:color="auto"/>
              <w:right w:val="single" w:sz="6" w:space="0" w:color="auto"/>
            </w:tcBorders>
            <w:shd w:val="clear" w:color="auto" w:fill="CCC0D9"/>
            <w:vAlign w:val="center"/>
          </w:tcPr>
          <w:p w14:paraId="7F0EE474" w14:textId="77777777" w:rsidR="003E0CE4" w:rsidRPr="003E0CE4" w:rsidRDefault="003E0CE4" w:rsidP="003E0CE4">
            <w:pPr>
              <w:spacing w:before="120" w:after="120"/>
              <w:jc w:val="center"/>
              <w:rPr>
                <w:rFonts w:asciiTheme="minorHAnsi" w:hAnsiTheme="minorHAnsi" w:cs="Arial"/>
                <w:sz w:val="20"/>
                <w:szCs w:val="20"/>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795F2089"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51702546"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Mężczyzn</w:t>
            </w:r>
          </w:p>
        </w:tc>
        <w:tc>
          <w:tcPr>
            <w:tcW w:w="2272" w:type="dxa"/>
            <w:gridSpan w:val="3"/>
            <w:vMerge/>
            <w:tcBorders>
              <w:left w:val="single" w:sz="6" w:space="0" w:color="auto"/>
              <w:bottom w:val="single" w:sz="6" w:space="0" w:color="auto"/>
            </w:tcBorders>
            <w:shd w:val="clear" w:color="auto" w:fill="CCC0D9"/>
            <w:vAlign w:val="center"/>
          </w:tcPr>
          <w:p w14:paraId="5652D1DC" w14:textId="77777777" w:rsidR="003E0CE4" w:rsidRPr="003E0CE4" w:rsidRDefault="003E0CE4" w:rsidP="003E0CE4">
            <w:pPr>
              <w:spacing w:before="120" w:after="120"/>
              <w:jc w:val="center"/>
              <w:rPr>
                <w:rFonts w:asciiTheme="minorHAnsi" w:hAnsiTheme="minorHAnsi" w:cs="Arial"/>
                <w:sz w:val="20"/>
                <w:szCs w:val="20"/>
              </w:rPr>
            </w:pPr>
          </w:p>
        </w:tc>
      </w:tr>
      <w:tr w:rsidR="003E0CE4" w:rsidRPr="003E0CE4" w14:paraId="6ED9BAC0" w14:textId="77777777" w:rsidTr="003C5E17">
        <w:trPr>
          <w:trHeight w:val="433"/>
        </w:trPr>
        <w:tc>
          <w:tcPr>
            <w:tcW w:w="4533" w:type="dxa"/>
            <w:gridSpan w:val="9"/>
            <w:tcBorders>
              <w:top w:val="single" w:sz="6" w:space="0" w:color="auto"/>
              <w:bottom w:val="single" w:sz="6" w:space="0" w:color="auto"/>
              <w:right w:val="single" w:sz="6" w:space="0" w:color="auto"/>
            </w:tcBorders>
            <w:shd w:val="clear" w:color="auto" w:fill="FFFFFF"/>
            <w:vAlign w:val="center"/>
          </w:tcPr>
          <w:p w14:paraId="225EAE0E" w14:textId="77777777" w:rsidR="003E0CE4" w:rsidRPr="003E0CE4" w:rsidRDefault="003E0CE4" w:rsidP="003E0CE4">
            <w:pPr>
              <w:tabs>
                <w:tab w:val="left" w:pos="0"/>
                <w:tab w:val="left" w:pos="34"/>
              </w:tabs>
              <w:spacing w:before="120" w:after="120"/>
              <w:ind w:right="-112"/>
              <w:rPr>
                <w:rFonts w:asciiTheme="minorHAnsi" w:hAnsiTheme="minorHAnsi" w:cs="Arial"/>
                <w:sz w:val="20"/>
                <w:szCs w:val="20"/>
              </w:rPr>
            </w:pPr>
            <w:r w:rsidRPr="003E0CE4">
              <w:rPr>
                <w:rFonts w:asciiTheme="minorHAnsi" w:hAnsiTheme="minorHAnsi" w:cs="Arial"/>
                <w:sz w:val="20"/>
                <w:szCs w:val="20"/>
              </w:rPr>
              <w:t xml:space="preserve">Liczba ośrodków </w:t>
            </w:r>
            <w:r w:rsidRPr="003E0CE4">
              <w:rPr>
                <w:rFonts w:asciiTheme="minorHAnsi" w:hAnsiTheme="minorHAnsi" w:cs="Arial"/>
                <w:sz w:val="20"/>
                <w:szCs w:val="20"/>
                <w:lang w:eastAsia="pl-PL"/>
              </w:rPr>
              <w:t>wsparcia ekonomii społecznej, które uzyskały akredytację dot. świadczenia usług na rzecz podmiotów ekonomii społecznej</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254826E7" w14:textId="77777777" w:rsidR="003E0CE4" w:rsidRPr="003E0CE4" w:rsidRDefault="003E0CE4" w:rsidP="003E0CE4">
            <w:pPr>
              <w:spacing w:before="120" w:after="120"/>
              <w:jc w:val="center"/>
              <w:rPr>
                <w:rFonts w:asciiTheme="minorHAnsi" w:hAnsiTheme="minorHAnsi" w:cs="Arial"/>
                <w:sz w:val="20"/>
                <w:szCs w:val="20"/>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C094143" w14:textId="77777777" w:rsidR="003E0CE4" w:rsidRPr="003E0CE4" w:rsidRDefault="003E0CE4" w:rsidP="003E0CE4">
            <w:pPr>
              <w:spacing w:before="120" w:after="120"/>
              <w:jc w:val="center"/>
              <w:rPr>
                <w:rFonts w:asciiTheme="minorHAnsi" w:hAnsiTheme="minorHAnsi" w:cs="Arial"/>
                <w:sz w:val="20"/>
                <w:szCs w:val="20"/>
              </w:rPr>
            </w:pPr>
          </w:p>
        </w:tc>
        <w:tc>
          <w:tcPr>
            <w:tcW w:w="2272" w:type="dxa"/>
            <w:gridSpan w:val="3"/>
            <w:tcBorders>
              <w:top w:val="single" w:sz="6" w:space="0" w:color="auto"/>
              <w:left w:val="single" w:sz="6" w:space="0" w:color="auto"/>
              <w:bottom w:val="single" w:sz="6" w:space="0" w:color="auto"/>
            </w:tcBorders>
            <w:shd w:val="clear" w:color="auto" w:fill="FFFFFF"/>
            <w:vAlign w:val="center"/>
          </w:tcPr>
          <w:p w14:paraId="6A197CE8"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44</w:t>
            </w:r>
          </w:p>
        </w:tc>
      </w:tr>
      <w:tr w:rsidR="003E0CE4" w:rsidRPr="003E0CE4" w14:paraId="3A84D5F1" w14:textId="77777777" w:rsidTr="003C5E17">
        <w:trPr>
          <w:trHeight w:val="567"/>
        </w:trPr>
        <w:tc>
          <w:tcPr>
            <w:tcW w:w="9924" w:type="dxa"/>
            <w:gridSpan w:val="19"/>
            <w:tcBorders>
              <w:top w:val="single" w:sz="12" w:space="0" w:color="auto"/>
              <w:bottom w:val="single" w:sz="12" w:space="0" w:color="auto"/>
            </w:tcBorders>
            <w:shd w:val="clear" w:color="auto" w:fill="CCC0D9"/>
            <w:vAlign w:val="center"/>
          </w:tcPr>
          <w:p w14:paraId="31DE5C39" w14:textId="77777777" w:rsidR="003E0CE4" w:rsidRPr="003E0CE4" w:rsidRDefault="003E0CE4" w:rsidP="003E0CE4">
            <w:pPr>
              <w:spacing w:before="120" w:after="120"/>
              <w:ind w:left="57"/>
              <w:jc w:val="center"/>
              <w:rPr>
                <w:rFonts w:asciiTheme="minorHAnsi" w:hAnsiTheme="minorHAnsi" w:cs="Arial"/>
                <w:b/>
                <w:sz w:val="20"/>
                <w:szCs w:val="20"/>
              </w:rPr>
            </w:pPr>
            <w:r w:rsidRPr="003E0CE4">
              <w:rPr>
                <w:rFonts w:asciiTheme="minorHAnsi" w:hAnsiTheme="minorHAnsi" w:cs="Arial"/>
                <w:b/>
                <w:sz w:val="20"/>
                <w:szCs w:val="20"/>
              </w:rPr>
              <w:t>WSKAŹNIKI PRODUKTU</w:t>
            </w:r>
          </w:p>
        </w:tc>
      </w:tr>
      <w:tr w:rsidR="003E0CE4" w:rsidRPr="003E0CE4" w14:paraId="1E8D3CF0" w14:textId="77777777" w:rsidTr="003C5E17">
        <w:trPr>
          <w:trHeight w:val="567"/>
        </w:trPr>
        <w:tc>
          <w:tcPr>
            <w:tcW w:w="4533" w:type="dxa"/>
            <w:gridSpan w:val="9"/>
            <w:vMerge w:val="restart"/>
            <w:tcBorders>
              <w:top w:val="single" w:sz="12" w:space="0" w:color="auto"/>
              <w:left w:val="single" w:sz="12" w:space="0" w:color="auto"/>
              <w:right w:val="single" w:sz="6" w:space="0" w:color="auto"/>
            </w:tcBorders>
            <w:shd w:val="clear" w:color="auto" w:fill="CCC0D9"/>
            <w:vAlign w:val="center"/>
          </w:tcPr>
          <w:p w14:paraId="15105339"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Nazwa wskaźnika</w:t>
            </w:r>
          </w:p>
        </w:tc>
        <w:tc>
          <w:tcPr>
            <w:tcW w:w="5391"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14:paraId="2E556EED"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Wartość docelowa</w:t>
            </w:r>
          </w:p>
        </w:tc>
      </w:tr>
      <w:tr w:rsidR="003E0CE4" w:rsidRPr="003E0CE4" w14:paraId="1A54ADEB" w14:textId="77777777" w:rsidTr="003C5E17">
        <w:trPr>
          <w:trHeight w:val="567"/>
        </w:trPr>
        <w:tc>
          <w:tcPr>
            <w:tcW w:w="4533" w:type="dxa"/>
            <w:gridSpan w:val="9"/>
            <w:vMerge/>
            <w:tcBorders>
              <w:left w:val="single" w:sz="12" w:space="0" w:color="auto"/>
              <w:right w:val="single" w:sz="6" w:space="0" w:color="auto"/>
            </w:tcBorders>
            <w:shd w:val="clear" w:color="auto" w:fill="CCC0D9"/>
            <w:vAlign w:val="center"/>
          </w:tcPr>
          <w:p w14:paraId="2B677790" w14:textId="77777777" w:rsidR="003E0CE4" w:rsidRPr="003E0CE4" w:rsidRDefault="003E0CE4" w:rsidP="003E0CE4">
            <w:pPr>
              <w:spacing w:before="120" w:after="120"/>
              <w:ind w:left="57"/>
              <w:jc w:val="center"/>
              <w:rPr>
                <w:rFonts w:asciiTheme="minorHAnsi" w:hAnsiTheme="minorHAnsi" w:cs="Arial"/>
                <w:b/>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3B62A7E1"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W podziale na:</w:t>
            </w:r>
          </w:p>
        </w:tc>
        <w:tc>
          <w:tcPr>
            <w:tcW w:w="2272" w:type="dxa"/>
            <w:gridSpan w:val="3"/>
            <w:vMerge w:val="restart"/>
            <w:tcBorders>
              <w:top w:val="single" w:sz="6" w:space="0" w:color="auto"/>
              <w:left w:val="single" w:sz="6" w:space="0" w:color="auto"/>
              <w:right w:val="single" w:sz="12" w:space="0" w:color="auto"/>
            </w:tcBorders>
            <w:shd w:val="clear" w:color="auto" w:fill="CCC0D9"/>
            <w:vAlign w:val="center"/>
          </w:tcPr>
          <w:p w14:paraId="52CF310A"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Ogółem w projekcie</w:t>
            </w:r>
          </w:p>
          <w:p w14:paraId="71991F5A" w14:textId="77777777" w:rsidR="003E0CE4" w:rsidRPr="003E0CE4" w:rsidRDefault="003E0CE4" w:rsidP="003E0CE4">
            <w:pPr>
              <w:spacing w:before="120" w:after="120"/>
              <w:jc w:val="center"/>
              <w:rPr>
                <w:rFonts w:asciiTheme="minorHAnsi" w:hAnsiTheme="minorHAnsi" w:cs="Arial"/>
                <w:sz w:val="20"/>
                <w:szCs w:val="20"/>
              </w:rPr>
            </w:pPr>
          </w:p>
        </w:tc>
      </w:tr>
      <w:tr w:rsidR="003E0CE4" w:rsidRPr="003E0CE4" w14:paraId="75D4A2C1" w14:textId="77777777" w:rsidTr="003C5E17">
        <w:trPr>
          <w:trHeight w:val="567"/>
        </w:trPr>
        <w:tc>
          <w:tcPr>
            <w:tcW w:w="4533" w:type="dxa"/>
            <w:gridSpan w:val="9"/>
            <w:vMerge/>
            <w:tcBorders>
              <w:left w:val="single" w:sz="12" w:space="0" w:color="auto"/>
              <w:bottom w:val="single" w:sz="6" w:space="0" w:color="auto"/>
              <w:right w:val="single" w:sz="6" w:space="0" w:color="auto"/>
            </w:tcBorders>
            <w:shd w:val="clear" w:color="auto" w:fill="CCC0D9"/>
            <w:vAlign w:val="center"/>
          </w:tcPr>
          <w:p w14:paraId="3DA0CB57" w14:textId="77777777" w:rsidR="003E0CE4" w:rsidRPr="003E0CE4" w:rsidRDefault="003E0CE4" w:rsidP="003E0CE4">
            <w:pPr>
              <w:spacing w:before="120" w:after="120"/>
              <w:ind w:left="57"/>
              <w:jc w:val="center"/>
              <w:rPr>
                <w:rFonts w:asciiTheme="minorHAnsi" w:hAnsiTheme="minorHAnsi" w:cs="Arial"/>
                <w:b/>
                <w:sz w:val="20"/>
                <w:szCs w:val="20"/>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5CA5A092"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590DE451"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sz w:val="20"/>
                <w:szCs w:val="20"/>
              </w:rPr>
              <w:t>Mężczyzn</w:t>
            </w:r>
          </w:p>
        </w:tc>
        <w:tc>
          <w:tcPr>
            <w:tcW w:w="2272" w:type="dxa"/>
            <w:gridSpan w:val="3"/>
            <w:vMerge/>
            <w:tcBorders>
              <w:left w:val="single" w:sz="6" w:space="0" w:color="auto"/>
              <w:bottom w:val="single" w:sz="6" w:space="0" w:color="auto"/>
              <w:right w:val="single" w:sz="12" w:space="0" w:color="auto"/>
            </w:tcBorders>
            <w:shd w:val="clear" w:color="auto" w:fill="CCC0D9"/>
            <w:vAlign w:val="center"/>
          </w:tcPr>
          <w:p w14:paraId="04FCEB1E" w14:textId="77777777" w:rsidR="003E0CE4" w:rsidRPr="003E0CE4" w:rsidRDefault="003E0CE4" w:rsidP="003E0CE4">
            <w:pPr>
              <w:spacing w:before="120" w:after="120"/>
              <w:jc w:val="center"/>
              <w:rPr>
                <w:rFonts w:asciiTheme="minorHAnsi" w:hAnsiTheme="minorHAnsi" w:cs="Arial"/>
                <w:sz w:val="20"/>
                <w:szCs w:val="20"/>
              </w:rPr>
            </w:pPr>
          </w:p>
        </w:tc>
      </w:tr>
      <w:tr w:rsidR="003E0CE4" w:rsidRPr="003E0CE4" w14:paraId="4EB4B778" w14:textId="77777777" w:rsidTr="003C5E17">
        <w:trPr>
          <w:trHeight w:val="417"/>
        </w:trPr>
        <w:tc>
          <w:tcPr>
            <w:tcW w:w="453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7974C38A" w14:textId="0E655B33" w:rsidR="003E0CE4" w:rsidRPr="003E0CE4" w:rsidRDefault="003E0CE4" w:rsidP="003E0CE4">
            <w:pPr>
              <w:tabs>
                <w:tab w:val="left" w:pos="34"/>
              </w:tabs>
              <w:spacing w:before="120" w:after="120"/>
              <w:ind w:right="-112"/>
              <w:rPr>
                <w:rFonts w:asciiTheme="minorHAnsi" w:hAnsiTheme="minorHAnsi" w:cs="Arial"/>
                <w:sz w:val="20"/>
                <w:szCs w:val="20"/>
              </w:rPr>
            </w:pPr>
            <w:r w:rsidRPr="003E0CE4">
              <w:rPr>
                <w:rFonts w:asciiTheme="minorHAnsi" w:hAnsiTheme="minorHAnsi" w:cs="Arial"/>
                <w:sz w:val="20"/>
                <w:szCs w:val="20"/>
                <w:lang w:eastAsia="pl-PL"/>
              </w:rPr>
              <w:t>Liczba audytów przeprowadzonych w ośrodkach wsparcia ekonomii społecznej w celu uzyskania akredytacji</w:t>
            </w:r>
            <w:r w:rsidR="007F5C72">
              <w:rPr>
                <w:rStyle w:val="Odwoanieprzypisudolnego"/>
                <w:rFonts w:asciiTheme="minorHAnsi" w:hAnsiTheme="minorHAnsi" w:cs="Arial"/>
                <w:sz w:val="20"/>
                <w:szCs w:val="20"/>
                <w:lang w:eastAsia="pl-PL"/>
              </w:rPr>
              <w:footnoteReference w:id="23"/>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F7E8809" w14:textId="77777777" w:rsidR="003E0CE4" w:rsidRPr="003E0CE4" w:rsidRDefault="003E0CE4" w:rsidP="003E0CE4">
            <w:pPr>
              <w:spacing w:before="120" w:after="120"/>
              <w:jc w:val="center"/>
              <w:rPr>
                <w:rFonts w:asciiTheme="minorHAnsi" w:hAnsiTheme="minorHAnsi" w:cs="Arial"/>
                <w:sz w:val="20"/>
                <w:szCs w:val="20"/>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4358156" w14:textId="77777777" w:rsidR="003E0CE4" w:rsidRPr="003E0CE4" w:rsidRDefault="003E0CE4" w:rsidP="003E0CE4">
            <w:pPr>
              <w:spacing w:before="120" w:after="120"/>
              <w:jc w:val="center"/>
              <w:rPr>
                <w:rFonts w:asciiTheme="minorHAnsi" w:hAnsiTheme="minorHAnsi" w:cs="Arial"/>
                <w:sz w:val="20"/>
                <w:szCs w:val="20"/>
              </w:rPr>
            </w:pPr>
          </w:p>
        </w:tc>
        <w:tc>
          <w:tcPr>
            <w:tcW w:w="2272"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3AF7F56" w14:textId="77777777" w:rsidR="003E0CE4" w:rsidRPr="003E0CE4" w:rsidRDefault="003E0CE4" w:rsidP="003E0CE4">
            <w:pPr>
              <w:spacing w:before="120" w:after="120"/>
              <w:jc w:val="center"/>
              <w:rPr>
                <w:rFonts w:asciiTheme="minorHAnsi" w:hAnsiTheme="minorHAnsi" w:cs="Arial"/>
                <w:sz w:val="20"/>
                <w:szCs w:val="20"/>
              </w:rPr>
            </w:pPr>
            <w:r w:rsidRPr="003E0CE4">
              <w:rPr>
                <w:rFonts w:asciiTheme="minorHAnsi" w:hAnsiTheme="minorHAnsi" w:cs="Arial"/>
                <w:b/>
                <w:sz w:val="20"/>
                <w:szCs w:val="20"/>
                <w:lang w:eastAsia="pl-PL"/>
              </w:rPr>
              <w:t>630</w:t>
            </w:r>
            <w:r w:rsidRPr="003E0CE4">
              <w:rPr>
                <w:rFonts w:asciiTheme="minorHAnsi" w:hAnsiTheme="minorHAnsi" w:cs="Arial"/>
                <w:sz w:val="20"/>
                <w:szCs w:val="20"/>
                <w:lang w:eastAsia="pl-PL"/>
              </w:rPr>
              <w:t xml:space="preserve"> </w:t>
            </w:r>
            <w:r w:rsidRPr="003E0CE4">
              <w:rPr>
                <w:rFonts w:asciiTheme="minorHAnsi" w:hAnsiTheme="minorHAnsi" w:cs="Arial"/>
                <w:sz w:val="20"/>
                <w:szCs w:val="20"/>
                <w:lang w:eastAsia="pl-PL"/>
              </w:rPr>
              <w:br/>
            </w:r>
          </w:p>
        </w:tc>
      </w:tr>
      <w:tr w:rsidR="003E0CE4" w:rsidRPr="003E0CE4" w14:paraId="4ADECD9F" w14:textId="77777777" w:rsidTr="003C5E17">
        <w:trPr>
          <w:trHeight w:val="567"/>
        </w:trPr>
        <w:tc>
          <w:tcPr>
            <w:tcW w:w="9924" w:type="dxa"/>
            <w:gridSpan w:val="19"/>
            <w:tcBorders>
              <w:top w:val="single" w:sz="12" w:space="0" w:color="auto"/>
              <w:bottom w:val="single" w:sz="12" w:space="0" w:color="auto"/>
            </w:tcBorders>
            <w:shd w:val="clear" w:color="auto" w:fill="CCC0D9"/>
            <w:vAlign w:val="center"/>
          </w:tcPr>
          <w:p w14:paraId="05EF5D66" w14:textId="77777777" w:rsidR="003E0CE4" w:rsidRPr="003E0CE4" w:rsidRDefault="003E0CE4" w:rsidP="003E0CE4">
            <w:pPr>
              <w:spacing w:before="120" w:after="120"/>
              <w:ind w:left="57"/>
              <w:jc w:val="center"/>
              <w:rPr>
                <w:rFonts w:asciiTheme="minorHAnsi" w:hAnsiTheme="minorHAnsi" w:cs="Arial"/>
                <w:b/>
                <w:sz w:val="20"/>
                <w:szCs w:val="20"/>
              </w:rPr>
            </w:pPr>
            <w:r w:rsidRPr="003E0CE4">
              <w:rPr>
                <w:rFonts w:asciiTheme="minorHAnsi" w:hAnsiTheme="minorHAnsi" w:cs="Arial"/>
                <w:b/>
                <w:sz w:val="20"/>
                <w:szCs w:val="20"/>
              </w:rPr>
              <w:t>SZCZEGÓŁOWE KRYTERIA WYBORU PROJEKTU</w:t>
            </w:r>
          </w:p>
        </w:tc>
      </w:tr>
      <w:tr w:rsidR="003E0CE4" w:rsidRPr="003E0CE4" w14:paraId="24BFB8D9" w14:textId="77777777" w:rsidTr="003C5E17">
        <w:trPr>
          <w:trHeight w:val="567"/>
        </w:trPr>
        <w:tc>
          <w:tcPr>
            <w:tcW w:w="9924" w:type="dxa"/>
            <w:gridSpan w:val="19"/>
            <w:tcBorders>
              <w:top w:val="single" w:sz="12" w:space="0" w:color="auto"/>
              <w:bottom w:val="single" w:sz="12" w:space="0" w:color="auto"/>
            </w:tcBorders>
            <w:shd w:val="clear" w:color="auto" w:fill="CCC0D9"/>
            <w:vAlign w:val="center"/>
          </w:tcPr>
          <w:p w14:paraId="6083361C" w14:textId="77777777" w:rsidR="003E0CE4" w:rsidRPr="003E0CE4" w:rsidRDefault="003E0CE4" w:rsidP="003E0CE4">
            <w:pPr>
              <w:spacing w:before="120" w:after="120"/>
              <w:ind w:left="57"/>
              <w:jc w:val="center"/>
              <w:rPr>
                <w:rFonts w:asciiTheme="minorHAnsi" w:hAnsiTheme="minorHAnsi" w:cs="Arial"/>
                <w:b/>
                <w:sz w:val="20"/>
                <w:szCs w:val="20"/>
              </w:rPr>
            </w:pPr>
            <w:r w:rsidRPr="003E0CE4">
              <w:rPr>
                <w:rFonts w:asciiTheme="minorHAnsi" w:hAnsiTheme="minorHAnsi" w:cs="Arial"/>
                <w:b/>
                <w:sz w:val="20"/>
                <w:szCs w:val="20"/>
              </w:rPr>
              <w:t>KRYTERIA DOSTĘPU</w:t>
            </w:r>
          </w:p>
        </w:tc>
      </w:tr>
      <w:tr w:rsidR="003E0CE4" w:rsidRPr="003E0CE4" w14:paraId="62882694" w14:textId="77777777" w:rsidTr="003C5E17">
        <w:trPr>
          <w:trHeight w:val="412"/>
        </w:trPr>
        <w:tc>
          <w:tcPr>
            <w:tcW w:w="9924" w:type="dxa"/>
            <w:gridSpan w:val="19"/>
            <w:tcBorders>
              <w:top w:val="single" w:sz="12" w:space="0" w:color="auto"/>
              <w:bottom w:val="single" w:sz="2" w:space="0" w:color="auto"/>
            </w:tcBorders>
            <w:shd w:val="clear" w:color="auto" w:fill="FFFFFF"/>
            <w:vAlign w:val="center"/>
          </w:tcPr>
          <w:p w14:paraId="6A232D27" w14:textId="77777777" w:rsidR="003E0CE4" w:rsidRPr="003E0CE4" w:rsidRDefault="003E0CE4" w:rsidP="00343290">
            <w:pPr>
              <w:numPr>
                <w:ilvl w:val="0"/>
                <w:numId w:val="128"/>
              </w:numPr>
              <w:spacing w:before="120" w:after="120"/>
              <w:jc w:val="both"/>
              <w:rPr>
                <w:rFonts w:asciiTheme="minorHAnsi" w:hAnsiTheme="minorHAnsi" w:cs="Arial"/>
                <w:sz w:val="20"/>
                <w:szCs w:val="20"/>
              </w:rPr>
            </w:pPr>
            <w:r w:rsidRPr="003E0CE4">
              <w:rPr>
                <w:rFonts w:asciiTheme="minorHAnsi" w:hAnsiTheme="minorHAnsi" w:cs="Arial"/>
                <w:sz w:val="20"/>
                <w:szCs w:val="20"/>
              </w:rPr>
              <w:t>Wnioskodawca jest zobowiązany do uwzględnienia w ramach realizacji działań projektowych produktów oraz rezultatów powstałych w ramach projektów PO KL: „Partnerstwo na rzecz instytucjonalizacji ekonomii społecznej” oraz „Zintegrowany system wsparcia ekonomii społecznej”.</w:t>
            </w:r>
          </w:p>
        </w:tc>
      </w:tr>
      <w:tr w:rsidR="003E0CE4" w:rsidRPr="003E0CE4" w14:paraId="73C84D41" w14:textId="77777777" w:rsidTr="003C5E17">
        <w:trPr>
          <w:trHeight w:val="567"/>
        </w:trPr>
        <w:tc>
          <w:tcPr>
            <w:tcW w:w="1983" w:type="dxa"/>
            <w:gridSpan w:val="3"/>
            <w:tcBorders>
              <w:top w:val="single" w:sz="6" w:space="0" w:color="auto"/>
              <w:bottom w:val="single" w:sz="2" w:space="0" w:color="auto"/>
            </w:tcBorders>
            <w:shd w:val="clear" w:color="auto" w:fill="CCC0D9"/>
            <w:vAlign w:val="center"/>
          </w:tcPr>
          <w:p w14:paraId="1C3CEDCF" w14:textId="77777777" w:rsidR="003E0CE4" w:rsidRPr="003E0CE4" w:rsidRDefault="003E0CE4" w:rsidP="003E0CE4">
            <w:pPr>
              <w:spacing w:before="120" w:after="120"/>
              <w:ind w:left="57"/>
              <w:jc w:val="center"/>
              <w:rPr>
                <w:rFonts w:asciiTheme="minorHAnsi" w:hAnsiTheme="minorHAnsi" w:cs="Arial"/>
                <w:b/>
                <w:sz w:val="20"/>
                <w:szCs w:val="20"/>
              </w:rPr>
            </w:pPr>
            <w:r w:rsidRPr="003E0CE4">
              <w:rPr>
                <w:rFonts w:asciiTheme="minorHAnsi" w:hAnsiTheme="minorHAnsi" w:cs="Arial"/>
                <w:sz w:val="20"/>
                <w:szCs w:val="20"/>
              </w:rPr>
              <w:t>Uzasadnienie:</w:t>
            </w:r>
          </w:p>
        </w:tc>
        <w:tc>
          <w:tcPr>
            <w:tcW w:w="7941" w:type="dxa"/>
            <w:gridSpan w:val="16"/>
            <w:tcBorders>
              <w:top w:val="single" w:sz="6" w:space="0" w:color="auto"/>
              <w:bottom w:val="single" w:sz="2" w:space="0" w:color="auto"/>
            </w:tcBorders>
            <w:shd w:val="clear" w:color="auto" w:fill="FFFFFF"/>
            <w:vAlign w:val="center"/>
          </w:tcPr>
          <w:p w14:paraId="687BE335" w14:textId="77777777" w:rsidR="003E0CE4" w:rsidRPr="003E0CE4" w:rsidRDefault="003E0CE4" w:rsidP="003E0CE4">
            <w:pPr>
              <w:spacing w:before="120" w:after="120"/>
              <w:ind w:left="57"/>
              <w:jc w:val="both"/>
              <w:rPr>
                <w:rFonts w:asciiTheme="minorHAnsi" w:hAnsiTheme="minorHAnsi" w:cs="Arial"/>
                <w:sz w:val="20"/>
                <w:szCs w:val="20"/>
              </w:rPr>
            </w:pPr>
            <w:r w:rsidRPr="003E0CE4">
              <w:rPr>
                <w:rFonts w:asciiTheme="minorHAnsi" w:hAnsiTheme="minorHAnsi" w:cs="Arial"/>
                <w:sz w:val="20"/>
                <w:szCs w:val="20"/>
              </w:rPr>
              <w:t>Uwzględnienie dotychczas osiągniętych rezultatów i produktów jest niezbędne dla zachowania ciągłości i kompleksowości polityki publicznej w obszarze ekonomii społecznej. Ponadto projekt przewiduje modyfikację i rozwój wybranych istniejących produktów i rezultatów.</w:t>
            </w:r>
          </w:p>
        </w:tc>
      </w:tr>
    </w:tbl>
    <w:p w14:paraId="4002F966" w14:textId="77777777" w:rsidR="003E0CE4" w:rsidRPr="003E0CE4" w:rsidRDefault="003E0CE4" w:rsidP="003E0CE4">
      <w:pPr>
        <w:rPr>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3E0CE4" w:rsidRPr="003E0CE4" w14:paraId="5950E3E2" w14:textId="77777777" w:rsidTr="003C5E17">
        <w:trPr>
          <w:trHeight w:val="362"/>
        </w:trPr>
        <w:tc>
          <w:tcPr>
            <w:tcW w:w="9322" w:type="dxa"/>
            <w:gridSpan w:val="4"/>
            <w:shd w:val="clear" w:color="auto" w:fill="D9D9D9"/>
            <w:vAlign w:val="center"/>
          </w:tcPr>
          <w:p w14:paraId="4D2681DD" w14:textId="77777777" w:rsidR="003E0CE4" w:rsidRPr="003E0CE4" w:rsidRDefault="003E0CE4" w:rsidP="003E0CE4">
            <w:pPr>
              <w:spacing w:before="120" w:after="120"/>
              <w:jc w:val="center"/>
              <w:rPr>
                <w:rFonts w:ascii="Arial" w:hAnsi="Arial" w:cs="Arial"/>
                <w:b/>
                <w:sz w:val="18"/>
                <w:szCs w:val="18"/>
              </w:rPr>
            </w:pPr>
            <w:r w:rsidRPr="003E0CE4">
              <w:rPr>
                <w:rFonts w:ascii="Arial" w:hAnsi="Arial" w:cs="Arial"/>
                <w:b/>
                <w:sz w:val="18"/>
                <w:szCs w:val="18"/>
              </w:rPr>
              <w:t>PODPIS OSOBY UPOWAŻNIONEJ DO PODEJMOWANIA DECYZJI W ZAKRESIE PLANU DZIAŁANIA</w:t>
            </w:r>
          </w:p>
        </w:tc>
      </w:tr>
      <w:tr w:rsidR="003E0CE4" w:rsidRPr="003E0CE4" w14:paraId="1C264033" w14:textId="77777777" w:rsidTr="003C5E17">
        <w:trPr>
          <w:trHeight w:val="1116"/>
        </w:trPr>
        <w:tc>
          <w:tcPr>
            <w:tcW w:w="2221" w:type="dxa"/>
            <w:tcBorders>
              <w:bottom w:val="single" w:sz="12" w:space="0" w:color="auto"/>
            </w:tcBorders>
            <w:shd w:val="clear" w:color="auto" w:fill="D9D9D9"/>
            <w:vAlign w:val="center"/>
          </w:tcPr>
          <w:p w14:paraId="0F4344D3" w14:textId="77777777" w:rsidR="003E0CE4" w:rsidRPr="003E0CE4" w:rsidRDefault="003E0CE4" w:rsidP="003E0CE4">
            <w:pPr>
              <w:spacing w:before="120" w:after="120"/>
              <w:jc w:val="center"/>
              <w:rPr>
                <w:rFonts w:ascii="Arial" w:hAnsi="Arial" w:cs="Arial"/>
                <w:sz w:val="18"/>
                <w:szCs w:val="18"/>
              </w:rPr>
            </w:pPr>
            <w:r w:rsidRPr="003E0CE4">
              <w:rPr>
                <w:rFonts w:ascii="Arial" w:hAnsi="Arial" w:cs="Arial"/>
                <w:sz w:val="18"/>
                <w:szCs w:val="18"/>
              </w:rPr>
              <w:t>Miejscowość, data</w:t>
            </w:r>
          </w:p>
        </w:tc>
        <w:tc>
          <w:tcPr>
            <w:tcW w:w="2038" w:type="dxa"/>
            <w:tcBorders>
              <w:bottom w:val="single" w:sz="12" w:space="0" w:color="auto"/>
            </w:tcBorders>
            <w:vAlign w:val="center"/>
          </w:tcPr>
          <w:p w14:paraId="22B3FF76" w14:textId="77777777" w:rsidR="003E0CE4" w:rsidRPr="003E0CE4" w:rsidRDefault="003E0CE4" w:rsidP="003E0CE4">
            <w:pPr>
              <w:spacing w:before="120" w:after="120"/>
              <w:jc w:val="center"/>
              <w:rPr>
                <w:rFonts w:ascii="Arial" w:hAnsi="Arial" w:cs="Arial"/>
                <w:sz w:val="18"/>
                <w:szCs w:val="18"/>
              </w:rPr>
            </w:pPr>
            <w:r w:rsidRPr="003E0CE4">
              <w:rPr>
                <w:rFonts w:ascii="Arial" w:hAnsi="Arial" w:cs="Arial"/>
                <w:sz w:val="18"/>
                <w:szCs w:val="18"/>
              </w:rPr>
              <w:t>Warszawa, 04.11.2015</w:t>
            </w:r>
          </w:p>
        </w:tc>
        <w:tc>
          <w:tcPr>
            <w:tcW w:w="1413" w:type="dxa"/>
            <w:tcBorders>
              <w:bottom w:val="single" w:sz="12" w:space="0" w:color="auto"/>
            </w:tcBorders>
            <w:shd w:val="clear" w:color="auto" w:fill="D9D9D9"/>
            <w:vAlign w:val="center"/>
          </w:tcPr>
          <w:p w14:paraId="6E5C1D2B" w14:textId="77777777" w:rsidR="003E0CE4" w:rsidRPr="003E0CE4" w:rsidRDefault="003E0CE4" w:rsidP="003E0CE4">
            <w:pPr>
              <w:spacing w:before="120" w:after="120"/>
              <w:jc w:val="center"/>
              <w:rPr>
                <w:rFonts w:ascii="Arial" w:hAnsi="Arial" w:cs="Arial"/>
                <w:b/>
                <w:sz w:val="18"/>
                <w:szCs w:val="18"/>
              </w:rPr>
            </w:pPr>
            <w:r w:rsidRPr="003E0CE4">
              <w:rPr>
                <w:rFonts w:ascii="Arial" w:hAnsi="Arial" w:cs="Arial"/>
                <w:sz w:val="18"/>
                <w:szCs w:val="18"/>
              </w:rPr>
              <w:t>Pieczęć i podpis osoby upoważnionej</w:t>
            </w:r>
          </w:p>
        </w:tc>
        <w:tc>
          <w:tcPr>
            <w:tcW w:w="3650" w:type="dxa"/>
            <w:tcBorders>
              <w:bottom w:val="single" w:sz="12" w:space="0" w:color="auto"/>
            </w:tcBorders>
            <w:vAlign w:val="center"/>
          </w:tcPr>
          <w:p w14:paraId="5ED7E983" w14:textId="77777777" w:rsidR="003E0CE4" w:rsidRPr="003E0CE4" w:rsidRDefault="003E0CE4" w:rsidP="003E0CE4">
            <w:pPr>
              <w:spacing w:before="120" w:after="120"/>
              <w:jc w:val="center"/>
              <w:rPr>
                <w:rFonts w:ascii="Arial" w:hAnsi="Arial" w:cs="Arial"/>
                <w:b/>
                <w:sz w:val="18"/>
                <w:szCs w:val="18"/>
              </w:rPr>
            </w:pPr>
          </w:p>
        </w:tc>
      </w:tr>
      <w:tr w:rsidR="003E0CE4" w:rsidRPr="003E0CE4" w14:paraId="0550A3BA" w14:textId="77777777" w:rsidTr="003C5E17">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0279B6CD" w14:textId="77777777" w:rsidR="003E0CE4" w:rsidRPr="003E0CE4" w:rsidRDefault="003E0CE4" w:rsidP="003E0CE4">
            <w:pPr>
              <w:spacing w:before="60" w:after="60"/>
              <w:jc w:val="center"/>
              <w:rPr>
                <w:rFonts w:ascii="Arial" w:hAnsi="Arial" w:cs="Arial"/>
                <w:b/>
                <w:sz w:val="18"/>
                <w:szCs w:val="18"/>
              </w:rPr>
            </w:pPr>
            <w:r w:rsidRPr="003E0CE4">
              <w:rPr>
                <w:rFonts w:ascii="Arial" w:hAnsi="Arial" w:cs="Arial"/>
                <w:b/>
                <w:sz w:val="18"/>
                <w:szCs w:val="18"/>
              </w:rPr>
              <w:t xml:space="preserve">DATA ZATWIERDZENIA PLANU DZIAŁANIA I IDENTYFIKACJI PROJEKTÓW POZAKONKURSOWYCH, KTÓRYCH FISZKI PO RAZ PIERWSZY ZAWARTO W PLANIE DZIAŁANIA, W ROZUMIENIU ART. 48 UST. 3 USTAWY Z DNIA 14 LIPCA 2014 R. </w:t>
            </w:r>
            <w:r w:rsidRPr="003E0CE4">
              <w:rPr>
                <w:rFonts w:ascii="Arial" w:hAnsi="Arial" w:cs="Arial"/>
                <w:b/>
                <w:i/>
                <w:sz w:val="18"/>
                <w:szCs w:val="18"/>
              </w:rPr>
              <w:t>O ZASADACH REALIZACJI PROGRAMÓW W ZAKRESIE POLITYKI SPÓJNOŚCI W PERSPEKTYWIE FINANSOWEJ 2014-2020</w:t>
            </w:r>
            <w:r w:rsidRPr="003E0CE4">
              <w:rPr>
                <w:rFonts w:ascii="Arial" w:hAnsi="Arial" w:cs="Arial"/>
                <w:b/>
                <w:sz w:val="18"/>
                <w:szCs w:val="18"/>
              </w:rPr>
              <w:t xml:space="preserve"> (DZ.U. POZ. 1146, Z PÓŹN. ZM.)</w:t>
            </w:r>
          </w:p>
          <w:p w14:paraId="12669AE3" w14:textId="77777777" w:rsidR="003E0CE4" w:rsidRPr="003E0CE4" w:rsidRDefault="003E0CE4" w:rsidP="003E0CE4">
            <w:pPr>
              <w:spacing w:before="60" w:after="60"/>
              <w:jc w:val="center"/>
              <w:rPr>
                <w:rFonts w:ascii="Arial" w:hAnsi="Arial" w:cs="Arial"/>
                <w:i/>
                <w:sz w:val="13"/>
                <w:szCs w:val="13"/>
              </w:rPr>
            </w:pPr>
            <w:r w:rsidRPr="003E0CE4">
              <w:rPr>
                <w:rFonts w:ascii="Arial" w:hAnsi="Arial" w:cs="Arial"/>
                <w:i/>
                <w:sz w:val="13"/>
                <w:szCs w:val="13"/>
              </w:rPr>
              <w:t xml:space="preserve">(wypełnia Instytucja Zarządzająca POWER, wprowadzając Roczny Plan Działania jako załącznik do Szczegółowego Opisu Osi Priorytetowych POWER) </w:t>
            </w:r>
          </w:p>
        </w:tc>
      </w:tr>
      <w:tr w:rsidR="003E0CE4" w:rsidRPr="003E0CE4" w14:paraId="520E0B78" w14:textId="77777777" w:rsidTr="003C5E17">
        <w:trPr>
          <w:trHeight w:val="1116"/>
        </w:trPr>
        <w:tc>
          <w:tcPr>
            <w:tcW w:w="9322" w:type="dxa"/>
            <w:gridSpan w:val="4"/>
            <w:tcBorders>
              <w:top w:val="single" w:sz="6" w:space="0" w:color="auto"/>
            </w:tcBorders>
            <w:shd w:val="clear" w:color="auto" w:fill="FFFFFF"/>
            <w:vAlign w:val="center"/>
          </w:tcPr>
          <w:p w14:paraId="01A5D5F7" w14:textId="45E53AEB" w:rsidR="003E0CE4" w:rsidRPr="003E0CE4" w:rsidRDefault="00F81ED4" w:rsidP="003E0CE4">
            <w:pPr>
              <w:spacing w:before="120" w:after="120"/>
              <w:rPr>
                <w:rFonts w:ascii="Arial" w:hAnsi="Arial" w:cs="Arial"/>
                <w:sz w:val="18"/>
                <w:szCs w:val="18"/>
              </w:rPr>
            </w:pPr>
            <w:r>
              <w:rPr>
                <w:rFonts w:ascii="Arial" w:hAnsi="Arial" w:cs="Arial"/>
                <w:sz w:val="18"/>
                <w:szCs w:val="18"/>
              </w:rPr>
              <w:t>07.01.2</w:t>
            </w:r>
            <w:bookmarkStart w:id="4" w:name="_GoBack"/>
            <w:bookmarkEnd w:id="4"/>
            <w:r>
              <w:rPr>
                <w:rFonts w:ascii="Arial" w:hAnsi="Arial" w:cs="Arial"/>
                <w:sz w:val="18"/>
                <w:szCs w:val="18"/>
              </w:rPr>
              <w:t>016</w:t>
            </w:r>
          </w:p>
        </w:tc>
      </w:tr>
    </w:tbl>
    <w:p w14:paraId="09D41D4E" w14:textId="77777777" w:rsidR="00394302" w:rsidRDefault="00394302" w:rsidP="006D794F">
      <w:pPr>
        <w:spacing w:after="0"/>
        <w:rPr>
          <w:rFonts w:asciiTheme="minorHAnsi" w:hAnsiTheme="minorHAnsi" w:cs="Arial"/>
          <w:b/>
          <w:sz w:val="20"/>
          <w:szCs w:val="20"/>
        </w:rPr>
      </w:pPr>
    </w:p>
    <w:sectPr w:rsidR="00394302" w:rsidSect="00AE0CAE">
      <w:headerReference w:type="default" r:id="rId13"/>
      <w:footerReference w:type="default" r:id="rId14"/>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D919B9" w15:done="0"/>
  <w15:commentEx w15:paraId="1DBA348E" w15:paraIdParent="29D919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333DA" w14:textId="77777777" w:rsidR="009A6A82" w:rsidRDefault="009A6A82" w:rsidP="002B781B">
      <w:pPr>
        <w:spacing w:after="0" w:line="240" w:lineRule="auto"/>
      </w:pPr>
      <w:r>
        <w:separator/>
      </w:r>
    </w:p>
  </w:endnote>
  <w:endnote w:type="continuationSeparator" w:id="0">
    <w:p w14:paraId="6AD60987" w14:textId="77777777" w:rsidR="009A6A82" w:rsidRDefault="009A6A82" w:rsidP="002B781B">
      <w:pPr>
        <w:spacing w:after="0" w:line="240" w:lineRule="auto"/>
      </w:pPr>
      <w:r>
        <w:continuationSeparator/>
      </w:r>
    </w:p>
  </w:endnote>
  <w:endnote w:type="continuationNotice" w:id="1">
    <w:p w14:paraId="7DA63BCB" w14:textId="77777777" w:rsidR="009A6A82" w:rsidRDefault="009A6A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Bold">
    <w:altName w:val="Arial"/>
    <w:panose1 w:val="00000000000000000000"/>
    <w:charset w:val="00"/>
    <w:family w:val="swiss"/>
    <w:notTrueType/>
    <w:pitch w:val="default"/>
    <w:sig w:usb0="00000005" w:usb1="00000000" w:usb2="00000000" w:usb3="00000000" w:csb0="00000003" w:csb1="00000000"/>
  </w:font>
  <w:font w:name="Calibri,BoldItalic">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B8F70" w14:textId="77777777" w:rsidR="003143EC" w:rsidRDefault="003143EC">
    <w:pPr>
      <w:pStyle w:val="Stopka"/>
      <w:jc w:val="right"/>
    </w:pPr>
    <w:r>
      <w:fldChar w:fldCharType="begin"/>
    </w:r>
    <w:r>
      <w:instrText>PAGE   \* MERGEFORMAT</w:instrText>
    </w:r>
    <w:r>
      <w:fldChar w:fldCharType="separate"/>
    </w:r>
    <w:r w:rsidR="00F81ED4">
      <w:rPr>
        <w:noProof/>
      </w:rPr>
      <w:t>141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C43C9" w14:textId="77777777" w:rsidR="009A6A82" w:rsidRDefault="009A6A82" w:rsidP="002B781B">
      <w:pPr>
        <w:spacing w:after="0" w:line="240" w:lineRule="auto"/>
      </w:pPr>
      <w:r>
        <w:separator/>
      </w:r>
    </w:p>
  </w:footnote>
  <w:footnote w:type="continuationSeparator" w:id="0">
    <w:p w14:paraId="5553C521" w14:textId="77777777" w:rsidR="009A6A82" w:rsidRDefault="009A6A82" w:rsidP="002B781B">
      <w:pPr>
        <w:spacing w:after="0" w:line="240" w:lineRule="auto"/>
      </w:pPr>
      <w:r>
        <w:continuationSeparator/>
      </w:r>
    </w:p>
  </w:footnote>
  <w:footnote w:type="continuationNotice" w:id="1">
    <w:p w14:paraId="676EFD83" w14:textId="77777777" w:rsidR="009A6A82" w:rsidRDefault="009A6A82">
      <w:pPr>
        <w:spacing w:after="0" w:line="240" w:lineRule="auto"/>
      </w:pPr>
    </w:p>
  </w:footnote>
  <w:footnote w:id="2">
    <w:p w14:paraId="587D2851" w14:textId="77777777" w:rsidR="003143EC" w:rsidRDefault="003143EC" w:rsidP="003D699A">
      <w:pPr>
        <w:pStyle w:val="Tekstprzypisudolnego"/>
      </w:pPr>
      <w:r>
        <w:rPr>
          <w:rStyle w:val="Odwoanieprzypisudolnego"/>
        </w:rPr>
        <w:footnoteRef/>
      </w:r>
      <w:r>
        <w:t xml:space="preserve"> * Wdrożenie rozumiane jest jako przeprowadzenie seminariów i następczych działań upowszechniających w firmach objętych wsparciem, o których mowa w kryt. 8.</w:t>
      </w:r>
    </w:p>
  </w:footnote>
  <w:footnote w:id="3">
    <w:p w14:paraId="54808D5B" w14:textId="77777777" w:rsidR="003143EC" w:rsidRDefault="003143EC" w:rsidP="00D836BD">
      <w:pPr>
        <w:pStyle w:val="Tekstprzypisudolnego"/>
        <w:jc w:val="both"/>
      </w:pPr>
      <w:r w:rsidRPr="001C3999">
        <w:rPr>
          <w:rStyle w:val="Odwoanieprzypisudolnego"/>
          <w:rFonts w:ascii="Arial" w:hAnsi="Arial" w:cs="Arial"/>
        </w:rPr>
        <w:footnoteRef/>
      </w:r>
      <w:r w:rsidRPr="001C3999">
        <w:rPr>
          <w:rFonts w:ascii="Arial" w:hAnsi="Arial" w:cs="Arial"/>
        </w:rPr>
        <w:t xml:space="preserve"> </w:t>
      </w:r>
      <w:r w:rsidRPr="001C3999">
        <w:rPr>
          <w:rFonts w:ascii="Arial" w:hAnsi="Arial" w:cs="Arial"/>
          <w:sz w:val="16"/>
          <w:szCs w:val="16"/>
        </w:rPr>
        <w:t>Zawód rozumiany jest zgodnie z ISCO-08 i rozporządzeniem Ministra Pracy i Polityki Społecznej w sprawie klasyfikacji zawodów i specjalności na potrzeby rynku pracy oraz zakresu jej stosowania</w:t>
      </w:r>
      <w:r>
        <w:rPr>
          <w:rFonts w:ascii="Arial" w:hAnsi="Arial" w:cs="Arial"/>
          <w:sz w:val="16"/>
          <w:szCs w:val="16"/>
        </w:rPr>
        <w:t>(</w:t>
      </w:r>
      <w:proofErr w:type="spellStart"/>
      <w:r>
        <w:rPr>
          <w:rFonts w:ascii="Arial" w:hAnsi="Arial" w:cs="Arial"/>
          <w:sz w:val="16"/>
          <w:szCs w:val="16"/>
        </w:rPr>
        <w:t>KZiS</w:t>
      </w:r>
      <w:proofErr w:type="spellEnd"/>
      <w:r>
        <w:rPr>
          <w:rFonts w:ascii="Arial" w:hAnsi="Arial" w:cs="Arial"/>
          <w:sz w:val="16"/>
          <w:szCs w:val="16"/>
        </w:rPr>
        <w:t>),</w:t>
      </w:r>
      <w:r w:rsidRPr="001C3999">
        <w:rPr>
          <w:rFonts w:ascii="Arial" w:hAnsi="Arial" w:cs="Arial"/>
          <w:sz w:val="16"/>
          <w:szCs w:val="16"/>
        </w:rPr>
        <w:t xml:space="preserve"> jako zbiór zadań wyodrębnionych w wyniku społecznego podziału pracy, wykonywanych przez poszczególne osoby i wymagających odpowiednich kompetencji (wiedzy i</w:t>
      </w:r>
      <w:r>
        <w:rPr>
          <w:rFonts w:ascii="Arial" w:hAnsi="Arial" w:cs="Arial"/>
          <w:sz w:val="16"/>
          <w:szCs w:val="16"/>
        </w:rPr>
        <w:t> </w:t>
      </w:r>
      <w:r w:rsidRPr="001C3999">
        <w:rPr>
          <w:rFonts w:ascii="Arial" w:hAnsi="Arial" w:cs="Arial"/>
          <w:sz w:val="16"/>
          <w:szCs w:val="16"/>
        </w:rPr>
        <w:t>umiejętności), zdobytych w wyniku kształcenia lub praktyki.</w:t>
      </w:r>
      <w:r>
        <w:rPr>
          <w:rFonts w:ascii="Arial" w:hAnsi="Arial" w:cs="Arial"/>
          <w:sz w:val="16"/>
          <w:szCs w:val="16"/>
        </w:rPr>
        <w:t xml:space="preserve"> </w:t>
      </w:r>
      <w:proofErr w:type="spellStart"/>
      <w:r>
        <w:rPr>
          <w:rFonts w:ascii="Arial" w:hAnsi="Arial" w:cs="Arial"/>
          <w:sz w:val="16"/>
          <w:szCs w:val="16"/>
        </w:rPr>
        <w:t>KziS</w:t>
      </w:r>
      <w:proofErr w:type="spellEnd"/>
      <w:r>
        <w:rPr>
          <w:rFonts w:ascii="Arial" w:hAnsi="Arial" w:cs="Arial"/>
          <w:sz w:val="16"/>
          <w:szCs w:val="16"/>
        </w:rPr>
        <w:t xml:space="preserve"> jest oparta na ISCO-08 i spójna z ESCO.</w:t>
      </w:r>
    </w:p>
  </w:footnote>
  <w:footnote w:id="4">
    <w:p w14:paraId="62BBC568" w14:textId="77777777" w:rsidR="003143EC" w:rsidRPr="007E612F" w:rsidRDefault="003143EC" w:rsidP="00A14B7A">
      <w:pPr>
        <w:pStyle w:val="Tekstprzypisudolnego"/>
        <w:jc w:val="both"/>
        <w:rPr>
          <w:sz w:val="16"/>
          <w:szCs w:val="16"/>
        </w:rPr>
      </w:pPr>
      <w:r w:rsidRPr="007E612F">
        <w:rPr>
          <w:rStyle w:val="Odwoanieprzypisudolnego"/>
        </w:rPr>
        <w:footnoteRef/>
      </w:r>
      <w:r w:rsidRPr="007E612F">
        <w:rPr>
          <w:sz w:val="16"/>
          <w:szCs w:val="16"/>
        </w:rPr>
        <w:t xml:space="preserve"> Informacja o wynikach kontroli</w:t>
      </w:r>
      <w:r>
        <w:rPr>
          <w:sz w:val="16"/>
          <w:szCs w:val="16"/>
        </w:rPr>
        <w:t xml:space="preserve"> NIK pt.:”</w:t>
      </w:r>
      <w:r w:rsidRPr="007E612F">
        <w:rPr>
          <w:sz w:val="16"/>
          <w:szCs w:val="16"/>
        </w:rPr>
        <w:t xml:space="preserve"> SKUTECZNOŚĆ WYBRANYCH FORM AKTYWNEGO PRZECIWDZIAŁANIA BEZROBOCIU W NIEKTÓRYCH WOJEWÓDZTWACH</w:t>
      </w:r>
      <w:r>
        <w:rPr>
          <w:sz w:val="16"/>
          <w:szCs w:val="16"/>
        </w:rPr>
        <w:t>”</w:t>
      </w:r>
      <w:r w:rsidRPr="007E612F">
        <w:rPr>
          <w:sz w:val="16"/>
          <w:szCs w:val="16"/>
        </w:rPr>
        <w:t xml:space="preserve"> delegatura w Rzeszowie (LRZ-4101-009/2014 Nr </w:t>
      </w:r>
      <w:proofErr w:type="spellStart"/>
      <w:r w:rsidRPr="007E612F">
        <w:rPr>
          <w:sz w:val="16"/>
          <w:szCs w:val="16"/>
        </w:rPr>
        <w:t>ewid</w:t>
      </w:r>
      <w:proofErr w:type="spellEnd"/>
      <w:r w:rsidRPr="007E612F">
        <w:rPr>
          <w:sz w:val="16"/>
          <w:szCs w:val="16"/>
        </w:rPr>
        <w:t xml:space="preserve">. 16/2015/P/14/109/LRZ), </w:t>
      </w:r>
      <w:r>
        <w:rPr>
          <w:sz w:val="16"/>
          <w:szCs w:val="16"/>
        </w:rPr>
        <w:br/>
      </w:r>
      <w:r w:rsidRPr="007E612F">
        <w:rPr>
          <w:sz w:val="16"/>
          <w:szCs w:val="16"/>
        </w:rPr>
        <w:t xml:space="preserve">Informacja o wynikach kontroli </w:t>
      </w:r>
      <w:r>
        <w:rPr>
          <w:sz w:val="16"/>
          <w:szCs w:val="16"/>
        </w:rPr>
        <w:t xml:space="preserve">NIK </w:t>
      </w:r>
      <w:proofErr w:type="spellStart"/>
      <w:r>
        <w:rPr>
          <w:sz w:val="16"/>
          <w:szCs w:val="16"/>
        </w:rPr>
        <w:t>pt</w:t>
      </w:r>
      <w:proofErr w:type="spellEnd"/>
      <w:r>
        <w:rPr>
          <w:sz w:val="16"/>
          <w:szCs w:val="16"/>
        </w:rPr>
        <w:t>.:”</w:t>
      </w:r>
      <w:r w:rsidRPr="007E612F">
        <w:rPr>
          <w:sz w:val="16"/>
          <w:szCs w:val="16"/>
        </w:rPr>
        <w:t>DOTACJE Z FUNDUSZU PRACY NA PODJĘCIE DZIAŁALNOŚCI GOSPODARCZEJ W POLSCE WSCHODNIEJ</w:t>
      </w:r>
      <w:r>
        <w:rPr>
          <w:sz w:val="16"/>
          <w:szCs w:val="16"/>
        </w:rPr>
        <w:t>”</w:t>
      </w:r>
      <w:r w:rsidRPr="007E612F">
        <w:rPr>
          <w:sz w:val="16"/>
          <w:szCs w:val="16"/>
        </w:rPr>
        <w:t xml:space="preserve"> </w:t>
      </w:r>
      <w:r>
        <w:rPr>
          <w:sz w:val="16"/>
          <w:szCs w:val="16"/>
        </w:rPr>
        <w:t>d</w:t>
      </w:r>
      <w:r w:rsidRPr="007E612F">
        <w:rPr>
          <w:sz w:val="16"/>
          <w:szCs w:val="16"/>
        </w:rPr>
        <w:t xml:space="preserve">elegatura w Lublinie (LLU-4101-019/2014 Nr </w:t>
      </w:r>
      <w:proofErr w:type="spellStart"/>
      <w:r w:rsidRPr="007E612F">
        <w:rPr>
          <w:sz w:val="16"/>
          <w:szCs w:val="16"/>
        </w:rPr>
        <w:t>ewid</w:t>
      </w:r>
      <w:proofErr w:type="spellEnd"/>
      <w:r w:rsidRPr="007E612F">
        <w:rPr>
          <w:sz w:val="16"/>
          <w:szCs w:val="16"/>
        </w:rPr>
        <w:t>. 25/2015/P/14/093/LLU)</w:t>
      </w:r>
    </w:p>
  </w:footnote>
  <w:footnote w:id="5">
    <w:p w14:paraId="58910F74" w14:textId="77777777" w:rsidR="003143EC" w:rsidRPr="00B63C39" w:rsidRDefault="003143EC" w:rsidP="00A14B7A">
      <w:pPr>
        <w:spacing w:before="120" w:after="120"/>
        <w:ind w:left="57"/>
        <w:rPr>
          <w:rStyle w:val="a"/>
          <w:rFonts w:cs="Arial"/>
        </w:rPr>
      </w:pPr>
      <w:r w:rsidRPr="00B63C39">
        <w:rPr>
          <w:rStyle w:val="Odwoanieprzypisudolnego"/>
        </w:rPr>
        <w:footnoteRef/>
      </w:r>
      <w:r w:rsidRPr="00B63C39">
        <w:t xml:space="preserve"> </w:t>
      </w:r>
      <w:r w:rsidRPr="00B63C39">
        <w:rPr>
          <w:rStyle w:val="a"/>
          <w:rFonts w:ascii="Arial" w:hAnsi="Arial" w:cs="Arial"/>
          <w:color w:val="231F20"/>
          <w:sz w:val="16"/>
          <w:szCs w:val="16"/>
          <w:bdr w:val="none" w:sz="0" w:space="0" w:color="auto" w:frame="1"/>
          <w:shd w:val="clear" w:color="auto" w:fill="F1F1F1"/>
        </w:rPr>
        <w:t xml:space="preserve">Na podstawie def. R. </w:t>
      </w:r>
      <w:proofErr w:type="spellStart"/>
      <w:r w:rsidRPr="00B63C39">
        <w:rPr>
          <w:rStyle w:val="a"/>
          <w:rFonts w:ascii="Arial" w:hAnsi="Arial" w:cs="Arial"/>
          <w:color w:val="231F20"/>
          <w:sz w:val="16"/>
          <w:szCs w:val="16"/>
          <w:bdr w:val="none" w:sz="0" w:space="0" w:color="auto" w:frame="1"/>
          <w:shd w:val="clear" w:color="auto" w:fill="F1F1F1"/>
        </w:rPr>
        <w:t>Sz</w:t>
      </w:r>
      <w:r>
        <w:rPr>
          <w:rStyle w:val="a"/>
          <w:rFonts w:ascii="Arial" w:hAnsi="Arial" w:cs="Arial"/>
          <w:color w:val="231F20"/>
          <w:sz w:val="16"/>
          <w:szCs w:val="16"/>
          <w:bdr w:val="none" w:sz="0" w:space="0" w:color="auto" w:frame="1"/>
          <w:shd w:val="clear" w:color="auto" w:fill="F1F1F1"/>
        </w:rPr>
        <w:t>arfenberga</w:t>
      </w:r>
      <w:proofErr w:type="spellEnd"/>
      <w:r>
        <w:rPr>
          <w:rStyle w:val="a"/>
          <w:rFonts w:ascii="Arial" w:hAnsi="Arial" w:cs="Arial"/>
          <w:color w:val="231F20"/>
          <w:sz w:val="16"/>
          <w:szCs w:val="16"/>
          <w:bdr w:val="none" w:sz="0" w:space="0" w:color="auto" w:frame="1"/>
          <w:shd w:val="clear" w:color="auto" w:fill="F1F1F1"/>
        </w:rPr>
        <w:t xml:space="preserve"> „Politykę publiczną deﬁniuje</w:t>
      </w:r>
      <w:r w:rsidRPr="00B63C39">
        <w:rPr>
          <w:rStyle w:val="a"/>
          <w:rFonts w:ascii="Arial" w:hAnsi="Arial" w:cs="Arial"/>
          <w:color w:val="231F20"/>
          <w:sz w:val="16"/>
          <w:szCs w:val="16"/>
          <w:bdr w:val="none" w:sz="0" w:space="0" w:color="auto" w:frame="1"/>
          <w:shd w:val="clear" w:color="auto" w:fill="F1F1F1"/>
        </w:rPr>
        <w:t xml:space="preserve"> się jako wszelkie działania i świadome zaniechania tych podmiotów czy aktorów, których włączymy w zakres pojęcia rządu (wąs</w:t>
      </w:r>
      <w:r w:rsidRPr="00B63C39">
        <w:rPr>
          <w:rStyle w:val="l6"/>
          <w:rFonts w:ascii="Arial" w:hAnsi="Arial" w:cs="Arial"/>
          <w:color w:val="231F20"/>
          <w:sz w:val="16"/>
          <w:szCs w:val="16"/>
          <w:bdr w:val="none" w:sz="0" w:space="0" w:color="auto" w:frame="1"/>
          <w:shd w:val="clear" w:color="auto" w:fill="F1F1F1"/>
        </w:rPr>
        <w:t>ko lub szeroko rozumianego</w:t>
      </w:r>
      <w:r w:rsidRPr="00B63C39">
        <w:rPr>
          <w:rStyle w:val="l7"/>
          <w:rFonts w:ascii="Arial" w:hAnsi="Arial" w:cs="Arial"/>
          <w:color w:val="231F20"/>
          <w:sz w:val="16"/>
          <w:szCs w:val="16"/>
          <w:bdr w:val="none" w:sz="0" w:space="0" w:color="auto" w:frame="1"/>
          <w:shd w:val="clear" w:color="auto" w:fill="F1F1F1"/>
        </w:rPr>
        <w:t>) lub uzna</w:t>
      </w:r>
      <w:r w:rsidRPr="00B63C39">
        <w:rPr>
          <w:rStyle w:val="a"/>
          <w:rFonts w:ascii="Arial" w:hAnsi="Arial" w:cs="Arial"/>
          <w:color w:val="231F20"/>
          <w:sz w:val="16"/>
          <w:szCs w:val="16"/>
          <w:bdr w:val="none" w:sz="0" w:space="0" w:color="auto" w:frame="1"/>
          <w:shd w:val="clear" w:color="auto" w:fill="F1F1F1"/>
        </w:rPr>
        <w:t>my za kluczowych w ogóle lub w danym obszarze sfery publicznej  „</w:t>
      </w:r>
    </w:p>
    <w:p w14:paraId="500ACBD4" w14:textId="77777777" w:rsidR="003143EC" w:rsidRPr="00DD22A4" w:rsidRDefault="003143EC" w:rsidP="00A14B7A">
      <w:pPr>
        <w:pStyle w:val="Tekstprzypisudolnego"/>
      </w:pPr>
    </w:p>
  </w:footnote>
  <w:footnote w:id="6">
    <w:p w14:paraId="493A5311" w14:textId="77777777" w:rsidR="003143EC" w:rsidRPr="004C7755" w:rsidRDefault="003143EC" w:rsidP="00A14B7A">
      <w:pPr>
        <w:pStyle w:val="Tekstprzypisudolnego"/>
        <w:spacing w:after="0" w:line="240" w:lineRule="auto"/>
        <w:jc w:val="both"/>
        <w:rPr>
          <w:rFonts w:ascii="Arial" w:hAnsi="Arial" w:cs="Arial"/>
          <w:sz w:val="16"/>
          <w:szCs w:val="16"/>
        </w:rPr>
      </w:pPr>
      <w:r w:rsidRPr="004C7755">
        <w:rPr>
          <w:rStyle w:val="Odwoanieprzypisudolnego"/>
          <w:rFonts w:ascii="Arial" w:hAnsi="Arial" w:cs="Arial"/>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7">
    <w:p w14:paraId="5D917EDA" w14:textId="77777777" w:rsidR="003143EC" w:rsidRPr="00764EE7" w:rsidRDefault="003143EC" w:rsidP="00AA18C6">
      <w:pPr>
        <w:pStyle w:val="Tekstprzypisudolnego"/>
      </w:pPr>
      <w:r>
        <w:rPr>
          <w:rStyle w:val="Odwoanieprzypisudolnego"/>
        </w:rPr>
        <w:footnoteRef/>
      </w:r>
      <w:r>
        <w:t xml:space="preserve"> </w:t>
      </w:r>
      <w:r w:rsidRPr="00764EE7">
        <w:rPr>
          <w:sz w:val="16"/>
          <w:szCs w:val="16"/>
        </w:rPr>
        <w:t>Dla potrzeb niniejszego dokumentu osoby te określa się ogólnie jako „uchodźców”</w:t>
      </w:r>
      <w:r>
        <w:t xml:space="preserve">  </w:t>
      </w:r>
    </w:p>
  </w:footnote>
  <w:footnote w:id="8">
    <w:p w14:paraId="31BC5C92" w14:textId="77777777" w:rsidR="003143EC" w:rsidRPr="008C52DC" w:rsidRDefault="003143EC" w:rsidP="00AA18C6">
      <w:pPr>
        <w:spacing w:after="0" w:line="240" w:lineRule="auto"/>
        <w:jc w:val="both"/>
        <w:rPr>
          <w:rFonts w:ascii="Times New Roman" w:hAnsi="Times New Roman"/>
          <w:bCs/>
          <w:sz w:val="16"/>
          <w:szCs w:val="16"/>
        </w:rPr>
      </w:pPr>
      <w:r>
        <w:rPr>
          <w:rStyle w:val="Odwoanieprzypisudolnego"/>
        </w:rPr>
        <w:footnoteRef/>
      </w:r>
      <w:r>
        <w:t xml:space="preserve"> </w:t>
      </w:r>
      <w:r w:rsidRPr="008C52DC">
        <w:rPr>
          <w:rFonts w:cs="Arial"/>
          <w:sz w:val="16"/>
          <w:szCs w:val="16"/>
          <w:lang w:eastAsia="pl-PL"/>
        </w:rPr>
        <w:t>Należy dodać także, że w</w:t>
      </w:r>
      <w:r w:rsidRPr="008C52DC">
        <w:rPr>
          <w:bCs/>
          <w:sz w:val="16"/>
          <w:szCs w:val="16"/>
        </w:rPr>
        <w:t xml:space="preserve"> związku z decyzją Rady Ministrów dot. udziału Polski w europejskim programie relokacji i przesiedleń Ministerstwo Pracy i Polityki Społecznej przygotowuje koncepcję działań resortu, która będzie częścią ogólnego planu działania w zw. udziałem Polski w ww. programie. Obejmuje ona głównie kwestie integracji społecznej i aktywizacji zawodowej.</w:t>
      </w:r>
      <w:r w:rsidRPr="008C52DC">
        <w:rPr>
          <w:rFonts w:ascii="Times New Roman" w:hAnsi="Times New Roman"/>
          <w:bCs/>
          <w:sz w:val="16"/>
          <w:szCs w:val="16"/>
        </w:rPr>
        <w:t xml:space="preserve"> </w:t>
      </w:r>
    </w:p>
    <w:p w14:paraId="22380BAE" w14:textId="77777777" w:rsidR="003143EC" w:rsidRPr="00050400" w:rsidRDefault="003143EC" w:rsidP="00AA18C6">
      <w:pPr>
        <w:pStyle w:val="Tekstprzypisudolnego"/>
        <w:jc w:val="center"/>
      </w:pPr>
    </w:p>
  </w:footnote>
  <w:footnote w:id="9">
    <w:p w14:paraId="5B24E65B" w14:textId="77777777" w:rsidR="003143EC" w:rsidRDefault="003143EC" w:rsidP="005A2AE3">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0">
    <w:p w14:paraId="31A60A39" w14:textId="77777777" w:rsidR="003143EC" w:rsidRDefault="003143EC" w:rsidP="005A2AE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1">
    <w:p w14:paraId="49E30C64" w14:textId="77777777" w:rsidR="003143EC" w:rsidRPr="000A47AB" w:rsidRDefault="003143EC" w:rsidP="002E48B7">
      <w:pPr>
        <w:pStyle w:val="Tekstprzypisudolnego"/>
        <w:spacing w:after="0" w:line="240" w:lineRule="auto"/>
        <w:ind w:right="-426"/>
        <w:jc w:val="both"/>
        <w:rPr>
          <w:sz w:val="18"/>
          <w:szCs w:val="18"/>
        </w:rPr>
      </w:pPr>
      <w:r>
        <w:rPr>
          <w:rStyle w:val="Odwoanieprzypisudolnego"/>
        </w:rPr>
        <w:footnoteRef/>
      </w:r>
      <w:r>
        <w:t xml:space="preserve"> </w:t>
      </w:r>
      <w:r w:rsidRPr="000A47AB">
        <w:rPr>
          <w:rFonts w:eastAsia="Times New Roman" w:cs="Arial"/>
          <w:sz w:val="18"/>
          <w:szCs w:val="18"/>
          <w:lang w:eastAsia="pl-PL"/>
        </w:rPr>
        <w:t>Zostanie utworzonych 16 list rankingowych, a do dofinansowania wybrany zostanie projektodawca z najwyższą licz</w:t>
      </w:r>
      <w:r>
        <w:rPr>
          <w:rFonts w:eastAsia="Times New Roman" w:cs="Arial"/>
          <w:sz w:val="18"/>
          <w:szCs w:val="18"/>
          <w:lang w:eastAsia="pl-PL"/>
        </w:rPr>
        <w:t xml:space="preserve">bą punktów </w:t>
      </w:r>
      <w:r w:rsidRPr="000A47AB">
        <w:rPr>
          <w:rFonts w:eastAsia="Times New Roman" w:cs="Arial"/>
          <w:sz w:val="18"/>
          <w:szCs w:val="18"/>
          <w:lang w:eastAsia="pl-PL"/>
        </w:rPr>
        <w:t xml:space="preserve">w danym województwie. </w:t>
      </w:r>
    </w:p>
  </w:footnote>
  <w:footnote w:id="12">
    <w:p w14:paraId="265F3072" w14:textId="77777777" w:rsidR="003143EC" w:rsidRPr="004C7755" w:rsidRDefault="003143EC" w:rsidP="0081181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13">
    <w:p w14:paraId="2CD25045" w14:textId="77777777" w:rsidR="003143EC" w:rsidRPr="00EE4DC5" w:rsidRDefault="003143EC" w:rsidP="0081181F">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14">
    <w:p w14:paraId="1B5E2C27" w14:textId="77777777" w:rsidR="003143EC" w:rsidRDefault="003143EC" w:rsidP="0081181F">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5">
    <w:p w14:paraId="06D099C8" w14:textId="77777777" w:rsidR="003143EC" w:rsidRDefault="003143EC" w:rsidP="0081181F">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6">
    <w:p w14:paraId="0BA83752" w14:textId="77777777" w:rsidR="003143EC" w:rsidRPr="00EE4DC5" w:rsidRDefault="003143EC" w:rsidP="008D15BC">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17">
    <w:p w14:paraId="4F5EF7F7" w14:textId="77777777" w:rsidR="003143EC" w:rsidRDefault="003143EC" w:rsidP="008D15BC">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8">
    <w:p w14:paraId="095B9AE5" w14:textId="77777777" w:rsidR="003143EC" w:rsidRDefault="003143EC" w:rsidP="008D15BC">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9">
    <w:p w14:paraId="1A5206B4" w14:textId="77777777" w:rsidR="003143EC" w:rsidRPr="004C7755" w:rsidRDefault="003143EC" w:rsidP="008D15BC">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20">
    <w:p w14:paraId="48BB85D6" w14:textId="77777777" w:rsidR="003143EC" w:rsidRDefault="003143EC" w:rsidP="003E0CE4">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21">
    <w:p w14:paraId="5D0A3097" w14:textId="77777777" w:rsidR="003143EC" w:rsidRPr="00EE4DC5" w:rsidRDefault="003143EC" w:rsidP="003E0CE4">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22">
    <w:p w14:paraId="6AF7067E" w14:textId="77777777" w:rsidR="003143EC" w:rsidRPr="0088130F" w:rsidRDefault="003143EC" w:rsidP="003E0CE4">
      <w:pPr>
        <w:pStyle w:val="Tekstprzypisudolnego"/>
        <w:jc w:val="both"/>
      </w:pPr>
      <w:r>
        <w:rPr>
          <w:rStyle w:val="Odwoanieprzypisudolnego"/>
        </w:rPr>
        <w:footnoteRef/>
      </w:r>
      <w:r>
        <w:t xml:space="preserve"> Projekt możliwy do realizacji pod warunkiem wprowadzenia w Szczegółowym Opisie Osi Priorytetowych PO WER zapisów dotyczących pozakonkursowego trybu realizacji projektu oraz beneficjenta pozakonkursowego.</w:t>
      </w:r>
    </w:p>
  </w:footnote>
  <w:footnote w:id="23">
    <w:p w14:paraId="61687743" w14:textId="1A794981" w:rsidR="007F5C72" w:rsidRPr="00D940E3" w:rsidRDefault="007F5C72">
      <w:pPr>
        <w:pStyle w:val="Tekstprzypisudolnego"/>
        <w:rPr>
          <w:rFonts w:asciiTheme="minorHAnsi" w:hAnsiTheme="minorHAnsi" w:cs="Arial"/>
          <w:lang w:val="pl-PL" w:eastAsia="pl-PL"/>
        </w:rPr>
      </w:pPr>
      <w:r>
        <w:rPr>
          <w:rStyle w:val="Odwoanieprzypisudolnego"/>
        </w:rPr>
        <w:footnoteRef/>
      </w:r>
      <w:r>
        <w:t xml:space="preserve"> </w:t>
      </w:r>
      <w:r w:rsidRPr="00D940E3">
        <w:rPr>
          <w:rFonts w:asciiTheme="minorHAnsi" w:hAnsiTheme="minorHAnsi" w:cs="Arial"/>
          <w:lang w:val="pl-PL" w:eastAsia="pl-PL"/>
        </w:rPr>
        <w:t>Liczba audytów odnosi się do liczby typów usług, które zostaną poddane weryfikacji podczas 210 postępowań audytowych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3F5F6" w14:textId="77777777" w:rsidR="003143EC" w:rsidRDefault="003143E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7D1"/>
    <w:multiLevelType w:val="hybridMultilevel"/>
    <w:tmpl w:val="123E5AF6"/>
    <w:lvl w:ilvl="0" w:tplc="D0E8F1A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
    <w:nsid w:val="0245335C"/>
    <w:multiLevelType w:val="hybridMultilevel"/>
    <w:tmpl w:val="267A659E"/>
    <w:lvl w:ilvl="0" w:tplc="0EFAD97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2E1952"/>
    <w:multiLevelType w:val="hybridMultilevel"/>
    <w:tmpl w:val="7954F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4E43D8"/>
    <w:multiLevelType w:val="hybridMultilevel"/>
    <w:tmpl w:val="F6828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665A1C"/>
    <w:multiLevelType w:val="hybridMultilevel"/>
    <w:tmpl w:val="5D62CEA8"/>
    <w:lvl w:ilvl="0" w:tplc="04150001">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5">
    <w:nsid w:val="04D75EDA"/>
    <w:multiLevelType w:val="hybridMultilevel"/>
    <w:tmpl w:val="DC6A861E"/>
    <w:lvl w:ilvl="0" w:tplc="B7385AA6">
      <w:start w:val="4"/>
      <w:numFmt w:val="decimal"/>
      <w:lvlText w:val="%1."/>
      <w:lvlJc w:val="left"/>
      <w:pPr>
        <w:ind w:left="417" w:hanging="360"/>
      </w:pPr>
      <w:rPr>
        <w:rFonts w:ascii="Calibri" w:hAnsi="Calibr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E02930"/>
    <w:multiLevelType w:val="hybridMultilevel"/>
    <w:tmpl w:val="A914041C"/>
    <w:lvl w:ilvl="0" w:tplc="77C67C96">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61599F"/>
    <w:multiLevelType w:val="hybridMultilevel"/>
    <w:tmpl w:val="01242B0C"/>
    <w:lvl w:ilvl="0" w:tplc="D0CA5BBC">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
    <w:nsid w:val="070749DC"/>
    <w:multiLevelType w:val="hybridMultilevel"/>
    <w:tmpl w:val="8E9EB92C"/>
    <w:lvl w:ilvl="0" w:tplc="FA505A5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075A4957"/>
    <w:multiLevelType w:val="hybridMultilevel"/>
    <w:tmpl w:val="B5AC0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7B71AFC"/>
    <w:multiLevelType w:val="hybridMultilevel"/>
    <w:tmpl w:val="CBC035B8"/>
    <w:lvl w:ilvl="0" w:tplc="04150017">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12">
    <w:nsid w:val="07D77668"/>
    <w:multiLevelType w:val="hybridMultilevel"/>
    <w:tmpl w:val="8384D5B2"/>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08666103"/>
    <w:multiLevelType w:val="hybridMultilevel"/>
    <w:tmpl w:val="1E1A1286"/>
    <w:lvl w:ilvl="0" w:tplc="A5EA9B16">
      <w:start w:val="9"/>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E85BAF"/>
    <w:multiLevelType w:val="hybridMultilevel"/>
    <w:tmpl w:val="2C064EF8"/>
    <w:lvl w:ilvl="0" w:tplc="681458E2">
      <w:start w:val="7"/>
      <w:numFmt w:val="decimal"/>
      <w:lvlText w:val="%1."/>
      <w:lvlJc w:val="left"/>
      <w:pPr>
        <w:ind w:left="1062" w:hanging="360"/>
      </w:pPr>
      <w:rPr>
        <w:rFonts w:hint="default"/>
        <w:sz w:val="20"/>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5">
    <w:nsid w:val="0A755BB1"/>
    <w:multiLevelType w:val="hybridMultilevel"/>
    <w:tmpl w:val="B0E02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BA15D33"/>
    <w:multiLevelType w:val="hybridMultilevel"/>
    <w:tmpl w:val="D166D386"/>
    <w:lvl w:ilvl="0" w:tplc="32AA141A">
      <w:start w:val="1"/>
      <w:numFmt w:val="lowerLetter"/>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A34B33"/>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nsid w:val="0E7F5E0D"/>
    <w:multiLevelType w:val="hybridMultilevel"/>
    <w:tmpl w:val="7E9E0510"/>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9">
    <w:nsid w:val="0F364196"/>
    <w:multiLevelType w:val="hybridMultilevel"/>
    <w:tmpl w:val="B05424B2"/>
    <w:lvl w:ilvl="0" w:tplc="04150019">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20">
    <w:nsid w:val="11651302"/>
    <w:multiLevelType w:val="hybridMultilevel"/>
    <w:tmpl w:val="C6E0F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4077C60"/>
    <w:multiLevelType w:val="hybridMultilevel"/>
    <w:tmpl w:val="A3C8C596"/>
    <w:lvl w:ilvl="0" w:tplc="9B78E1C6">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5050F06"/>
    <w:multiLevelType w:val="hybridMultilevel"/>
    <w:tmpl w:val="DC6823FE"/>
    <w:lvl w:ilvl="0" w:tplc="911665F4">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3">
    <w:nsid w:val="161B44AB"/>
    <w:multiLevelType w:val="hybridMultilevel"/>
    <w:tmpl w:val="491AC1A4"/>
    <w:lvl w:ilvl="0" w:tplc="0ECA97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4">
    <w:nsid w:val="179F6885"/>
    <w:multiLevelType w:val="hybridMultilevel"/>
    <w:tmpl w:val="0936A68A"/>
    <w:lvl w:ilvl="0" w:tplc="1CE83D62">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84A0318"/>
    <w:multiLevelType w:val="multilevel"/>
    <w:tmpl w:val="D9868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7">
    <w:nsid w:val="1D1B4712"/>
    <w:multiLevelType w:val="hybridMultilevel"/>
    <w:tmpl w:val="75642104"/>
    <w:lvl w:ilvl="0" w:tplc="C0122E5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8">
    <w:nsid w:val="1DAE62BC"/>
    <w:multiLevelType w:val="hybridMultilevel"/>
    <w:tmpl w:val="4776082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9">
    <w:nsid w:val="1E0566BF"/>
    <w:multiLevelType w:val="hybridMultilevel"/>
    <w:tmpl w:val="01DA7F1A"/>
    <w:lvl w:ilvl="0" w:tplc="04150017">
      <w:start w:val="1"/>
      <w:numFmt w:val="lowerLetter"/>
      <w:lvlText w:val="%1)"/>
      <w:lvlJc w:val="left"/>
      <w:pPr>
        <w:ind w:left="777" w:hanging="360"/>
      </w:pPr>
    </w:lvl>
    <w:lvl w:ilvl="1" w:tplc="04150019">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0">
    <w:nsid w:val="1E8766AB"/>
    <w:multiLevelType w:val="hybridMultilevel"/>
    <w:tmpl w:val="F53829CA"/>
    <w:lvl w:ilvl="0" w:tplc="4E08054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F7C2095"/>
    <w:multiLevelType w:val="hybridMultilevel"/>
    <w:tmpl w:val="3BCC8A88"/>
    <w:lvl w:ilvl="0" w:tplc="E950254C">
      <w:start w:val="1"/>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F8B4742"/>
    <w:multiLevelType w:val="hybridMultilevel"/>
    <w:tmpl w:val="03121D6E"/>
    <w:lvl w:ilvl="0" w:tplc="3F16B07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04B1605"/>
    <w:multiLevelType w:val="hybridMultilevel"/>
    <w:tmpl w:val="7EC6EC6C"/>
    <w:lvl w:ilvl="0" w:tplc="CFDEF8D4">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4">
    <w:nsid w:val="205E679D"/>
    <w:multiLevelType w:val="hybridMultilevel"/>
    <w:tmpl w:val="A65A3D4A"/>
    <w:lvl w:ilvl="0" w:tplc="2676D6F8">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5">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nsid w:val="21DB1005"/>
    <w:multiLevelType w:val="hybridMultilevel"/>
    <w:tmpl w:val="E6829184"/>
    <w:lvl w:ilvl="0" w:tplc="F1947B68">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7">
    <w:nsid w:val="223A36DC"/>
    <w:multiLevelType w:val="hybridMultilevel"/>
    <w:tmpl w:val="ABCE6898"/>
    <w:lvl w:ilvl="0" w:tplc="04150017">
      <w:start w:val="1"/>
      <w:numFmt w:val="lowerLetter"/>
      <w:lvlText w:val="%1)"/>
      <w:lvlJc w:val="left"/>
      <w:pPr>
        <w:ind w:left="417" w:hanging="360"/>
      </w:pPr>
      <w:rPr>
        <w:rFonts w:hint="default"/>
        <w:sz w:val="2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8">
    <w:nsid w:val="224E54CE"/>
    <w:multiLevelType w:val="hybridMultilevel"/>
    <w:tmpl w:val="6608D628"/>
    <w:lvl w:ilvl="0" w:tplc="04150001">
      <w:start w:val="1"/>
      <w:numFmt w:val="bullet"/>
      <w:lvlText w:val=""/>
      <w:lvlJc w:val="left"/>
      <w:pPr>
        <w:ind w:left="1581" w:hanging="360"/>
      </w:pPr>
      <w:rPr>
        <w:rFonts w:ascii="Symbol" w:hAnsi="Symbol" w:hint="default"/>
      </w:rPr>
    </w:lvl>
    <w:lvl w:ilvl="1" w:tplc="04150003" w:tentative="1">
      <w:start w:val="1"/>
      <w:numFmt w:val="bullet"/>
      <w:lvlText w:val="o"/>
      <w:lvlJc w:val="left"/>
      <w:pPr>
        <w:ind w:left="2301" w:hanging="360"/>
      </w:pPr>
      <w:rPr>
        <w:rFonts w:ascii="Courier New" w:hAnsi="Courier New" w:cs="Courier New" w:hint="default"/>
      </w:rPr>
    </w:lvl>
    <w:lvl w:ilvl="2" w:tplc="04150005" w:tentative="1">
      <w:start w:val="1"/>
      <w:numFmt w:val="bullet"/>
      <w:lvlText w:val=""/>
      <w:lvlJc w:val="left"/>
      <w:pPr>
        <w:ind w:left="3021" w:hanging="360"/>
      </w:pPr>
      <w:rPr>
        <w:rFonts w:ascii="Wingdings" w:hAnsi="Wingdings" w:hint="default"/>
      </w:rPr>
    </w:lvl>
    <w:lvl w:ilvl="3" w:tplc="04150001" w:tentative="1">
      <w:start w:val="1"/>
      <w:numFmt w:val="bullet"/>
      <w:lvlText w:val=""/>
      <w:lvlJc w:val="left"/>
      <w:pPr>
        <w:ind w:left="3741" w:hanging="360"/>
      </w:pPr>
      <w:rPr>
        <w:rFonts w:ascii="Symbol" w:hAnsi="Symbol" w:hint="default"/>
      </w:rPr>
    </w:lvl>
    <w:lvl w:ilvl="4" w:tplc="04150003" w:tentative="1">
      <w:start w:val="1"/>
      <w:numFmt w:val="bullet"/>
      <w:lvlText w:val="o"/>
      <w:lvlJc w:val="left"/>
      <w:pPr>
        <w:ind w:left="4461" w:hanging="360"/>
      </w:pPr>
      <w:rPr>
        <w:rFonts w:ascii="Courier New" w:hAnsi="Courier New" w:cs="Courier New" w:hint="default"/>
      </w:rPr>
    </w:lvl>
    <w:lvl w:ilvl="5" w:tplc="04150005" w:tentative="1">
      <w:start w:val="1"/>
      <w:numFmt w:val="bullet"/>
      <w:lvlText w:val=""/>
      <w:lvlJc w:val="left"/>
      <w:pPr>
        <w:ind w:left="5181" w:hanging="360"/>
      </w:pPr>
      <w:rPr>
        <w:rFonts w:ascii="Wingdings" w:hAnsi="Wingdings" w:hint="default"/>
      </w:rPr>
    </w:lvl>
    <w:lvl w:ilvl="6" w:tplc="04150001" w:tentative="1">
      <w:start w:val="1"/>
      <w:numFmt w:val="bullet"/>
      <w:lvlText w:val=""/>
      <w:lvlJc w:val="left"/>
      <w:pPr>
        <w:ind w:left="5901" w:hanging="360"/>
      </w:pPr>
      <w:rPr>
        <w:rFonts w:ascii="Symbol" w:hAnsi="Symbol" w:hint="default"/>
      </w:rPr>
    </w:lvl>
    <w:lvl w:ilvl="7" w:tplc="04150003" w:tentative="1">
      <w:start w:val="1"/>
      <w:numFmt w:val="bullet"/>
      <w:lvlText w:val="o"/>
      <w:lvlJc w:val="left"/>
      <w:pPr>
        <w:ind w:left="6621" w:hanging="360"/>
      </w:pPr>
      <w:rPr>
        <w:rFonts w:ascii="Courier New" w:hAnsi="Courier New" w:cs="Courier New" w:hint="default"/>
      </w:rPr>
    </w:lvl>
    <w:lvl w:ilvl="8" w:tplc="04150005" w:tentative="1">
      <w:start w:val="1"/>
      <w:numFmt w:val="bullet"/>
      <w:lvlText w:val=""/>
      <w:lvlJc w:val="left"/>
      <w:pPr>
        <w:ind w:left="7341" w:hanging="360"/>
      </w:pPr>
      <w:rPr>
        <w:rFonts w:ascii="Wingdings" w:hAnsi="Wingdings" w:hint="default"/>
      </w:rPr>
    </w:lvl>
  </w:abstractNum>
  <w:abstractNum w:abstractNumId="39">
    <w:nsid w:val="228216A4"/>
    <w:multiLevelType w:val="hybridMultilevel"/>
    <w:tmpl w:val="C41A9680"/>
    <w:lvl w:ilvl="0" w:tplc="3EC09CA8">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0">
    <w:nsid w:val="24BF6171"/>
    <w:multiLevelType w:val="hybridMultilevel"/>
    <w:tmpl w:val="ED964FD6"/>
    <w:lvl w:ilvl="0" w:tplc="BF58401E">
      <w:start w:val="1"/>
      <w:numFmt w:val="decimal"/>
      <w:lvlText w:val="%1."/>
      <w:lvlJc w:val="left"/>
      <w:pPr>
        <w:ind w:left="720" w:hanging="360"/>
      </w:pPr>
      <w:rPr>
        <w:rFonts w:ascii="Arial" w:hAnsi="Arial" w:cs="Arial"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5346931"/>
    <w:multiLevelType w:val="hybridMultilevel"/>
    <w:tmpl w:val="F44EFEFE"/>
    <w:lvl w:ilvl="0" w:tplc="51361650">
      <w:start w:val="8"/>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5CD74BC"/>
    <w:multiLevelType w:val="hybridMultilevel"/>
    <w:tmpl w:val="3822E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6BD52EC"/>
    <w:multiLevelType w:val="hybridMultilevel"/>
    <w:tmpl w:val="D29EA1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99C05DF"/>
    <w:multiLevelType w:val="hybridMultilevel"/>
    <w:tmpl w:val="A13057E6"/>
    <w:lvl w:ilvl="0" w:tplc="C8889CDC">
      <w:start w:val="1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A3F5BA6"/>
    <w:multiLevelType w:val="hybridMultilevel"/>
    <w:tmpl w:val="563253C8"/>
    <w:lvl w:ilvl="0" w:tplc="550660E2">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C1C61F2"/>
    <w:multiLevelType w:val="hybridMultilevel"/>
    <w:tmpl w:val="E24C37FC"/>
    <w:lvl w:ilvl="0" w:tplc="8C7C104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7">
    <w:nsid w:val="2D5E259E"/>
    <w:multiLevelType w:val="hybridMultilevel"/>
    <w:tmpl w:val="B0B0D966"/>
    <w:lvl w:ilvl="0" w:tplc="EFB20782">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DF540AC"/>
    <w:multiLevelType w:val="hybridMultilevel"/>
    <w:tmpl w:val="9CBE9974"/>
    <w:lvl w:ilvl="0" w:tplc="FE6060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F521971"/>
    <w:multiLevelType w:val="hybridMultilevel"/>
    <w:tmpl w:val="180A946E"/>
    <w:lvl w:ilvl="0" w:tplc="24FAD10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1">
    <w:nsid w:val="301A07C4"/>
    <w:multiLevelType w:val="hybridMultilevel"/>
    <w:tmpl w:val="33222786"/>
    <w:lvl w:ilvl="0" w:tplc="0415000F">
      <w:start w:val="1"/>
      <w:numFmt w:val="decimal"/>
      <w:lvlText w:val="%1."/>
      <w:lvlJc w:val="left"/>
      <w:pPr>
        <w:ind w:left="928" w:hanging="360"/>
      </w:pPr>
      <w:rPr>
        <w:rFont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2">
    <w:nsid w:val="31E84F88"/>
    <w:multiLevelType w:val="hybridMultilevel"/>
    <w:tmpl w:val="CCA45ABC"/>
    <w:lvl w:ilvl="0" w:tplc="3A649B4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51114F7"/>
    <w:multiLevelType w:val="hybridMultilevel"/>
    <w:tmpl w:val="09F67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35315C56"/>
    <w:multiLevelType w:val="hybridMultilevel"/>
    <w:tmpl w:val="C9F2E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5B75CC1"/>
    <w:multiLevelType w:val="hybridMultilevel"/>
    <w:tmpl w:val="16C6EF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68F38E1"/>
    <w:multiLevelType w:val="hybridMultilevel"/>
    <w:tmpl w:val="8264C0C0"/>
    <w:lvl w:ilvl="0" w:tplc="1EC0100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7021175"/>
    <w:multiLevelType w:val="hybridMultilevel"/>
    <w:tmpl w:val="AC0CE5D8"/>
    <w:lvl w:ilvl="0" w:tplc="320E89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372D069D"/>
    <w:multiLevelType w:val="hybridMultilevel"/>
    <w:tmpl w:val="E7C65A40"/>
    <w:lvl w:ilvl="0" w:tplc="09BA66DE">
      <w:start w:val="1"/>
      <w:numFmt w:val="decimal"/>
      <w:lvlText w:val="%1."/>
      <w:lvlJc w:val="left"/>
      <w:pPr>
        <w:ind w:left="712" w:hanging="675"/>
      </w:pPr>
      <w:rPr>
        <w:rFonts w:hint="default"/>
      </w:rPr>
    </w:lvl>
    <w:lvl w:ilvl="1" w:tplc="04150019" w:tentative="1">
      <w:start w:val="1"/>
      <w:numFmt w:val="lowerLetter"/>
      <w:lvlText w:val="%2."/>
      <w:lvlJc w:val="left"/>
      <w:pPr>
        <w:ind w:left="1117" w:hanging="360"/>
      </w:pPr>
    </w:lvl>
    <w:lvl w:ilvl="2" w:tplc="0415001B" w:tentative="1">
      <w:start w:val="1"/>
      <w:numFmt w:val="lowerRoman"/>
      <w:lvlText w:val="%3."/>
      <w:lvlJc w:val="right"/>
      <w:pPr>
        <w:ind w:left="1837" w:hanging="180"/>
      </w:pPr>
    </w:lvl>
    <w:lvl w:ilvl="3" w:tplc="0415000F" w:tentative="1">
      <w:start w:val="1"/>
      <w:numFmt w:val="decimal"/>
      <w:lvlText w:val="%4."/>
      <w:lvlJc w:val="left"/>
      <w:pPr>
        <w:ind w:left="2557" w:hanging="360"/>
      </w:pPr>
    </w:lvl>
    <w:lvl w:ilvl="4" w:tplc="04150019" w:tentative="1">
      <w:start w:val="1"/>
      <w:numFmt w:val="lowerLetter"/>
      <w:lvlText w:val="%5."/>
      <w:lvlJc w:val="left"/>
      <w:pPr>
        <w:ind w:left="3277" w:hanging="360"/>
      </w:pPr>
    </w:lvl>
    <w:lvl w:ilvl="5" w:tplc="0415001B" w:tentative="1">
      <w:start w:val="1"/>
      <w:numFmt w:val="lowerRoman"/>
      <w:lvlText w:val="%6."/>
      <w:lvlJc w:val="right"/>
      <w:pPr>
        <w:ind w:left="3997" w:hanging="180"/>
      </w:pPr>
    </w:lvl>
    <w:lvl w:ilvl="6" w:tplc="0415000F" w:tentative="1">
      <w:start w:val="1"/>
      <w:numFmt w:val="decimal"/>
      <w:lvlText w:val="%7."/>
      <w:lvlJc w:val="left"/>
      <w:pPr>
        <w:ind w:left="4717" w:hanging="360"/>
      </w:pPr>
    </w:lvl>
    <w:lvl w:ilvl="7" w:tplc="04150019" w:tentative="1">
      <w:start w:val="1"/>
      <w:numFmt w:val="lowerLetter"/>
      <w:lvlText w:val="%8."/>
      <w:lvlJc w:val="left"/>
      <w:pPr>
        <w:ind w:left="5437" w:hanging="360"/>
      </w:pPr>
    </w:lvl>
    <w:lvl w:ilvl="8" w:tplc="0415001B" w:tentative="1">
      <w:start w:val="1"/>
      <w:numFmt w:val="lowerRoman"/>
      <w:lvlText w:val="%9."/>
      <w:lvlJc w:val="right"/>
      <w:pPr>
        <w:ind w:left="6157" w:hanging="180"/>
      </w:pPr>
    </w:lvl>
  </w:abstractNum>
  <w:abstractNum w:abstractNumId="59">
    <w:nsid w:val="37D10094"/>
    <w:multiLevelType w:val="hybridMultilevel"/>
    <w:tmpl w:val="524C8A18"/>
    <w:lvl w:ilvl="0" w:tplc="DF9E6274">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0">
    <w:nsid w:val="3DC14C3C"/>
    <w:multiLevelType w:val="hybridMultilevel"/>
    <w:tmpl w:val="D28CF7C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61">
    <w:nsid w:val="3F735004"/>
    <w:multiLevelType w:val="hybridMultilevel"/>
    <w:tmpl w:val="F92A51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0E436C6"/>
    <w:multiLevelType w:val="hybridMultilevel"/>
    <w:tmpl w:val="A80A1316"/>
    <w:lvl w:ilvl="0" w:tplc="2AE892AE">
      <w:start w:val="1"/>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3">
    <w:nsid w:val="42532E8C"/>
    <w:multiLevelType w:val="hybridMultilevel"/>
    <w:tmpl w:val="CAD86BFC"/>
    <w:lvl w:ilvl="0" w:tplc="04150017">
      <w:start w:val="1"/>
      <w:numFmt w:val="lowerLetter"/>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4">
    <w:nsid w:val="43362835"/>
    <w:multiLevelType w:val="hybridMultilevel"/>
    <w:tmpl w:val="FC969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48A1A8A"/>
    <w:multiLevelType w:val="hybridMultilevel"/>
    <w:tmpl w:val="CA188E1E"/>
    <w:lvl w:ilvl="0" w:tplc="CC1C03D8">
      <w:start w:val="1"/>
      <w:numFmt w:val="decimal"/>
      <w:lvlText w:val="%1."/>
      <w:lvlJc w:val="left"/>
      <w:pPr>
        <w:ind w:left="417" w:hanging="360"/>
      </w:pPr>
      <w:rPr>
        <w:rFonts w:hint="default"/>
      </w:rPr>
    </w:lvl>
    <w:lvl w:ilvl="1" w:tplc="04150001">
      <w:start w:val="1"/>
      <w:numFmt w:val="bullet"/>
      <w:lvlText w:val=""/>
      <w:lvlJc w:val="left"/>
      <w:pPr>
        <w:ind w:left="1137" w:hanging="360"/>
      </w:pPr>
      <w:rPr>
        <w:rFonts w:ascii="Symbol" w:hAnsi="Symbol" w:hint="default"/>
      </w:r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6">
    <w:nsid w:val="456B5AEF"/>
    <w:multiLevelType w:val="hybridMultilevel"/>
    <w:tmpl w:val="9934CD9E"/>
    <w:lvl w:ilvl="0" w:tplc="12803B3A">
      <w:start w:val="1"/>
      <w:numFmt w:val="decimal"/>
      <w:lvlText w:val="%1."/>
      <w:lvlJc w:val="left"/>
      <w:pPr>
        <w:ind w:left="41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6172B9F"/>
    <w:multiLevelType w:val="hybridMultilevel"/>
    <w:tmpl w:val="44DC4000"/>
    <w:lvl w:ilvl="0" w:tplc="0082B18E">
      <w:start w:val="1"/>
      <w:numFmt w:val="bullet"/>
      <w:lvlText w:val=""/>
      <w:lvlJc w:val="left"/>
      <w:pPr>
        <w:tabs>
          <w:tab w:val="num" w:pos="360"/>
        </w:tabs>
        <w:ind w:left="360" w:hanging="360"/>
      </w:pPr>
      <w:rPr>
        <w:rFonts w:ascii="Symbol" w:hAnsi="Symbol" w:hint="default"/>
        <w:b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8">
    <w:nsid w:val="47430C22"/>
    <w:multiLevelType w:val="hybridMultilevel"/>
    <w:tmpl w:val="2C2E706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9">
    <w:nsid w:val="489F3CB6"/>
    <w:multiLevelType w:val="hybridMultilevel"/>
    <w:tmpl w:val="4CDAC7A2"/>
    <w:lvl w:ilvl="0" w:tplc="F2843D00">
      <w:start w:val="3"/>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840077"/>
    <w:multiLevelType w:val="hybridMultilevel"/>
    <w:tmpl w:val="0C8E21D6"/>
    <w:lvl w:ilvl="0" w:tplc="D0CA5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9D81B7C"/>
    <w:multiLevelType w:val="hybridMultilevel"/>
    <w:tmpl w:val="FAC60DA4"/>
    <w:lvl w:ilvl="0" w:tplc="6CE2A7D8">
      <w:start w:val="3"/>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9EA6532"/>
    <w:multiLevelType w:val="hybridMultilevel"/>
    <w:tmpl w:val="948AE6FE"/>
    <w:lvl w:ilvl="0" w:tplc="AA8A0874">
      <w:start w:val="1"/>
      <w:numFmt w:val="upperRoman"/>
      <w:lvlText w:val="%1."/>
      <w:lvlJc w:val="left"/>
      <w:pPr>
        <w:ind w:left="1137" w:hanging="720"/>
      </w:pPr>
      <w:rPr>
        <w:rFonts w:hint="default"/>
      </w:rPr>
    </w:lvl>
    <w:lvl w:ilvl="1" w:tplc="04150019">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3">
    <w:nsid w:val="4AA9723B"/>
    <w:multiLevelType w:val="hybridMultilevel"/>
    <w:tmpl w:val="0CB032F2"/>
    <w:lvl w:ilvl="0" w:tplc="D0CA5BB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B331FDE"/>
    <w:multiLevelType w:val="hybridMultilevel"/>
    <w:tmpl w:val="89448456"/>
    <w:lvl w:ilvl="0" w:tplc="04150001">
      <w:start w:val="1"/>
      <w:numFmt w:val="bullet"/>
      <w:lvlText w:val=""/>
      <w:lvlJc w:val="left"/>
      <w:pPr>
        <w:ind w:left="777" w:hanging="360"/>
      </w:pPr>
      <w:rPr>
        <w:rFonts w:ascii="Symbol" w:hAnsi="Symbol"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5">
    <w:nsid w:val="4BC17AF7"/>
    <w:multiLevelType w:val="hybridMultilevel"/>
    <w:tmpl w:val="74A2F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4C563ED9"/>
    <w:multiLevelType w:val="hybridMultilevel"/>
    <w:tmpl w:val="8D86E528"/>
    <w:lvl w:ilvl="0" w:tplc="B978C71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4E58465B"/>
    <w:multiLevelType w:val="hybridMultilevel"/>
    <w:tmpl w:val="18168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1556618"/>
    <w:multiLevelType w:val="hybridMultilevel"/>
    <w:tmpl w:val="F7E4A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3C60CF6"/>
    <w:multiLevelType w:val="hybridMultilevel"/>
    <w:tmpl w:val="F5FEC4AA"/>
    <w:lvl w:ilvl="0" w:tplc="04150001">
      <w:start w:val="1"/>
      <w:numFmt w:val="bullet"/>
      <w:lvlText w:val=""/>
      <w:lvlJc w:val="left"/>
      <w:pPr>
        <w:ind w:left="777" w:hanging="360"/>
      </w:pPr>
      <w:rPr>
        <w:rFonts w:ascii="Symbol" w:hAnsi="Symbol"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0">
    <w:nsid w:val="54EE00D1"/>
    <w:multiLevelType w:val="hybridMultilevel"/>
    <w:tmpl w:val="0D467562"/>
    <w:lvl w:ilvl="0" w:tplc="EB5844FC">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1">
    <w:nsid w:val="55A97D4A"/>
    <w:multiLevelType w:val="hybridMultilevel"/>
    <w:tmpl w:val="A264771A"/>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82">
    <w:nsid w:val="56FE0588"/>
    <w:multiLevelType w:val="hybridMultilevel"/>
    <w:tmpl w:val="BB8EC90C"/>
    <w:lvl w:ilvl="0" w:tplc="2346A8AE">
      <w:start w:val="9"/>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5809220C"/>
    <w:multiLevelType w:val="hybridMultilevel"/>
    <w:tmpl w:val="EB5C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8C11BFB"/>
    <w:multiLevelType w:val="hybridMultilevel"/>
    <w:tmpl w:val="E78A5194"/>
    <w:lvl w:ilvl="0" w:tplc="2FA8CF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9BC3A49"/>
    <w:multiLevelType w:val="hybridMultilevel"/>
    <w:tmpl w:val="017C3B3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nsid w:val="59D93226"/>
    <w:multiLevelType w:val="hybridMultilevel"/>
    <w:tmpl w:val="176846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B8425EF"/>
    <w:multiLevelType w:val="hybridMultilevel"/>
    <w:tmpl w:val="09DECD76"/>
    <w:lvl w:ilvl="0" w:tplc="0ECA97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8">
    <w:nsid w:val="5BD00AB1"/>
    <w:multiLevelType w:val="hybridMultilevel"/>
    <w:tmpl w:val="22347132"/>
    <w:lvl w:ilvl="0" w:tplc="7D22E530">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89">
    <w:nsid w:val="5BD8297F"/>
    <w:multiLevelType w:val="hybridMultilevel"/>
    <w:tmpl w:val="2154FE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CD21FC0"/>
    <w:multiLevelType w:val="hybridMultilevel"/>
    <w:tmpl w:val="B44A110A"/>
    <w:lvl w:ilvl="0" w:tplc="F020B4E2">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1">
    <w:nsid w:val="5E1235F3"/>
    <w:multiLevelType w:val="hybridMultilevel"/>
    <w:tmpl w:val="C3F626B6"/>
    <w:lvl w:ilvl="0" w:tplc="04150001">
      <w:start w:val="1"/>
      <w:numFmt w:val="bullet"/>
      <w:lvlText w:val=""/>
      <w:lvlJc w:val="left"/>
      <w:pPr>
        <w:ind w:left="1140" w:hanging="360"/>
      </w:pPr>
      <w:rPr>
        <w:rFonts w:ascii="Symbol" w:hAnsi="Symbol" w:hint="default"/>
      </w:rPr>
    </w:lvl>
    <w:lvl w:ilvl="1" w:tplc="04150003">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92">
    <w:nsid w:val="5EAA70B2"/>
    <w:multiLevelType w:val="hybridMultilevel"/>
    <w:tmpl w:val="39EEF21C"/>
    <w:lvl w:ilvl="0" w:tplc="E07446C4">
      <w:start w:val="1"/>
      <w:numFmt w:val="bullet"/>
      <w:lvlText w:val=""/>
      <w:lvlJc w:val="left"/>
      <w:pPr>
        <w:ind w:left="1169" w:hanging="360"/>
      </w:pPr>
      <w:rPr>
        <w:rFonts w:ascii="Symbol" w:hAnsi="Symbol" w:hint="default"/>
      </w:rPr>
    </w:lvl>
    <w:lvl w:ilvl="1" w:tplc="04150003" w:tentative="1">
      <w:start w:val="1"/>
      <w:numFmt w:val="bullet"/>
      <w:lvlText w:val="o"/>
      <w:lvlJc w:val="left"/>
      <w:pPr>
        <w:ind w:left="1889" w:hanging="360"/>
      </w:pPr>
      <w:rPr>
        <w:rFonts w:ascii="Courier New" w:hAnsi="Courier New" w:cs="Courier New" w:hint="default"/>
      </w:rPr>
    </w:lvl>
    <w:lvl w:ilvl="2" w:tplc="04150005" w:tentative="1">
      <w:start w:val="1"/>
      <w:numFmt w:val="bullet"/>
      <w:lvlText w:val=""/>
      <w:lvlJc w:val="left"/>
      <w:pPr>
        <w:ind w:left="2609" w:hanging="360"/>
      </w:pPr>
      <w:rPr>
        <w:rFonts w:ascii="Wingdings" w:hAnsi="Wingdings" w:hint="default"/>
      </w:rPr>
    </w:lvl>
    <w:lvl w:ilvl="3" w:tplc="04150001" w:tentative="1">
      <w:start w:val="1"/>
      <w:numFmt w:val="bullet"/>
      <w:lvlText w:val=""/>
      <w:lvlJc w:val="left"/>
      <w:pPr>
        <w:ind w:left="3329" w:hanging="360"/>
      </w:pPr>
      <w:rPr>
        <w:rFonts w:ascii="Symbol" w:hAnsi="Symbol" w:hint="default"/>
      </w:rPr>
    </w:lvl>
    <w:lvl w:ilvl="4" w:tplc="04150003" w:tentative="1">
      <w:start w:val="1"/>
      <w:numFmt w:val="bullet"/>
      <w:lvlText w:val="o"/>
      <w:lvlJc w:val="left"/>
      <w:pPr>
        <w:ind w:left="4049" w:hanging="360"/>
      </w:pPr>
      <w:rPr>
        <w:rFonts w:ascii="Courier New" w:hAnsi="Courier New" w:cs="Courier New" w:hint="default"/>
      </w:rPr>
    </w:lvl>
    <w:lvl w:ilvl="5" w:tplc="04150005" w:tentative="1">
      <w:start w:val="1"/>
      <w:numFmt w:val="bullet"/>
      <w:lvlText w:val=""/>
      <w:lvlJc w:val="left"/>
      <w:pPr>
        <w:ind w:left="4769" w:hanging="360"/>
      </w:pPr>
      <w:rPr>
        <w:rFonts w:ascii="Wingdings" w:hAnsi="Wingdings" w:hint="default"/>
      </w:rPr>
    </w:lvl>
    <w:lvl w:ilvl="6" w:tplc="04150001" w:tentative="1">
      <w:start w:val="1"/>
      <w:numFmt w:val="bullet"/>
      <w:lvlText w:val=""/>
      <w:lvlJc w:val="left"/>
      <w:pPr>
        <w:ind w:left="5489" w:hanging="360"/>
      </w:pPr>
      <w:rPr>
        <w:rFonts w:ascii="Symbol" w:hAnsi="Symbol" w:hint="default"/>
      </w:rPr>
    </w:lvl>
    <w:lvl w:ilvl="7" w:tplc="04150003" w:tentative="1">
      <w:start w:val="1"/>
      <w:numFmt w:val="bullet"/>
      <w:lvlText w:val="o"/>
      <w:lvlJc w:val="left"/>
      <w:pPr>
        <w:ind w:left="6209" w:hanging="360"/>
      </w:pPr>
      <w:rPr>
        <w:rFonts w:ascii="Courier New" w:hAnsi="Courier New" w:cs="Courier New" w:hint="default"/>
      </w:rPr>
    </w:lvl>
    <w:lvl w:ilvl="8" w:tplc="04150005" w:tentative="1">
      <w:start w:val="1"/>
      <w:numFmt w:val="bullet"/>
      <w:lvlText w:val=""/>
      <w:lvlJc w:val="left"/>
      <w:pPr>
        <w:ind w:left="6929" w:hanging="360"/>
      </w:pPr>
      <w:rPr>
        <w:rFonts w:ascii="Wingdings" w:hAnsi="Wingdings" w:hint="default"/>
      </w:rPr>
    </w:lvl>
  </w:abstractNum>
  <w:abstractNum w:abstractNumId="93">
    <w:nsid w:val="5EE67757"/>
    <w:multiLevelType w:val="hybridMultilevel"/>
    <w:tmpl w:val="B8D8B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5F8D6800"/>
    <w:multiLevelType w:val="hybridMultilevel"/>
    <w:tmpl w:val="15C440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nsid w:val="5FB31F73"/>
    <w:multiLevelType w:val="hybridMultilevel"/>
    <w:tmpl w:val="5D0AC8E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05F7AC4"/>
    <w:multiLevelType w:val="hybridMultilevel"/>
    <w:tmpl w:val="CA361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61D8753B"/>
    <w:multiLevelType w:val="hybridMultilevel"/>
    <w:tmpl w:val="134C9D92"/>
    <w:lvl w:ilvl="0" w:tplc="929265B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8">
    <w:nsid w:val="61E25CC5"/>
    <w:multiLevelType w:val="hybridMultilevel"/>
    <w:tmpl w:val="64685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63DC3AE1"/>
    <w:multiLevelType w:val="hybridMultilevel"/>
    <w:tmpl w:val="FED4C420"/>
    <w:lvl w:ilvl="0" w:tplc="851E34EE">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64013B61"/>
    <w:multiLevelType w:val="hybridMultilevel"/>
    <w:tmpl w:val="7F1E1530"/>
    <w:lvl w:ilvl="0" w:tplc="04150001">
      <w:start w:val="1"/>
      <w:numFmt w:val="bullet"/>
      <w:lvlText w:val=""/>
      <w:lvlJc w:val="left"/>
      <w:pPr>
        <w:ind w:left="961" w:hanging="360"/>
      </w:pPr>
      <w:rPr>
        <w:rFonts w:ascii="Symbol" w:hAnsi="Symbol" w:hint="default"/>
      </w:rPr>
    </w:lvl>
    <w:lvl w:ilvl="1" w:tplc="04150017">
      <w:start w:val="1"/>
      <w:numFmt w:val="lowerLetter"/>
      <w:lvlText w:val="%2)"/>
      <w:lvlJc w:val="left"/>
      <w:pPr>
        <w:ind w:left="1681" w:hanging="360"/>
      </w:pPr>
      <w:rPr>
        <w:rFonts w:hint="default"/>
      </w:rPr>
    </w:lvl>
    <w:lvl w:ilvl="2" w:tplc="04150005" w:tentative="1">
      <w:start w:val="1"/>
      <w:numFmt w:val="bullet"/>
      <w:lvlText w:val=""/>
      <w:lvlJc w:val="left"/>
      <w:pPr>
        <w:ind w:left="2401" w:hanging="360"/>
      </w:pPr>
      <w:rPr>
        <w:rFonts w:ascii="Wingdings" w:hAnsi="Wingdings" w:hint="default"/>
      </w:rPr>
    </w:lvl>
    <w:lvl w:ilvl="3" w:tplc="04150001" w:tentative="1">
      <w:start w:val="1"/>
      <w:numFmt w:val="bullet"/>
      <w:lvlText w:val=""/>
      <w:lvlJc w:val="left"/>
      <w:pPr>
        <w:ind w:left="3121" w:hanging="360"/>
      </w:pPr>
      <w:rPr>
        <w:rFonts w:ascii="Symbol" w:hAnsi="Symbol" w:hint="default"/>
      </w:rPr>
    </w:lvl>
    <w:lvl w:ilvl="4" w:tplc="04150003" w:tentative="1">
      <w:start w:val="1"/>
      <w:numFmt w:val="bullet"/>
      <w:lvlText w:val="o"/>
      <w:lvlJc w:val="left"/>
      <w:pPr>
        <w:ind w:left="3841" w:hanging="360"/>
      </w:pPr>
      <w:rPr>
        <w:rFonts w:ascii="Courier New" w:hAnsi="Courier New" w:cs="Courier New" w:hint="default"/>
      </w:rPr>
    </w:lvl>
    <w:lvl w:ilvl="5" w:tplc="04150005" w:tentative="1">
      <w:start w:val="1"/>
      <w:numFmt w:val="bullet"/>
      <w:lvlText w:val=""/>
      <w:lvlJc w:val="left"/>
      <w:pPr>
        <w:ind w:left="4561" w:hanging="360"/>
      </w:pPr>
      <w:rPr>
        <w:rFonts w:ascii="Wingdings" w:hAnsi="Wingdings" w:hint="default"/>
      </w:rPr>
    </w:lvl>
    <w:lvl w:ilvl="6" w:tplc="04150001" w:tentative="1">
      <w:start w:val="1"/>
      <w:numFmt w:val="bullet"/>
      <w:lvlText w:val=""/>
      <w:lvlJc w:val="left"/>
      <w:pPr>
        <w:ind w:left="5281" w:hanging="360"/>
      </w:pPr>
      <w:rPr>
        <w:rFonts w:ascii="Symbol" w:hAnsi="Symbol" w:hint="default"/>
      </w:rPr>
    </w:lvl>
    <w:lvl w:ilvl="7" w:tplc="04150003" w:tentative="1">
      <w:start w:val="1"/>
      <w:numFmt w:val="bullet"/>
      <w:lvlText w:val="o"/>
      <w:lvlJc w:val="left"/>
      <w:pPr>
        <w:ind w:left="6001" w:hanging="360"/>
      </w:pPr>
      <w:rPr>
        <w:rFonts w:ascii="Courier New" w:hAnsi="Courier New" w:cs="Courier New" w:hint="default"/>
      </w:rPr>
    </w:lvl>
    <w:lvl w:ilvl="8" w:tplc="04150005" w:tentative="1">
      <w:start w:val="1"/>
      <w:numFmt w:val="bullet"/>
      <w:lvlText w:val=""/>
      <w:lvlJc w:val="left"/>
      <w:pPr>
        <w:ind w:left="6721" w:hanging="360"/>
      </w:pPr>
      <w:rPr>
        <w:rFonts w:ascii="Wingdings" w:hAnsi="Wingdings" w:hint="default"/>
      </w:rPr>
    </w:lvl>
  </w:abstractNum>
  <w:abstractNum w:abstractNumId="101">
    <w:nsid w:val="6438028D"/>
    <w:multiLevelType w:val="hybridMultilevel"/>
    <w:tmpl w:val="CF881610"/>
    <w:lvl w:ilvl="0" w:tplc="ECF4DEB8">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2">
    <w:nsid w:val="65467846"/>
    <w:multiLevelType w:val="hybridMultilevel"/>
    <w:tmpl w:val="CB10A9A8"/>
    <w:lvl w:ilvl="0" w:tplc="FBBCF7A4">
      <w:start w:val="1"/>
      <w:numFmt w:val="decimal"/>
      <w:lvlText w:val="%1."/>
      <w:lvlJc w:val="left"/>
      <w:pPr>
        <w:ind w:left="360" w:hanging="360"/>
      </w:pPr>
      <w:rPr>
        <w:rFonts w:ascii="Calibri" w:eastAsia="Times New Roman" w:hAnsi="Calibri" w:cs="Calibri"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3">
    <w:nsid w:val="65B816B5"/>
    <w:multiLevelType w:val="hybridMultilevel"/>
    <w:tmpl w:val="B20267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6910504B"/>
    <w:multiLevelType w:val="hybridMultilevel"/>
    <w:tmpl w:val="FE721786"/>
    <w:lvl w:ilvl="0" w:tplc="D3A623B8">
      <w:start w:val="1"/>
      <w:numFmt w:val="lowerLetter"/>
      <w:lvlText w:val="%1)"/>
      <w:lvlJc w:val="left"/>
      <w:pPr>
        <w:ind w:left="720" w:hanging="360"/>
      </w:pPr>
      <w:rPr>
        <w:rFonts w:ascii="Times New Roman" w:eastAsia="Calibri" w:hAnsi="Times New Roman" w:cs="Times New Roman"/>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B3D5257"/>
    <w:multiLevelType w:val="hybridMultilevel"/>
    <w:tmpl w:val="2F2AC37C"/>
    <w:lvl w:ilvl="0" w:tplc="A69E9CB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B6F5EBB"/>
    <w:multiLevelType w:val="hybridMultilevel"/>
    <w:tmpl w:val="0B7E24D0"/>
    <w:lvl w:ilvl="0" w:tplc="0ECA97C6">
      <w:start w:val="1"/>
      <w:numFmt w:val="bullet"/>
      <w:lvlText w:val=""/>
      <w:lvlJc w:val="left"/>
      <w:pPr>
        <w:ind w:left="720" w:hanging="360"/>
      </w:pPr>
      <w:rPr>
        <w:rFonts w:ascii="Symbol" w:hAnsi="Symbol"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6D510DD9"/>
    <w:multiLevelType w:val="hybridMultilevel"/>
    <w:tmpl w:val="CB7AB2E2"/>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08">
    <w:nsid w:val="6E0A4AC9"/>
    <w:multiLevelType w:val="hybridMultilevel"/>
    <w:tmpl w:val="949A4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0320801"/>
    <w:multiLevelType w:val="hybridMultilevel"/>
    <w:tmpl w:val="8A9885C0"/>
    <w:lvl w:ilvl="0" w:tplc="04150019">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110">
    <w:nsid w:val="70C34749"/>
    <w:multiLevelType w:val="hybridMultilevel"/>
    <w:tmpl w:val="22FC9F9C"/>
    <w:lvl w:ilvl="0" w:tplc="F452888C">
      <w:start w:val="1"/>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70E6090A"/>
    <w:multiLevelType w:val="hybridMultilevel"/>
    <w:tmpl w:val="F6828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19D6EC9"/>
    <w:multiLevelType w:val="hybridMultilevel"/>
    <w:tmpl w:val="EC80B25C"/>
    <w:lvl w:ilvl="0" w:tplc="1D26C0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722369A4"/>
    <w:multiLevelType w:val="hybridMultilevel"/>
    <w:tmpl w:val="1EA05D5C"/>
    <w:lvl w:ilvl="0" w:tplc="0ECA97C6">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14">
    <w:nsid w:val="73D21619"/>
    <w:multiLevelType w:val="hybridMultilevel"/>
    <w:tmpl w:val="C6982B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5">
    <w:nsid w:val="743C68CE"/>
    <w:multiLevelType w:val="hybridMultilevel"/>
    <w:tmpl w:val="C2F4C286"/>
    <w:lvl w:ilvl="0" w:tplc="FE1C34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74C57143"/>
    <w:multiLevelType w:val="hybridMultilevel"/>
    <w:tmpl w:val="ACA4A360"/>
    <w:lvl w:ilvl="0" w:tplc="DCCE45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758E1925"/>
    <w:multiLevelType w:val="hybridMultilevel"/>
    <w:tmpl w:val="9D16F084"/>
    <w:lvl w:ilvl="0" w:tplc="0ECA97C6">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18">
    <w:nsid w:val="762E0335"/>
    <w:multiLevelType w:val="hybridMultilevel"/>
    <w:tmpl w:val="22685776"/>
    <w:lvl w:ilvl="0" w:tplc="4F3E7F1E">
      <w:start w:val="1"/>
      <w:numFmt w:val="upperLetter"/>
      <w:lvlText w:val="%1."/>
      <w:lvlJc w:val="left"/>
      <w:pPr>
        <w:ind w:left="777" w:hanging="360"/>
      </w:pPr>
      <w:rPr>
        <w:rFonts w:hint="default"/>
      </w:rPr>
    </w:lvl>
    <w:lvl w:ilvl="1" w:tplc="04150019">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19">
    <w:nsid w:val="78103EF4"/>
    <w:multiLevelType w:val="hybridMultilevel"/>
    <w:tmpl w:val="E0DABF9A"/>
    <w:lvl w:ilvl="0" w:tplc="DF1A7BB2">
      <w:start w:val="1"/>
      <w:numFmt w:val="decimal"/>
      <w:lvlText w:val="%1."/>
      <w:lvlJc w:val="left"/>
      <w:pPr>
        <w:ind w:left="777" w:hanging="360"/>
      </w:pPr>
      <w:rPr>
        <w:rFonts w:ascii="Calibri" w:hAnsi="Calibri" w:hint="default"/>
        <w:sz w:val="2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20">
    <w:nsid w:val="785E7761"/>
    <w:multiLevelType w:val="hybridMultilevel"/>
    <w:tmpl w:val="0844612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2">
    <w:nsid w:val="798A69FD"/>
    <w:multiLevelType w:val="hybridMultilevel"/>
    <w:tmpl w:val="97A666A2"/>
    <w:lvl w:ilvl="0" w:tplc="D0CA5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9AB5CAC"/>
    <w:multiLevelType w:val="hybridMultilevel"/>
    <w:tmpl w:val="5E24F124"/>
    <w:lvl w:ilvl="0" w:tplc="AC748BA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nsid w:val="79B72B50"/>
    <w:multiLevelType w:val="hybridMultilevel"/>
    <w:tmpl w:val="02942216"/>
    <w:lvl w:ilvl="0" w:tplc="A0B6D166">
      <w:start w:val="1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9F217EF"/>
    <w:multiLevelType w:val="hybridMultilevel"/>
    <w:tmpl w:val="ACAE1000"/>
    <w:lvl w:ilvl="0" w:tplc="63FC1E8A">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6">
    <w:nsid w:val="7AE863ED"/>
    <w:multiLevelType w:val="hybridMultilevel"/>
    <w:tmpl w:val="76261B18"/>
    <w:lvl w:ilvl="0" w:tplc="D3A8577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7B9E1E73"/>
    <w:multiLevelType w:val="hybridMultilevel"/>
    <w:tmpl w:val="C14E4990"/>
    <w:lvl w:ilvl="0" w:tplc="7690087C">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9">
    <w:nsid w:val="7E69546E"/>
    <w:multiLevelType w:val="hybridMultilevel"/>
    <w:tmpl w:val="A7480A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0">
    <w:nsid w:val="7ED1772C"/>
    <w:multiLevelType w:val="hybridMultilevel"/>
    <w:tmpl w:val="6784B99A"/>
    <w:lvl w:ilvl="0" w:tplc="0ECA97C6">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131">
    <w:nsid w:val="7EED0F34"/>
    <w:multiLevelType w:val="hybridMultilevel"/>
    <w:tmpl w:val="E48087F0"/>
    <w:lvl w:ilvl="0" w:tplc="04150001">
      <w:start w:val="1"/>
      <w:numFmt w:val="bullet"/>
      <w:lvlText w:val=""/>
      <w:lvlJc w:val="left"/>
      <w:pPr>
        <w:ind w:left="417" w:hanging="360"/>
      </w:pPr>
      <w:rPr>
        <w:rFonts w:ascii="Symbol" w:hAnsi="Symbo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2">
    <w:nsid w:val="7EF30835"/>
    <w:multiLevelType w:val="hybridMultilevel"/>
    <w:tmpl w:val="44689786"/>
    <w:lvl w:ilvl="0" w:tplc="C726911A">
      <w:start w:val="12"/>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121"/>
  </w:num>
  <w:num w:numId="3">
    <w:abstractNumId w:val="26"/>
  </w:num>
  <w:num w:numId="4">
    <w:abstractNumId w:val="35"/>
  </w:num>
  <w:num w:numId="5">
    <w:abstractNumId w:val="92"/>
  </w:num>
  <w:num w:numId="6">
    <w:abstractNumId w:val="28"/>
  </w:num>
  <w:num w:numId="7">
    <w:abstractNumId w:val="99"/>
  </w:num>
  <w:num w:numId="8">
    <w:abstractNumId w:val="51"/>
  </w:num>
  <w:num w:numId="9">
    <w:abstractNumId w:val="123"/>
  </w:num>
  <w:num w:numId="10">
    <w:abstractNumId w:val="52"/>
  </w:num>
  <w:num w:numId="11">
    <w:abstractNumId w:val="32"/>
  </w:num>
  <w:num w:numId="12">
    <w:abstractNumId w:val="102"/>
  </w:num>
  <w:num w:numId="13">
    <w:abstractNumId w:val="59"/>
  </w:num>
  <w:num w:numId="14">
    <w:abstractNumId w:val="72"/>
  </w:num>
  <w:num w:numId="15">
    <w:abstractNumId w:val="65"/>
  </w:num>
  <w:num w:numId="16">
    <w:abstractNumId w:val="97"/>
  </w:num>
  <w:num w:numId="17">
    <w:abstractNumId w:val="14"/>
  </w:num>
  <w:num w:numId="18">
    <w:abstractNumId w:val="3"/>
  </w:num>
  <w:num w:numId="19">
    <w:abstractNumId w:val="111"/>
  </w:num>
  <w:num w:numId="20">
    <w:abstractNumId w:val="29"/>
  </w:num>
  <w:num w:numId="21">
    <w:abstractNumId w:val="89"/>
  </w:num>
  <w:num w:numId="22">
    <w:abstractNumId w:val="80"/>
  </w:num>
  <w:num w:numId="23">
    <w:abstractNumId w:val="50"/>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118"/>
  </w:num>
  <w:num w:numId="27">
    <w:abstractNumId w:val="19"/>
  </w:num>
  <w:num w:numId="28">
    <w:abstractNumId w:val="109"/>
  </w:num>
  <w:num w:numId="29">
    <w:abstractNumId w:val="53"/>
  </w:num>
  <w:num w:numId="30">
    <w:abstractNumId w:val="40"/>
  </w:num>
  <w:num w:numId="31">
    <w:abstractNumId w:val="66"/>
  </w:num>
  <w:num w:numId="32">
    <w:abstractNumId w:val="45"/>
  </w:num>
  <w:num w:numId="33">
    <w:abstractNumId w:val="76"/>
  </w:num>
  <w:num w:numId="34">
    <w:abstractNumId w:val="128"/>
  </w:num>
  <w:num w:numId="35">
    <w:abstractNumId w:val="131"/>
  </w:num>
  <w:num w:numId="36">
    <w:abstractNumId w:val="4"/>
  </w:num>
  <w:num w:numId="37">
    <w:abstractNumId w:val="87"/>
  </w:num>
  <w:num w:numId="38">
    <w:abstractNumId w:val="60"/>
  </w:num>
  <w:num w:numId="39">
    <w:abstractNumId w:val="23"/>
  </w:num>
  <w:num w:numId="40">
    <w:abstractNumId w:val="67"/>
  </w:num>
  <w:num w:numId="41">
    <w:abstractNumId w:val="12"/>
  </w:num>
  <w:num w:numId="42">
    <w:abstractNumId w:val="68"/>
  </w:num>
  <w:num w:numId="43">
    <w:abstractNumId w:val="43"/>
  </w:num>
  <w:num w:numId="44">
    <w:abstractNumId w:val="20"/>
  </w:num>
  <w:num w:numId="45">
    <w:abstractNumId w:val="81"/>
  </w:num>
  <w:num w:numId="46">
    <w:abstractNumId w:val="74"/>
  </w:num>
  <w:num w:numId="47">
    <w:abstractNumId w:val="116"/>
  </w:num>
  <w:num w:numId="48">
    <w:abstractNumId w:val="91"/>
  </w:num>
  <w:num w:numId="49">
    <w:abstractNumId w:val="105"/>
  </w:num>
  <w:num w:numId="50">
    <w:abstractNumId w:val="86"/>
  </w:num>
  <w:num w:numId="51">
    <w:abstractNumId w:val="37"/>
  </w:num>
  <w:num w:numId="52">
    <w:abstractNumId w:val="69"/>
  </w:num>
  <w:num w:numId="53">
    <w:abstractNumId w:val="107"/>
  </w:num>
  <w:num w:numId="54">
    <w:abstractNumId w:val="100"/>
  </w:num>
  <w:num w:numId="55">
    <w:abstractNumId w:val="130"/>
  </w:num>
  <w:num w:numId="56">
    <w:abstractNumId w:val="103"/>
  </w:num>
  <w:num w:numId="57">
    <w:abstractNumId w:val="106"/>
  </w:num>
  <w:num w:numId="58">
    <w:abstractNumId w:val="47"/>
  </w:num>
  <w:num w:numId="59">
    <w:abstractNumId w:val="104"/>
  </w:num>
  <w:num w:numId="60">
    <w:abstractNumId w:val="90"/>
  </w:num>
  <w:num w:numId="61">
    <w:abstractNumId w:val="101"/>
  </w:num>
  <w:num w:numId="62">
    <w:abstractNumId w:val="5"/>
  </w:num>
  <w:num w:numId="63">
    <w:abstractNumId w:val="117"/>
  </w:num>
  <w:num w:numId="64">
    <w:abstractNumId w:val="119"/>
  </w:num>
  <w:num w:numId="65">
    <w:abstractNumId w:val="73"/>
  </w:num>
  <w:num w:numId="66">
    <w:abstractNumId w:val="122"/>
  </w:num>
  <w:num w:numId="67">
    <w:abstractNumId w:val="7"/>
  </w:num>
  <w:num w:numId="68">
    <w:abstractNumId w:val="113"/>
  </w:num>
  <w:num w:numId="69">
    <w:abstractNumId w:val="129"/>
  </w:num>
  <w:num w:numId="70">
    <w:abstractNumId w:val="114"/>
  </w:num>
  <w:num w:numId="71">
    <w:abstractNumId w:val="95"/>
  </w:num>
  <w:num w:numId="72">
    <w:abstractNumId w:val="127"/>
  </w:num>
  <w:num w:numId="73">
    <w:abstractNumId w:val="126"/>
  </w:num>
  <w:num w:numId="74">
    <w:abstractNumId w:val="63"/>
  </w:num>
  <w:num w:numId="75">
    <w:abstractNumId w:val="85"/>
  </w:num>
  <w:num w:numId="76">
    <w:abstractNumId w:val="55"/>
  </w:num>
  <w:num w:numId="77">
    <w:abstractNumId w:val="75"/>
  </w:num>
  <w:num w:numId="78">
    <w:abstractNumId w:val="120"/>
  </w:num>
  <w:num w:numId="79">
    <w:abstractNumId w:val="24"/>
  </w:num>
  <w:num w:numId="80">
    <w:abstractNumId w:val="62"/>
  </w:num>
  <w:num w:numId="81">
    <w:abstractNumId w:val="96"/>
  </w:num>
  <w:num w:numId="82">
    <w:abstractNumId w:val="57"/>
  </w:num>
  <w:num w:numId="83">
    <w:abstractNumId w:val="64"/>
  </w:num>
  <w:num w:numId="84">
    <w:abstractNumId w:val="6"/>
  </w:num>
  <w:num w:numId="85">
    <w:abstractNumId w:val="22"/>
  </w:num>
  <w:num w:numId="86">
    <w:abstractNumId w:val="0"/>
  </w:num>
  <w:num w:numId="87">
    <w:abstractNumId w:val="61"/>
  </w:num>
  <w:num w:numId="88">
    <w:abstractNumId w:val="36"/>
  </w:num>
  <w:num w:numId="89">
    <w:abstractNumId w:val="17"/>
  </w:num>
  <w:num w:numId="90">
    <w:abstractNumId w:val="70"/>
  </w:num>
  <w:num w:numId="91">
    <w:abstractNumId w:val="93"/>
  </w:num>
  <w:num w:numId="92">
    <w:abstractNumId w:val="108"/>
  </w:num>
  <w:num w:numId="93">
    <w:abstractNumId w:val="94"/>
  </w:num>
  <w:num w:numId="94">
    <w:abstractNumId w:val="42"/>
  </w:num>
  <w:num w:numId="95">
    <w:abstractNumId w:val="58"/>
  </w:num>
  <w:num w:numId="96">
    <w:abstractNumId w:val="8"/>
  </w:num>
  <w:num w:numId="97">
    <w:abstractNumId w:val="11"/>
  </w:num>
  <w:num w:numId="98">
    <w:abstractNumId w:val="124"/>
  </w:num>
  <w:num w:numId="99">
    <w:abstractNumId w:val="41"/>
  </w:num>
  <w:num w:numId="100">
    <w:abstractNumId w:val="84"/>
  </w:num>
  <w:num w:numId="101">
    <w:abstractNumId w:val="112"/>
  </w:num>
  <w:num w:numId="102">
    <w:abstractNumId w:val="82"/>
  </w:num>
  <w:num w:numId="103">
    <w:abstractNumId w:val="13"/>
  </w:num>
  <w:num w:numId="104">
    <w:abstractNumId w:val="132"/>
  </w:num>
  <w:num w:numId="105">
    <w:abstractNumId w:val="44"/>
  </w:num>
  <w:num w:numId="106">
    <w:abstractNumId w:val="79"/>
  </w:num>
  <w:num w:numId="107">
    <w:abstractNumId w:val="1"/>
  </w:num>
  <w:num w:numId="108">
    <w:abstractNumId w:val="115"/>
  </w:num>
  <w:num w:numId="109">
    <w:abstractNumId w:val="10"/>
  </w:num>
  <w:num w:numId="110">
    <w:abstractNumId w:val="2"/>
  </w:num>
  <w:num w:numId="111">
    <w:abstractNumId w:val="9"/>
  </w:num>
  <w:num w:numId="112">
    <w:abstractNumId w:val="27"/>
  </w:num>
  <w:num w:numId="113">
    <w:abstractNumId w:val="34"/>
  </w:num>
  <w:num w:numId="114">
    <w:abstractNumId w:val="46"/>
  </w:num>
  <w:num w:numId="115">
    <w:abstractNumId w:val="71"/>
  </w:num>
  <w:num w:numId="116">
    <w:abstractNumId w:val="31"/>
  </w:num>
  <w:num w:numId="117">
    <w:abstractNumId w:val="56"/>
  </w:num>
  <w:num w:numId="118">
    <w:abstractNumId w:val="21"/>
  </w:num>
  <w:num w:numId="119">
    <w:abstractNumId w:val="125"/>
  </w:num>
  <w:num w:numId="120">
    <w:abstractNumId w:val="18"/>
  </w:num>
  <w:num w:numId="121">
    <w:abstractNumId w:val="48"/>
  </w:num>
  <w:num w:numId="122">
    <w:abstractNumId w:val="16"/>
  </w:num>
  <w:num w:numId="123">
    <w:abstractNumId w:val="83"/>
  </w:num>
  <w:num w:numId="124">
    <w:abstractNumId w:val="30"/>
  </w:num>
  <w:num w:numId="125">
    <w:abstractNumId w:val="88"/>
  </w:num>
  <w:num w:numId="126">
    <w:abstractNumId w:val="77"/>
  </w:num>
  <w:num w:numId="127">
    <w:abstractNumId w:val="78"/>
  </w:num>
  <w:num w:numId="128">
    <w:abstractNumId w:val="110"/>
  </w:num>
  <w:num w:numId="129">
    <w:abstractNumId w:val="98"/>
  </w:num>
  <w:num w:numId="130">
    <w:abstractNumId w:val="15"/>
  </w:num>
  <w:num w:numId="131">
    <w:abstractNumId w:val="38"/>
  </w:num>
  <w:num w:numId="132">
    <w:abstractNumId w:val="25"/>
  </w:num>
  <w:num w:numId="1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F6280"/>
    <w:rsid w:val="00000649"/>
    <w:rsid w:val="00004105"/>
    <w:rsid w:val="000062EA"/>
    <w:rsid w:val="00007865"/>
    <w:rsid w:val="00011DA4"/>
    <w:rsid w:val="000137A2"/>
    <w:rsid w:val="00020D12"/>
    <w:rsid w:val="00022A05"/>
    <w:rsid w:val="000256CB"/>
    <w:rsid w:val="00032EBD"/>
    <w:rsid w:val="00044CBD"/>
    <w:rsid w:val="000459BA"/>
    <w:rsid w:val="00047C5F"/>
    <w:rsid w:val="00052D43"/>
    <w:rsid w:val="00053FC2"/>
    <w:rsid w:val="0005475C"/>
    <w:rsid w:val="00061B86"/>
    <w:rsid w:val="00061D21"/>
    <w:rsid w:val="00062553"/>
    <w:rsid w:val="000630A4"/>
    <w:rsid w:val="00066315"/>
    <w:rsid w:val="000670EC"/>
    <w:rsid w:val="00074398"/>
    <w:rsid w:val="0008083E"/>
    <w:rsid w:val="00082731"/>
    <w:rsid w:val="00082C7C"/>
    <w:rsid w:val="00082D54"/>
    <w:rsid w:val="00083634"/>
    <w:rsid w:val="000A11A2"/>
    <w:rsid w:val="000A2D87"/>
    <w:rsid w:val="000A5CEB"/>
    <w:rsid w:val="000B01A2"/>
    <w:rsid w:val="000B326A"/>
    <w:rsid w:val="000B35D5"/>
    <w:rsid w:val="000B60C2"/>
    <w:rsid w:val="000C203C"/>
    <w:rsid w:val="000C5382"/>
    <w:rsid w:val="000D5BF7"/>
    <w:rsid w:val="000F2202"/>
    <w:rsid w:val="000F5725"/>
    <w:rsid w:val="000F6AE3"/>
    <w:rsid w:val="000F7A42"/>
    <w:rsid w:val="00101815"/>
    <w:rsid w:val="00104D14"/>
    <w:rsid w:val="001062EE"/>
    <w:rsid w:val="00107DE4"/>
    <w:rsid w:val="0011069F"/>
    <w:rsid w:val="00110F18"/>
    <w:rsid w:val="00114BAF"/>
    <w:rsid w:val="00117AA6"/>
    <w:rsid w:val="00121828"/>
    <w:rsid w:val="00122B91"/>
    <w:rsid w:val="0012346E"/>
    <w:rsid w:val="00125C2F"/>
    <w:rsid w:val="00126C7F"/>
    <w:rsid w:val="00140B72"/>
    <w:rsid w:val="0014389B"/>
    <w:rsid w:val="0015422E"/>
    <w:rsid w:val="0016132C"/>
    <w:rsid w:val="00165889"/>
    <w:rsid w:val="00173E8F"/>
    <w:rsid w:val="001765A2"/>
    <w:rsid w:val="001847B5"/>
    <w:rsid w:val="00192E6A"/>
    <w:rsid w:val="00194354"/>
    <w:rsid w:val="001970C2"/>
    <w:rsid w:val="001A6F0E"/>
    <w:rsid w:val="001A7EEC"/>
    <w:rsid w:val="001B03CC"/>
    <w:rsid w:val="001B358D"/>
    <w:rsid w:val="001B7AFA"/>
    <w:rsid w:val="001C1F16"/>
    <w:rsid w:val="001C5794"/>
    <w:rsid w:val="001D1DAA"/>
    <w:rsid w:val="001E789C"/>
    <w:rsid w:val="001F0035"/>
    <w:rsid w:val="001F149F"/>
    <w:rsid w:val="001F25A0"/>
    <w:rsid w:val="001F284E"/>
    <w:rsid w:val="001F2C86"/>
    <w:rsid w:val="001F6254"/>
    <w:rsid w:val="001F6532"/>
    <w:rsid w:val="00200D79"/>
    <w:rsid w:val="00200D7A"/>
    <w:rsid w:val="00201AAD"/>
    <w:rsid w:val="00211AE3"/>
    <w:rsid w:val="00215999"/>
    <w:rsid w:val="00217EE6"/>
    <w:rsid w:val="00230F01"/>
    <w:rsid w:val="00231B79"/>
    <w:rsid w:val="00234B21"/>
    <w:rsid w:val="0023648B"/>
    <w:rsid w:val="00240172"/>
    <w:rsid w:val="0024246E"/>
    <w:rsid w:val="002478D2"/>
    <w:rsid w:val="002515AD"/>
    <w:rsid w:val="00251D66"/>
    <w:rsid w:val="00251E6B"/>
    <w:rsid w:val="002645A3"/>
    <w:rsid w:val="00267EDE"/>
    <w:rsid w:val="00270EA8"/>
    <w:rsid w:val="00276E16"/>
    <w:rsid w:val="0028595B"/>
    <w:rsid w:val="002877C3"/>
    <w:rsid w:val="0029079A"/>
    <w:rsid w:val="002A195A"/>
    <w:rsid w:val="002A1CA5"/>
    <w:rsid w:val="002A430B"/>
    <w:rsid w:val="002A4D85"/>
    <w:rsid w:val="002B085D"/>
    <w:rsid w:val="002B36DD"/>
    <w:rsid w:val="002B63B1"/>
    <w:rsid w:val="002B781B"/>
    <w:rsid w:val="002C27D9"/>
    <w:rsid w:val="002C3787"/>
    <w:rsid w:val="002C397E"/>
    <w:rsid w:val="002C3C8B"/>
    <w:rsid w:val="002C4539"/>
    <w:rsid w:val="002C455D"/>
    <w:rsid w:val="002C7245"/>
    <w:rsid w:val="002D04D7"/>
    <w:rsid w:val="002D2CBC"/>
    <w:rsid w:val="002D2D1F"/>
    <w:rsid w:val="002E48B7"/>
    <w:rsid w:val="002F0729"/>
    <w:rsid w:val="002F0A87"/>
    <w:rsid w:val="002F6D8C"/>
    <w:rsid w:val="00305702"/>
    <w:rsid w:val="003077FE"/>
    <w:rsid w:val="003118A0"/>
    <w:rsid w:val="003143EC"/>
    <w:rsid w:val="00314EA3"/>
    <w:rsid w:val="00315C97"/>
    <w:rsid w:val="00316ED5"/>
    <w:rsid w:val="00330782"/>
    <w:rsid w:val="0033220D"/>
    <w:rsid w:val="003322D0"/>
    <w:rsid w:val="00333519"/>
    <w:rsid w:val="003349F4"/>
    <w:rsid w:val="0033692F"/>
    <w:rsid w:val="0033759F"/>
    <w:rsid w:val="00341517"/>
    <w:rsid w:val="00343290"/>
    <w:rsid w:val="0034469E"/>
    <w:rsid w:val="00353615"/>
    <w:rsid w:val="00355C26"/>
    <w:rsid w:val="00360AD0"/>
    <w:rsid w:val="003616AC"/>
    <w:rsid w:val="00364B04"/>
    <w:rsid w:val="00371712"/>
    <w:rsid w:val="003745B8"/>
    <w:rsid w:val="00375290"/>
    <w:rsid w:val="003779B5"/>
    <w:rsid w:val="00382508"/>
    <w:rsid w:val="003901EC"/>
    <w:rsid w:val="00391CFF"/>
    <w:rsid w:val="00394302"/>
    <w:rsid w:val="003A322E"/>
    <w:rsid w:val="003A448B"/>
    <w:rsid w:val="003A6521"/>
    <w:rsid w:val="003B27D3"/>
    <w:rsid w:val="003B52CD"/>
    <w:rsid w:val="003B7306"/>
    <w:rsid w:val="003B7AB4"/>
    <w:rsid w:val="003C1076"/>
    <w:rsid w:val="003C5E17"/>
    <w:rsid w:val="003C5E7E"/>
    <w:rsid w:val="003D29C7"/>
    <w:rsid w:val="003D2AF7"/>
    <w:rsid w:val="003D699A"/>
    <w:rsid w:val="003E0CE4"/>
    <w:rsid w:val="003E2A66"/>
    <w:rsid w:val="003E3952"/>
    <w:rsid w:val="003F1CD1"/>
    <w:rsid w:val="003F2A9D"/>
    <w:rsid w:val="00400B29"/>
    <w:rsid w:val="00401ED0"/>
    <w:rsid w:val="004024EE"/>
    <w:rsid w:val="00403382"/>
    <w:rsid w:val="00403E48"/>
    <w:rsid w:val="0040404E"/>
    <w:rsid w:val="0040788D"/>
    <w:rsid w:val="004100CB"/>
    <w:rsid w:val="00411515"/>
    <w:rsid w:val="00411845"/>
    <w:rsid w:val="00414308"/>
    <w:rsid w:val="00414DF1"/>
    <w:rsid w:val="00416D68"/>
    <w:rsid w:val="00421985"/>
    <w:rsid w:val="0042208B"/>
    <w:rsid w:val="00432325"/>
    <w:rsid w:val="0043527A"/>
    <w:rsid w:val="00436C2B"/>
    <w:rsid w:val="004438CE"/>
    <w:rsid w:val="00443A1C"/>
    <w:rsid w:val="004442BE"/>
    <w:rsid w:val="00452475"/>
    <w:rsid w:val="00457941"/>
    <w:rsid w:val="00465025"/>
    <w:rsid w:val="004672F1"/>
    <w:rsid w:val="0047189A"/>
    <w:rsid w:val="00476DE9"/>
    <w:rsid w:val="00484B98"/>
    <w:rsid w:val="0048715D"/>
    <w:rsid w:val="0048784A"/>
    <w:rsid w:val="00491ACB"/>
    <w:rsid w:val="0049302B"/>
    <w:rsid w:val="004A3156"/>
    <w:rsid w:val="004A6897"/>
    <w:rsid w:val="004A6AD6"/>
    <w:rsid w:val="004A728B"/>
    <w:rsid w:val="004B6EA0"/>
    <w:rsid w:val="004C250C"/>
    <w:rsid w:val="004C2C47"/>
    <w:rsid w:val="004C47EB"/>
    <w:rsid w:val="004C54F7"/>
    <w:rsid w:val="004C58F3"/>
    <w:rsid w:val="004C7755"/>
    <w:rsid w:val="004C797B"/>
    <w:rsid w:val="004D1740"/>
    <w:rsid w:val="004D2A86"/>
    <w:rsid w:val="004D36C5"/>
    <w:rsid w:val="004D6D58"/>
    <w:rsid w:val="004E0FBD"/>
    <w:rsid w:val="004E1AAE"/>
    <w:rsid w:val="004E5E83"/>
    <w:rsid w:val="004F0CE6"/>
    <w:rsid w:val="004F0FFA"/>
    <w:rsid w:val="004F12FD"/>
    <w:rsid w:val="004F1561"/>
    <w:rsid w:val="004F205C"/>
    <w:rsid w:val="004F787F"/>
    <w:rsid w:val="00500ED8"/>
    <w:rsid w:val="005057B8"/>
    <w:rsid w:val="0051115A"/>
    <w:rsid w:val="005134F9"/>
    <w:rsid w:val="00521926"/>
    <w:rsid w:val="00524237"/>
    <w:rsid w:val="00534774"/>
    <w:rsid w:val="00546BEA"/>
    <w:rsid w:val="00547C03"/>
    <w:rsid w:val="0055256E"/>
    <w:rsid w:val="00556C2D"/>
    <w:rsid w:val="00556EDE"/>
    <w:rsid w:val="0056166D"/>
    <w:rsid w:val="005669FC"/>
    <w:rsid w:val="0057345D"/>
    <w:rsid w:val="00574AD7"/>
    <w:rsid w:val="00574BB7"/>
    <w:rsid w:val="0057519E"/>
    <w:rsid w:val="0058032D"/>
    <w:rsid w:val="00581A05"/>
    <w:rsid w:val="00597019"/>
    <w:rsid w:val="005A2635"/>
    <w:rsid w:val="005A2AE3"/>
    <w:rsid w:val="005A38D6"/>
    <w:rsid w:val="005A6DE9"/>
    <w:rsid w:val="005B3AA5"/>
    <w:rsid w:val="005B3E36"/>
    <w:rsid w:val="005C0D30"/>
    <w:rsid w:val="005C32B6"/>
    <w:rsid w:val="005C6185"/>
    <w:rsid w:val="005C767C"/>
    <w:rsid w:val="005D0400"/>
    <w:rsid w:val="005D38EA"/>
    <w:rsid w:val="005D3C18"/>
    <w:rsid w:val="005E1041"/>
    <w:rsid w:val="005E5F7E"/>
    <w:rsid w:val="005E6A41"/>
    <w:rsid w:val="005E78DB"/>
    <w:rsid w:val="005F7EDC"/>
    <w:rsid w:val="006010D8"/>
    <w:rsid w:val="006034E5"/>
    <w:rsid w:val="006065D7"/>
    <w:rsid w:val="00612D1C"/>
    <w:rsid w:val="0061333E"/>
    <w:rsid w:val="00613C7B"/>
    <w:rsid w:val="006165B1"/>
    <w:rsid w:val="006171C5"/>
    <w:rsid w:val="00623E69"/>
    <w:rsid w:val="006241F6"/>
    <w:rsid w:val="00625ADF"/>
    <w:rsid w:val="00627F7E"/>
    <w:rsid w:val="006304F7"/>
    <w:rsid w:val="0063155E"/>
    <w:rsid w:val="0063248A"/>
    <w:rsid w:val="00632804"/>
    <w:rsid w:val="00645247"/>
    <w:rsid w:val="006578B1"/>
    <w:rsid w:val="00660BDD"/>
    <w:rsid w:val="00661047"/>
    <w:rsid w:val="00661CF7"/>
    <w:rsid w:val="0066319B"/>
    <w:rsid w:val="00665CED"/>
    <w:rsid w:val="006822F4"/>
    <w:rsid w:val="00685F24"/>
    <w:rsid w:val="006921C8"/>
    <w:rsid w:val="00692B51"/>
    <w:rsid w:val="006A458F"/>
    <w:rsid w:val="006B0EE0"/>
    <w:rsid w:val="006B6999"/>
    <w:rsid w:val="006C2FD0"/>
    <w:rsid w:val="006C58CC"/>
    <w:rsid w:val="006D6BAE"/>
    <w:rsid w:val="006D794F"/>
    <w:rsid w:val="006E157A"/>
    <w:rsid w:val="006E23DB"/>
    <w:rsid w:val="006E4129"/>
    <w:rsid w:val="006F2BC1"/>
    <w:rsid w:val="00705AFB"/>
    <w:rsid w:val="00722A16"/>
    <w:rsid w:val="007376EC"/>
    <w:rsid w:val="00746284"/>
    <w:rsid w:val="00753F06"/>
    <w:rsid w:val="00754C1F"/>
    <w:rsid w:val="00755F96"/>
    <w:rsid w:val="00756D5E"/>
    <w:rsid w:val="007613A0"/>
    <w:rsid w:val="0076206F"/>
    <w:rsid w:val="00764936"/>
    <w:rsid w:val="0077229A"/>
    <w:rsid w:val="00774894"/>
    <w:rsid w:val="00775BB5"/>
    <w:rsid w:val="00775C48"/>
    <w:rsid w:val="00786CF6"/>
    <w:rsid w:val="00792055"/>
    <w:rsid w:val="00793CCD"/>
    <w:rsid w:val="00794A4D"/>
    <w:rsid w:val="00795157"/>
    <w:rsid w:val="007B0835"/>
    <w:rsid w:val="007B1AD9"/>
    <w:rsid w:val="007B58B9"/>
    <w:rsid w:val="007B5DA8"/>
    <w:rsid w:val="007C09F1"/>
    <w:rsid w:val="007C1227"/>
    <w:rsid w:val="007C1CFA"/>
    <w:rsid w:val="007C20AC"/>
    <w:rsid w:val="007D0EDC"/>
    <w:rsid w:val="007D34E8"/>
    <w:rsid w:val="007D5822"/>
    <w:rsid w:val="007E5835"/>
    <w:rsid w:val="007E71C5"/>
    <w:rsid w:val="007F1D12"/>
    <w:rsid w:val="007F5C72"/>
    <w:rsid w:val="007F6280"/>
    <w:rsid w:val="007F723B"/>
    <w:rsid w:val="0081181F"/>
    <w:rsid w:val="00813EBE"/>
    <w:rsid w:val="008167F4"/>
    <w:rsid w:val="008178B1"/>
    <w:rsid w:val="008216DD"/>
    <w:rsid w:val="0082765A"/>
    <w:rsid w:val="008331F2"/>
    <w:rsid w:val="00835F5D"/>
    <w:rsid w:val="008402B5"/>
    <w:rsid w:val="0084236E"/>
    <w:rsid w:val="008458E3"/>
    <w:rsid w:val="008572E6"/>
    <w:rsid w:val="0086718E"/>
    <w:rsid w:val="00872C37"/>
    <w:rsid w:val="00873C5B"/>
    <w:rsid w:val="00875A14"/>
    <w:rsid w:val="008807D5"/>
    <w:rsid w:val="00880E64"/>
    <w:rsid w:val="008835E1"/>
    <w:rsid w:val="00892EDE"/>
    <w:rsid w:val="00895596"/>
    <w:rsid w:val="00895DD7"/>
    <w:rsid w:val="00896828"/>
    <w:rsid w:val="008A2668"/>
    <w:rsid w:val="008A69E0"/>
    <w:rsid w:val="008A738A"/>
    <w:rsid w:val="008B5E30"/>
    <w:rsid w:val="008D15BC"/>
    <w:rsid w:val="008E26C0"/>
    <w:rsid w:val="008E609A"/>
    <w:rsid w:val="008F43EB"/>
    <w:rsid w:val="00904BCF"/>
    <w:rsid w:val="00911C15"/>
    <w:rsid w:val="00912590"/>
    <w:rsid w:val="00921525"/>
    <w:rsid w:val="009232E0"/>
    <w:rsid w:val="009254D7"/>
    <w:rsid w:val="00925606"/>
    <w:rsid w:val="009270E7"/>
    <w:rsid w:val="009306B0"/>
    <w:rsid w:val="0093416F"/>
    <w:rsid w:val="00943703"/>
    <w:rsid w:val="0095455F"/>
    <w:rsid w:val="009547F5"/>
    <w:rsid w:val="00956AC5"/>
    <w:rsid w:val="009666D9"/>
    <w:rsid w:val="009731F1"/>
    <w:rsid w:val="00974838"/>
    <w:rsid w:val="00974A01"/>
    <w:rsid w:val="0097598F"/>
    <w:rsid w:val="00976030"/>
    <w:rsid w:val="009773D2"/>
    <w:rsid w:val="00981509"/>
    <w:rsid w:val="009851BE"/>
    <w:rsid w:val="009912D4"/>
    <w:rsid w:val="00997B2B"/>
    <w:rsid w:val="009A0D79"/>
    <w:rsid w:val="009A6A82"/>
    <w:rsid w:val="009A6D18"/>
    <w:rsid w:val="009A6E0B"/>
    <w:rsid w:val="009A7294"/>
    <w:rsid w:val="009B3048"/>
    <w:rsid w:val="009D56E1"/>
    <w:rsid w:val="009D7C99"/>
    <w:rsid w:val="009E3BA4"/>
    <w:rsid w:val="009E494A"/>
    <w:rsid w:val="009F0ECE"/>
    <w:rsid w:val="009F206C"/>
    <w:rsid w:val="009F79BD"/>
    <w:rsid w:val="00A01F43"/>
    <w:rsid w:val="00A046CC"/>
    <w:rsid w:val="00A07D57"/>
    <w:rsid w:val="00A14B7A"/>
    <w:rsid w:val="00A21794"/>
    <w:rsid w:val="00A258F5"/>
    <w:rsid w:val="00A25DC9"/>
    <w:rsid w:val="00A31EE5"/>
    <w:rsid w:val="00A36BFF"/>
    <w:rsid w:val="00A4154F"/>
    <w:rsid w:val="00A41D99"/>
    <w:rsid w:val="00A4448E"/>
    <w:rsid w:val="00A4548A"/>
    <w:rsid w:val="00A4562A"/>
    <w:rsid w:val="00A500DC"/>
    <w:rsid w:val="00A50D88"/>
    <w:rsid w:val="00A50F86"/>
    <w:rsid w:val="00A52A05"/>
    <w:rsid w:val="00A56E68"/>
    <w:rsid w:val="00A6645A"/>
    <w:rsid w:val="00A67513"/>
    <w:rsid w:val="00A770D2"/>
    <w:rsid w:val="00A77CD5"/>
    <w:rsid w:val="00A86E1D"/>
    <w:rsid w:val="00A939E7"/>
    <w:rsid w:val="00AA18C6"/>
    <w:rsid w:val="00AA4CD5"/>
    <w:rsid w:val="00AA4F69"/>
    <w:rsid w:val="00AB0B87"/>
    <w:rsid w:val="00AB6BDF"/>
    <w:rsid w:val="00AC2567"/>
    <w:rsid w:val="00AC28EA"/>
    <w:rsid w:val="00AC6652"/>
    <w:rsid w:val="00AC67C3"/>
    <w:rsid w:val="00AC770E"/>
    <w:rsid w:val="00AD00A9"/>
    <w:rsid w:val="00AE0CAE"/>
    <w:rsid w:val="00AE442D"/>
    <w:rsid w:val="00AE4EF5"/>
    <w:rsid w:val="00AE5406"/>
    <w:rsid w:val="00AF6165"/>
    <w:rsid w:val="00AF61EC"/>
    <w:rsid w:val="00AF6CA4"/>
    <w:rsid w:val="00B01105"/>
    <w:rsid w:val="00B036F4"/>
    <w:rsid w:val="00B037DE"/>
    <w:rsid w:val="00B04C9C"/>
    <w:rsid w:val="00B04D96"/>
    <w:rsid w:val="00B06E3F"/>
    <w:rsid w:val="00B07A00"/>
    <w:rsid w:val="00B11B40"/>
    <w:rsid w:val="00B16223"/>
    <w:rsid w:val="00B16FA1"/>
    <w:rsid w:val="00B2109D"/>
    <w:rsid w:val="00B27A75"/>
    <w:rsid w:val="00B27BC1"/>
    <w:rsid w:val="00B27FD7"/>
    <w:rsid w:val="00B307C4"/>
    <w:rsid w:val="00B31CAA"/>
    <w:rsid w:val="00B33D7D"/>
    <w:rsid w:val="00B40F46"/>
    <w:rsid w:val="00B42F30"/>
    <w:rsid w:val="00B4713E"/>
    <w:rsid w:val="00B47F3B"/>
    <w:rsid w:val="00B523AB"/>
    <w:rsid w:val="00B5343F"/>
    <w:rsid w:val="00B53848"/>
    <w:rsid w:val="00B53FDC"/>
    <w:rsid w:val="00B61DD5"/>
    <w:rsid w:val="00B63F6D"/>
    <w:rsid w:val="00B67F0C"/>
    <w:rsid w:val="00B741BE"/>
    <w:rsid w:val="00B74BA5"/>
    <w:rsid w:val="00B74C89"/>
    <w:rsid w:val="00B76CC4"/>
    <w:rsid w:val="00B803EE"/>
    <w:rsid w:val="00B91FA1"/>
    <w:rsid w:val="00B97865"/>
    <w:rsid w:val="00BA442A"/>
    <w:rsid w:val="00BB08F1"/>
    <w:rsid w:val="00BB1689"/>
    <w:rsid w:val="00BB2D11"/>
    <w:rsid w:val="00BB6D2D"/>
    <w:rsid w:val="00BC411F"/>
    <w:rsid w:val="00BC6BD1"/>
    <w:rsid w:val="00BD175B"/>
    <w:rsid w:val="00BD4B33"/>
    <w:rsid w:val="00BE3969"/>
    <w:rsid w:val="00BF105E"/>
    <w:rsid w:val="00BF4303"/>
    <w:rsid w:val="00BF5254"/>
    <w:rsid w:val="00BF6F84"/>
    <w:rsid w:val="00C0117F"/>
    <w:rsid w:val="00C04001"/>
    <w:rsid w:val="00C102C6"/>
    <w:rsid w:val="00C13AB4"/>
    <w:rsid w:val="00C150BA"/>
    <w:rsid w:val="00C167AB"/>
    <w:rsid w:val="00C16F1F"/>
    <w:rsid w:val="00C205D0"/>
    <w:rsid w:val="00C22632"/>
    <w:rsid w:val="00C236E9"/>
    <w:rsid w:val="00C25815"/>
    <w:rsid w:val="00C262DD"/>
    <w:rsid w:val="00C30ECF"/>
    <w:rsid w:val="00C34552"/>
    <w:rsid w:val="00C34706"/>
    <w:rsid w:val="00C377C4"/>
    <w:rsid w:val="00C404F3"/>
    <w:rsid w:val="00C40674"/>
    <w:rsid w:val="00C40D9B"/>
    <w:rsid w:val="00C4240B"/>
    <w:rsid w:val="00C509BD"/>
    <w:rsid w:val="00C559AC"/>
    <w:rsid w:val="00C62013"/>
    <w:rsid w:val="00C72964"/>
    <w:rsid w:val="00C75F4B"/>
    <w:rsid w:val="00C810DC"/>
    <w:rsid w:val="00C93804"/>
    <w:rsid w:val="00C97759"/>
    <w:rsid w:val="00CA2500"/>
    <w:rsid w:val="00CA6497"/>
    <w:rsid w:val="00CA7742"/>
    <w:rsid w:val="00CB28BD"/>
    <w:rsid w:val="00CB3AF9"/>
    <w:rsid w:val="00CB60B3"/>
    <w:rsid w:val="00CB6AFC"/>
    <w:rsid w:val="00CB7958"/>
    <w:rsid w:val="00CC1FE6"/>
    <w:rsid w:val="00CD2A5D"/>
    <w:rsid w:val="00CD5C56"/>
    <w:rsid w:val="00CD779A"/>
    <w:rsid w:val="00CE3578"/>
    <w:rsid w:val="00CE37B5"/>
    <w:rsid w:val="00CE5FE8"/>
    <w:rsid w:val="00CF2EA7"/>
    <w:rsid w:val="00CF4277"/>
    <w:rsid w:val="00D011EC"/>
    <w:rsid w:val="00D10598"/>
    <w:rsid w:val="00D11082"/>
    <w:rsid w:val="00D1213F"/>
    <w:rsid w:val="00D14B00"/>
    <w:rsid w:val="00D16C70"/>
    <w:rsid w:val="00D1786E"/>
    <w:rsid w:val="00D20700"/>
    <w:rsid w:val="00D2232A"/>
    <w:rsid w:val="00D31099"/>
    <w:rsid w:val="00D345B6"/>
    <w:rsid w:val="00D35938"/>
    <w:rsid w:val="00D369F6"/>
    <w:rsid w:val="00D44C05"/>
    <w:rsid w:val="00D461DB"/>
    <w:rsid w:val="00D47CB7"/>
    <w:rsid w:val="00D52EC7"/>
    <w:rsid w:val="00D53DB8"/>
    <w:rsid w:val="00D61912"/>
    <w:rsid w:val="00D668F7"/>
    <w:rsid w:val="00D756E7"/>
    <w:rsid w:val="00D836BD"/>
    <w:rsid w:val="00D851C1"/>
    <w:rsid w:val="00D93CE3"/>
    <w:rsid w:val="00D940E3"/>
    <w:rsid w:val="00DA0D41"/>
    <w:rsid w:val="00DA1983"/>
    <w:rsid w:val="00DB3433"/>
    <w:rsid w:val="00DB4981"/>
    <w:rsid w:val="00DB6686"/>
    <w:rsid w:val="00DB6DFA"/>
    <w:rsid w:val="00DC268B"/>
    <w:rsid w:val="00DC59CA"/>
    <w:rsid w:val="00DD4AE0"/>
    <w:rsid w:val="00DD57B7"/>
    <w:rsid w:val="00DE5522"/>
    <w:rsid w:val="00DE63EA"/>
    <w:rsid w:val="00DE70E2"/>
    <w:rsid w:val="00DF2F3A"/>
    <w:rsid w:val="00DF5759"/>
    <w:rsid w:val="00E05FA1"/>
    <w:rsid w:val="00E07ED3"/>
    <w:rsid w:val="00E141C9"/>
    <w:rsid w:val="00E225A5"/>
    <w:rsid w:val="00E23FFB"/>
    <w:rsid w:val="00E25443"/>
    <w:rsid w:val="00E429BC"/>
    <w:rsid w:val="00E432A5"/>
    <w:rsid w:val="00E4464C"/>
    <w:rsid w:val="00E55973"/>
    <w:rsid w:val="00E56B96"/>
    <w:rsid w:val="00E62CB7"/>
    <w:rsid w:val="00E70CC9"/>
    <w:rsid w:val="00E72DB6"/>
    <w:rsid w:val="00E8074C"/>
    <w:rsid w:val="00E823A9"/>
    <w:rsid w:val="00E86119"/>
    <w:rsid w:val="00E92126"/>
    <w:rsid w:val="00E9556E"/>
    <w:rsid w:val="00E962F4"/>
    <w:rsid w:val="00EA387B"/>
    <w:rsid w:val="00EA6C0F"/>
    <w:rsid w:val="00EB236A"/>
    <w:rsid w:val="00EB2BFE"/>
    <w:rsid w:val="00EB6F71"/>
    <w:rsid w:val="00EC28D0"/>
    <w:rsid w:val="00EC6F75"/>
    <w:rsid w:val="00ED18D6"/>
    <w:rsid w:val="00ED1B89"/>
    <w:rsid w:val="00EE2805"/>
    <w:rsid w:val="00EE4DC5"/>
    <w:rsid w:val="00EE6C75"/>
    <w:rsid w:val="00EE71FA"/>
    <w:rsid w:val="00EF03E7"/>
    <w:rsid w:val="00EF58B5"/>
    <w:rsid w:val="00F00B7E"/>
    <w:rsid w:val="00F01FF1"/>
    <w:rsid w:val="00F10B7A"/>
    <w:rsid w:val="00F140F6"/>
    <w:rsid w:val="00F25DBA"/>
    <w:rsid w:val="00F26A42"/>
    <w:rsid w:val="00F302A5"/>
    <w:rsid w:val="00F30495"/>
    <w:rsid w:val="00F307F3"/>
    <w:rsid w:val="00F327D8"/>
    <w:rsid w:val="00F33E59"/>
    <w:rsid w:val="00F46387"/>
    <w:rsid w:val="00F510F2"/>
    <w:rsid w:val="00F52530"/>
    <w:rsid w:val="00F6104B"/>
    <w:rsid w:val="00F611F9"/>
    <w:rsid w:val="00F77B26"/>
    <w:rsid w:val="00F80059"/>
    <w:rsid w:val="00F80857"/>
    <w:rsid w:val="00F80F5E"/>
    <w:rsid w:val="00F81ED4"/>
    <w:rsid w:val="00F84D5E"/>
    <w:rsid w:val="00F90E5A"/>
    <w:rsid w:val="00F92299"/>
    <w:rsid w:val="00F92B56"/>
    <w:rsid w:val="00F947EE"/>
    <w:rsid w:val="00FA008E"/>
    <w:rsid w:val="00FA3158"/>
    <w:rsid w:val="00FB21F5"/>
    <w:rsid w:val="00FC00AF"/>
    <w:rsid w:val="00FC3565"/>
    <w:rsid w:val="00FC4238"/>
    <w:rsid w:val="00FD2E8A"/>
    <w:rsid w:val="00FD53F5"/>
    <w:rsid w:val="00FD62C7"/>
    <w:rsid w:val="00FE0742"/>
    <w:rsid w:val="00FE3714"/>
    <w:rsid w:val="00FE3D7A"/>
    <w:rsid w:val="00FE6F54"/>
    <w:rsid w:val="00FF2607"/>
    <w:rsid w:val="00FF2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2E54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link w:val="Nagwek1Znak"/>
    <w:qFormat/>
    <w:rsid w:val="006D794F"/>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Nagwek3">
    <w:name w:val="heading 3"/>
    <w:basedOn w:val="Normalny"/>
    <w:next w:val="Normalny"/>
    <w:link w:val="Nagwek3Znak"/>
    <w:uiPriority w:val="9"/>
    <w:unhideWhenUsed/>
    <w:qFormat/>
    <w:rsid w:val="0066319B"/>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lang w:val="x-none"/>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rPr>
      <w:lang w:val="x-none"/>
    </w:r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rPr>
      <w:lang w:val="x-none"/>
    </w:r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
    <w:basedOn w:val="Normalny"/>
    <w:link w:val="TekstprzypisudolnegoZnak"/>
    <w:uiPriority w:val="99"/>
    <w:unhideWhenUsed/>
    <w:rsid w:val="00534774"/>
    <w:rPr>
      <w:sz w:val="20"/>
      <w:szCs w:val="20"/>
      <w:lang w:val="x-none"/>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customStyle="1" w:styleId="AkapitzlistZnak">
    <w:name w:val="Akapit z listą Znak"/>
    <w:link w:val="Akapitzlist"/>
    <w:uiPriority w:val="34"/>
    <w:locked/>
    <w:rsid w:val="00403E48"/>
    <w:rPr>
      <w:rFonts w:ascii="Times New Roman" w:eastAsia="Times New Roman" w:hAnsi="Times New Roman"/>
      <w:szCs w:val="24"/>
    </w:rPr>
  </w:style>
  <w:style w:type="paragraph" w:customStyle="1" w:styleId="Akapitzlist1">
    <w:name w:val="Akapit z listą1"/>
    <w:basedOn w:val="Normalny"/>
    <w:uiPriority w:val="99"/>
    <w:rsid w:val="00403E48"/>
    <w:pPr>
      <w:spacing w:after="0" w:line="240" w:lineRule="auto"/>
      <w:ind w:left="720"/>
      <w:contextualSpacing/>
    </w:pPr>
    <w:rPr>
      <w:rFonts w:ascii="Times New Roman" w:hAnsi="Times New Roman"/>
      <w:sz w:val="24"/>
      <w:szCs w:val="24"/>
      <w:lang w:eastAsia="pl-PL"/>
    </w:rPr>
  </w:style>
  <w:style w:type="paragraph" w:customStyle="1" w:styleId="Normalny1">
    <w:name w:val="Normalny1"/>
    <w:uiPriority w:val="99"/>
    <w:rsid w:val="00403E48"/>
    <w:rPr>
      <w:rFonts w:ascii="Times New Roman" w:hAnsi="Times New Roman"/>
      <w:color w:val="000000"/>
      <w:sz w:val="24"/>
    </w:rPr>
  </w:style>
  <w:style w:type="paragraph" w:customStyle="1" w:styleId="Default">
    <w:name w:val="Default"/>
    <w:rsid w:val="00403E48"/>
    <w:pPr>
      <w:autoSpaceDE w:val="0"/>
      <w:autoSpaceDN w:val="0"/>
      <w:adjustRightInd w:val="0"/>
    </w:pPr>
    <w:rPr>
      <w:rFonts w:cs="Calibri"/>
      <w:color w:val="000000"/>
      <w:sz w:val="24"/>
      <w:szCs w:val="24"/>
    </w:rPr>
  </w:style>
  <w:style w:type="character" w:styleId="Hipercze">
    <w:name w:val="Hyperlink"/>
    <w:uiPriority w:val="99"/>
    <w:unhideWhenUsed/>
    <w:rsid w:val="0016132C"/>
    <w:rPr>
      <w:color w:val="0000FF"/>
      <w:u w:val="single"/>
    </w:rPr>
  </w:style>
  <w:style w:type="character" w:customStyle="1" w:styleId="a">
    <w:name w:val="a"/>
    <w:rsid w:val="00556EDE"/>
  </w:style>
  <w:style w:type="character" w:customStyle="1" w:styleId="l6">
    <w:name w:val="l6"/>
    <w:rsid w:val="00556EDE"/>
  </w:style>
  <w:style w:type="character" w:customStyle="1" w:styleId="l7">
    <w:name w:val="l7"/>
    <w:rsid w:val="00556EDE"/>
  </w:style>
  <w:style w:type="character" w:customStyle="1" w:styleId="Nagwek1Znak">
    <w:name w:val="Nagłówek 1 Znak"/>
    <w:link w:val="Nagwek1"/>
    <w:rsid w:val="006D794F"/>
    <w:rPr>
      <w:rFonts w:ascii="Times New Roman" w:eastAsia="Times New Roman" w:hAnsi="Times New Roman"/>
      <w:b/>
      <w:bCs/>
      <w:kern w:val="36"/>
      <w:sz w:val="48"/>
      <w:szCs w:val="48"/>
    </w:rPr>
  </w:style>
  <w:style w:type="character" w:customStyle="1" w:styleId="FontStyle11">
    <w:name w:val="Font Style11"/>
    <w:uiPriority w:val="99"/>
    <w:rsid w:val="006D794F"/>
    <w:rPr>
      <w:rFonts w:ascii="Calibri" w:hAnsi="Calibri" w:cs="Calibri" w:hint="default"/>
      <w:sz w:val="28"/>
      <w:szCs w:val="28"/>
    </w:rPr>
  </w:style>
  <w:style w:type="numbering" w:customStyle="1" w:styleId="Bezlisty1">
    <w:name w:val="Bez listy1"/>
    <w:next w:val="Bezlisty"/>
    <w:uiPriority w:val="99"/>
    <w:semiHidden/>
    <w:unhideWhenUsed/>
    <w:rsid w:val="00165889"/>
  </w:style>
  <w:style w:type="paragraph" w:customStyle="1" w:styleId="Akapitzlist2">
    <w:name w:val="Akapit z listą2"/>
    <w:basedOn w:val="Normalny"/>
    <w:rsid w:val="008402B5"/>
    <w:pPr>
      <w:ind w:left="720"/>
      <w:contextualSpacing/>
    </w:pPr>
    <w:rPr>
      <w:rFonts w:eastAsia="Times New Roman"/>
    </w:rPr>
  </w:style>
  <w:style w:type="paragraph" w:styleId="NormalnyWeb">
    <w:name w:val="Normal (Web)"/>
    <w:basedOn w:val="Normalny"/>
    <w:uiPriority w:val="99"/>
    <w:unhideWhenUsed/>
    <w:rsid w:val="00AE540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3Znak">
    <w:name w:val="Nagłówek 3 Znak"/>
    <w:link w:val="Nagwek3"/>
    <w:uiPriority w:val="9"/>
    <w:rsid w:val="0066319B"/>
    <w:rPr>
      <w:rFonts w:ascii="Cambria" w:eastAsia="Times New Roman" w:hAnsi="Cambria"/>
      <w:b/>
      <w:bCs/>
      <w:sz w:val="26"/>
      <w:szCs w:val="26"/>
      <w:lang w:eastAsia="en-US"/>
    </w:rPr>
  </w:style>
  <w:style w:type="paragraph" w:styleId="Bezodstpw">
    <w:name w:val="No Spacing"/>
    <w:uiPriority w:val="1"/>
    <w:qFormat/>
    <w:rsid w:val="00813EBE"/>
    <w:rPr>
      <w:sz w:val="22"/>
      <w:szCs w:val="22"/>
      <w:lang w:eastAsia="en-US"/>
    </w:rPr>
  </w:style>
  <w:style w:type="paragraph" w:styleId="Tekstprzypisukocowego">
    <w:name w:val="endnote text"/>
    <w:basedOn w:val="Normalny"/>
    <w:link w:val="TekstprzypisukocowegoZnak"/>
    <w:uiPriority w:val="99"/>
    <w:semiHidden/>
    <w:unhideWhenUsed/>
    <w:rsid w:val="00CB60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60B3"/>
    <w:rPr>
      <w:lang w:eastAsia="en-US"/>
    </w:rPr>
  </w:style>
  <w:style w:type="character" w:styleId="Odwoanieprzypisukocowego">
    <w:name w:val="endnote reference"/>
    <w:basedOn w:val="Domylnaczcionkaakapitu"/>
    <w:uiPriority w:val="99"/>
    <w:semiHidden/>
    <w:unhideWhenUsed/>
    <w:rsid w:val="00CB60B3"/>
    <w:rPr>
      <w:vertAlign w:val="superscript"/>
    </w:rPr>
  </w:style>
  <w:style w:type="paragraph" w:customStyle="1" w:styleId="bodytext">
    <w:name w:val="bodytext"/>
    <w:basedOn w:val="Normalny"/>
    <w:rsid w:val="009E494A"/>
    <w:pP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2">
    <w:name w:val="Bez listy2"/>
    <w:next w:val="Bezlisty"/>
    <w:uiPriority w:val="99"/>
    <w:semiHidden/>
    <w:unhideWhenUsed/>
    <w:rsid w:val="003E0CE4"/>
  </w:style>
  <w:style w:type="numbering" w:customStyle="1" w:styleId="Bezlisty11">
    <w:name w:val="Bez listy11"/>
    <w:next w:val="Bezlisty"/>
    <w:uiPriority w:val="99"/>
    <w:semiHidden/>
    <w:unhideWhenUsed/>
    <w:rsid w:val="003E0C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link w:val="Nagwek1Znak"/>
    <w:qFormat/>
    <w:rsid w:val="006D794F"/>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Nagwek3">
    <w:name w:val="heading 3"/>
    <w:basedOn w:val="Normalny"/>
    <w:next w:val="Normalny"/>
    <w:link w:val="Nagwek3Znak"/>
    <w:uiPriority w:val="9"/>
    <w:unhideWhenUsed/>
    <w:qFormat/>
    <w:rsid w:val="0066319B"/>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lang w:val="x-none"/>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rPr>
      <w:lang w:val="x-none"/>
    </w:r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rPr>
      <w:lang w:val="x-none"/>
    </w:r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
    <w:basedOn w:val="Normalny"/>
    <w:link w:val="TekstprzypisudolnegoZnak"/>
    <w:uiPriority w:val="99"/>
    <w:unhideWhenUsed/>
    <w:rsid w:val="00534774"/>
    <w:rPr>
      <w:sz w:val="20"/>
      <w:szCs w:val="20"/>
      <w:lang w:val="x-none"/>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customStyle="1" w:styleId="AkapitzlistZnak">
    <w:name w:val="Akapit z listą Znak"/>
    <w:link w:val="Akapitzlist"/>
    <w:uiPriority w:val="34"/>
    <w:locked/>
    <w:rsid w:val="00403E48"/>
    <w:rPr>
      <w:rFonts w:ascii="Times New Roman" w:eastAsia="Times New Roman" w:hAnsi="Times New Roman"/>
      <w:szCs w:val="24"/>
    </w:rPr>
  </w:style>
  <w:style w:type="paragraph" w:customStyle="1" w:styleId="Akapitzlist1">
    <w:name w:val="Akapit z listą1"/>
    <w:basedOn w:val="Normalny"/>
    <w:uiPriority w:val="99"/>
    <w:rsid w:val="00403E48"/>
    <w:pPr>
      <w:spacing w:after="0" w:line="240" w:lineRule="auto"/>
      <w:ind w:left="720"/>
      <w:contextualSpacing/>
    </w:pPr>
    <w:rPr>
      <w:rFonts w:ascii="Times New Roman" w:hAnsi="Times New Roman"/>
      <w:sz w:val="24"/>
      <w:szCs w:val="24"/>
      <w:lang w:eastAsia="pl-PL"/>
    </w:rPr>
  </w:style>
  <w:style w:type="paragraph" w:customStyle="1" w:styleId="Normalny1">
    <w:name w:val="Normalny1"/>
    <w:uiPriority w:val="99"/>
    <w:rsid w:val="00403E48"/>
    <w:rPr>
      <w:rFonts w:ascii="Times New Roman" w:hAnsi="Times New Roman"/>
      <w:color w:val="000000"/>
      <w:sz w:val="24"/>
    </w:rPr>
  </w:style>
  <w:style w:type="paragraph" w:customStyle="1" w:styleId="Default">
    <w:name w:val="Default"/>
    <w:rsid w:val="00403E48"/>
    <w:pPr>
      <w:autoSpaceDE w:val="0"/>
      <w:autoSpaceDN w:val="0"/>
      <w:adjustRightInd w:val="0"/>
    </w:pPr>
    <w:rPr>
      <w:rFonts w:cs="Calibri"/>
      <w:color w:val="000000"/>
      <w:sz w:val="24"/>
      <w:szCs w:val="24"/>
    </w:rPr>
  </w:style>
  <w:style w:type="character" w:styleId="Hipercze">
    <w:name w:val="Hyperlink"/>
    <w:uiPriority w:val="99"/>
    <w:unhideWhenUsed/>
    <w:rsid w:val="0016132C"/>
    <w:rPr>
      <w:color w:val="0000FF"/>
      <w:u w:val="single"/>
    </w:rPr>
  </w:style>
  <w:style w:type="character" w:customStyle="1" w:styleId="a">
    <w:name w:val="a"/>
    <w:rsid w:val="00556EDE"/>
  </w:style>
  <w:style w:type="character" w:customStyle="1" w:styleId="l6">
    <w:name w:val="l6"/>
    <w:rsid w:val="00556EDE"/>
  </w:style>
  <w:style w:type="character" w:customStyle="1" w:styleId="l7">
    <w:name w:val="l7"/>
    <w:rsid w:val="00556EDE"/>
  </w:style>
  <w:style w:type="character" w:customStyle="1" w:styleId="Nagwek1Znak">
    <w:name w:val="Nagłówek 1 Znak"/>
    <w:link w:val="Nagwek1"/>
    <w:rsid w:val="006D794F"/>
    <w:rPr>
      <w:rFonts w:ascii="Times New Roman" w:eastAsia="Times New Roman" w:hAnsi="Times New Roman"/>
      <w:b/>
      <w:bCs/>
      <w:kern w:val="36"/>
      <w:sz w:val="48"/>
      <w:szCs w:val="48"/>
    </w:rPr>
  </w:style>
  <w:style w:type="character" w:customStyle="1" w:styleId="FontStyle11">
    <w:name w:val="Font Style11"/>
    <w:uiPriority w:val="99"/>
    <w:rsid w:val="006D794F"/>
    <w:rPr>
      <w:rFonts w:ascii="Calibri" w:hAnsi="Calibri" w:cs="Calibri" w:hint="default"/>
      <w:sz w:val="28"/>
      <w:szCs w:val="28"/>
    </w:rPr>
  </w:style>
  <w:style w:type="numbering" w:customStyle="1" w:styleId="Bezlisty1">
    <w:name w:val="Bez listy1"/>
    <w:next w:val="Bezlisty"/>
    <w:uiPriority w:val="99"/>
    <w:semiHidden/>
    <w:unhideWhenUsed/>
    <w:rsid w:val="00165889"/>
  </w:style>
  <w:style w:type="paragraph" w:customStyle="1" w:styleId="Akapitzlist2">
    <w:name w:val="Akapit z listą2"/>
    <w:basedOn w:val="Normalny"/>
    <w:rsid w:val="008402B5"/>
    <w:pPr>
      <w:ind w:left="720"/>
      <w:contextualSpacing/>
    </w:pPr>
    <w:rPr>
      <w:rFonts w:eastAsia="Times New Roman"/>
    </w:rPr>
  </w:style>
  <w:style w:type="paragraph" w:styleId="NormalnyWeb">
    <w:name w:val="Normal (Web)"/>
    <w:basedOn w:val="Normalny"/>
    <w:uiPriority w:val="99"/>
    <w:unhideWhenUsed/>
    <w:rsid w:val="00AE540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3Znak">
    <w:name w:val="Nagłówek 3 Znak"/>
    <w:link w:val="Nagwek3"/>
    <w:uiPriority w:val="9"/>
    <w:rsid w:val="0066319B"/>
    <w:rPr>
      <w:rFonts w:ascii="Cambria" w:eastAsia="Times New Roman" w:hAnsi="Cambria"/>
      <w:b/>
      <w:bCs/>
      <w:sz w:val="26"/>
      <w:szCs w:val="26"/>
      <w:lang w:eastAsia="en-US"/>
    </w:rPr>
  </w:style>
  <w:style w:type="paragraph" w:styleId="Bezodstpw">
    <w:name w:val="No Spacing"/>
    <w:uiPriority w:val="1"/>
    <w:qFormat/>
    <w:rsid w:val="00813EBE"/>
    <w:rPr>
      <w:sz w:val="22"/>
      <w:szCs w:val="22"/>
      <w:lang w:eastAsia="en-US"/>
    </w:rPr>
  </w:style>
  <w:style w:type="paragraph" w:styleId="Tekstprzypisukocowego">
    <w:name w:val="endnote text"/>
    <w:basedOn w:val="Normalny"/>
    <w:link w:val="TekstprzypisukocowegoZnak"/>
    <w:uiPriority w:val="99"/>
    <w:semiHidden/>
    <w:unhideWhenUsed/>
    <w:rsid w:val="00CB60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60B3"/>
    <w:rPr>
      <w:lang w:eastAsia="en-US"/>
    </w:rPr>
  </w:style>
  <w:style w:type="character" w:styleId="Odwoanieprzypisukocowego">
    <w:name w:val="endnote reference"/>
    <w:basedOn w:val="Domylnaczcionkaakapitu"/>
    <w:uiPriority w:val="99"/>
    <w:semiHidden/>
    <w:unhideWhenUsed/>
    <w:rsid w:val="00CB60B3"/>
    <w:rPr>
      <w:vertAlign w:val="superscript"/>
    </w:rPr>
  </w:style>
  <w:style w:type="paragraph" w:customStyle="1" w:styleId="bodytext">
    <w:name w:val="bodytext"/>
    <w:basedOn w:val="Normalny"/>
    <w:rsid w:val="009E494A"/>
    <w:pP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2">
    <w:name w:val="Bez listy2"/>
    <w:next w:val="Bezlisty"/>
    <w:uiPriority w:val="99"/>
    <w:semiHidden/>
    <w:unhideWhenUsed/>
    <w:rsid w:val="003E0CE4"/>
  </w:style>
  <w:style w:type="numbering" w:customStyle="1" w:styleId="Bezlisty11">
    <w:name w:val="Bez listy11"/>
    <w:next w:val="Bezlisty"/>
    <w:uiPriority w:val="99"/>
    <w:semiHidden/>
    <w:unhideWhenUsed/>
    <w:rsid w:val="003E0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71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gnieszka.Grudzinska@mpips.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wa.Szlaga@mpips.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ekretariat.DWF@mpips.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383E6-9F19-443C-939E-12EC8C153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141</Pages>
  <Words>42225</Words>
  <Characters>253350</Characters>
  <Application>Microsoft Office Word</Application>
  <DocSecurity>0</DocSecurity>
  <Lines>2111</Lines>
  <Paragraphs>589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294986</CharactersWithSpaces>
  <SharedDoc>false</SharedDoc>
  <HLinks>
    <vt:vector size="30" baseType="variant">
      <vt:variant>
        <vt:i4>89</vt:i4>
      </vt:variant>
      <vt:variant>
        <vt:i4>12</vt:i4>
      </vt:variant>
      <vt:variant>
        <vt:i4>0</vt:i4>
      </vt:variant>
      <vt:variant>
        <vt:i4>5</vt:i4>
      </vt:variant>
      <vt:variant>
        <vt:lpwstr>http://www.kapitalludzki.gov.pl/</vt:lpwstr>
      </vt:variant>
      <vt:variant>
        <vt:lpwstr/>
      </vt:variant>
      <vt:variant>
        <vt:i4>1441873</vt:i4>
      </vt:variant>
      <vt:variant>
        <vt:i4>9</vt:i4>
      </vt:variant>
      <vt:variant>
        <vt:i4>0</vt:i4>
      </vt:variant>
      <vt:variant>
        <vt:i4>5</vt:i4>
      </vt:variant>
      <vt:variant>
        <vt:lpwstr>http://www.kwalifikacje.praca.gov.pl/</vt:lpwstr>
      </vt:variant>
      <vt:variant>
        <vt:lpwstr/>
      </vt:variant>
      <vt:variant>
        <vt:i4>3997705</vt:i4>
      </vt:variant>
      <vt:variant>
        <vt:i4>6</vt:i4>
      </vt:variant>
      <vt:variant>
        <vt:i4>0</vt:i4>
      </vt:variant>
      <vt:variant>
        <vt:i4>5</vt:i4>
      </vt:variant>
      <vt:variant>
        <vt:lpwstr>mailto:Agnieszka.Grudzinska@mpips.gov.pl</vt:lpwstr>
      </vt:variant>
      <vt:variant>
        <vt:lpwstr/>
      </vt:variant>
      <vt:variant>
        <vt:i4>6094975</vt:i4>
      </vt:variant>
      <vt:variant>
        <vt:i4>3</vt:i4>
      </vt:variant>
      <vt:variant>
        <vt:i4>0</vt:i4>
      </vt:variant>
      <vt:variant>
        <vt:i4>5</vt:i4>
      </vt:variant>
      <vt:variant>
        <vt:lpwstr>mailto:Ewa.Szlaga@mpips.gov.pl</vt:lpwstr>
      </vt:variant>
      <vt:variant>
        <vt:lpwstr/>
      </vt:variant>
      <vt:variant>
        <vt:i4>7798860</vt:i4>
      </vt:variant>
      <vt:variant>
        <vt:i4>0</vt:i4>
      </vt:variant>
      <vt:variant>
        <vt:i4>0</vt:i4>
      </vt:variant>
      <vt:variant>
        <vt:i4>5</vt:i4>
      </vt:variant>
      <vt:variant>
        <vt:lpwstr>mailto:Sekretariat.DWF@mpips.gov.pl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2015-11-30T15:16:00Z</dcterms:created>
  <dcterms:modified xsi:type="dcterms:W3CDTF">2016-01-11T11:06:00Z</dcterms:modified>
</cp:coreProperties>
</file>