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0BF9B" w14:textId="77777777" w:rsidR="00C423C1" w:rsidRDefault="00C423C1" w:rsidP="00C423C1">
      <w:pPr>
        <w:spacing w:after="0" w:line="240" w:lineRule="auto"/>
        <w:jc w:val="center"/>
        <w:rPr>
          <w:rFonts w:eastAsia="Times New Roman" w:cstheme="minorHAnsi"/>
          <w:b/>
          <w:lang w:eastAsia="pl-PL"/>
        </w:rPr>
      </w:pPr>
      <w:r w:rsidRPr="00C423C1">
        <w:rPr>
          <w:rFonts w:eastAsia="Times New Roman" w:cstheme="minorHAnsi"/>
          <w:b/>
          <w:lang w:eastAsia="pl-PL"/>
        </w:rPr>
        <w:t xml:space="preserve">POLKOWICKIE PRZEDSIĘBIORSTWO KOMUNALNE </w:t>
      </w:r>
    </w:p>
    <w:p w14:paraId="23038CBB" w14:textId="77777777" w:rsidR="00C423C1" w:rsidRDefault="00C423C1" w:rsidP="00C423C1">
      <w:pPr>
        <w:spacing w:after="0" w:line="240" w:lineRule="auto"/>
        <w:jc w:val="center"/>
        <w:rPr>
          <w:rFonts w:eastAsia="Times New Roman" w:cstheme="minorHAnsi"/>
          <w:b/>
          <w:lang w:eastAsia="pl-PL"/>
        </w:rPr>
      </w:pPr>
      <w:r w:rsidRPr="00C423C1">
        <w:rPr>
          <w:rFonts w:eastAsia="Times New Roman" w:cstheme="minorHAnsi"/>
          <w:b/>
          <w:lang w:eastAsia="pl-PL"/>
        </w:rPr>
        <w:t xml:space="preserve">OGŁASZA NABÓR NA WOLNE STANOWISKO URZĘDNICZE </w:t>
      </w:r>
    </w:p>
    <w:p w14:paraId="5A3A993B" w14:textId="77777777" w:rsidR="00C423C1" w:rsidRPr="00C423C1" w:rsidRDefault="00C423C1" w:rsidP="00B97760">
      <w:pPr>
        <w:spacing w:after="0" w:line="240" w:lineRule="auto"/>
        <w:jc w:val="center"/>
        <w:rPr>
          <w:rFonts w:eastAsia="Times New Roman" w:cstheme="minorHAnsi"/>
          <w:b/>
          <w:lang w:eastAsia="pl-PL"/>
        </w:rPr>
      </w:pPr>
      <w:r w:rsidRPr="00C423C1">
        <w:rPr>
          <w:rFonts w:eastAsia="Times New Roman" w:cstheme="minorHAnsi"/>
          <w:b/>
          <w:lang w:eastAsia="pl-PL"/>
        </w:rPr>
        <w:t>DS. ORGANIZACJI IMPREZ SPORTOWYCH</w:t>
      </w:r>
    </w:p>
    <w:p w14:paraId="15154839" w14:textId="77777777" w:rsidR="00C423C1" w:rsidRPr="00C423C1" w:rsidRDefault="00C423C1" w:rsidP="00C423C1">
      <w:pPr>
        <w:numPr>
          <w:ilvl w:val="0"/>
          <w:numId w:val="1"/>
        </w:numPr>
        <w:spacing w:line="240" w:lineRule="auto"/>
        <w:rPr>
          <w:rFonts w:eastAsia="Times New Roman" w:cstheme="minorHAnsi"/>
          <w:lang w:eastAsia="pl-PL"/>
        </w:rPr>
      </w:pPr>
      <w:r w:rsidRPr="00C423C1">
        <w:rPr>
          <w:rFonts w:eastAsia="Times New Roman" w:cstheme="minorHAnsi"/>
          <w:b/>
          <w:sz w:val="23"/>
          <w:szCs w:val="23"/>
          <w:lang w:eastAsia="pl-PL"/>
        </w:rPr>
        <w:t>Wymagania niezbędne:</w:t>
      </w:r>
      <w:r w:rsidRPr="00C423C1">
        <w:rPr>
          <w:rFonts w:eastAsia="Times New Roman" w:cstheme="minorHAnsi"/>
          <w:sz w:val="24"/>
          <w:szCs w:val="24"/>
          <w:lang w:eastAsia="pl-PL"/>
        </w:rPr>
        <w:br/>
      </w:r>
      <w:r w:rsidRPr="00C423C1">
        <w:rPr>
          <w:rFonts w:eastAsia="Times New Roman" w:cstheme="minorHAnsi"/>
          <w:lang w:eastAsia="pl-PL"/>
        </w:rPr>
        <w:t xml:space="preserve">a) wykształcenie </w:t>
      </w:r>
      <w:r w:rsidR="00A20B82">
        <w:rPr>
          <w:rFonts w:eastAsia="Times New Roman" w:cstheme="minorHAnsi"/>
          <w:lang w:eastAsia="pl-PL"/>
        </w:rPr>
        <w:t>średnie</w:t>
      </w:r>
      <w:r w:rsidRPr="00C423C1">
        <w:rPr>
          <w:rFonts w:eastAsia="Times New Roman" w:cstheme="minorHAnsi"/>
          <w:lang w:eastAsia="pl-PL"/>
        </w:rPr>
        <w:t>,</w:t>
      </w:r>
      <w:r w:rsidRPr="00C423C1">
        <w:rPr>
          <w:rFonts w:eastAsia="Times New Roman" w:cstheme="minorHAnsi"/>
          <w:lang w:eastAsia="pl-PL"/>
        </w:rPr>
        <w:br/>
        <w:t>b) prawo jazdy kat. B,</w:t>
      </w:r>
      <w:r w:rsidRPr="00C423C1">
        <w:rPr>
          <w:rFonts w:eastAsia="Times New Roman" w:cstheme="minorHAnsi"/>
          <w:lang w:eastAsia="pl-PL"/>
        </w:rPr>
        <w:br/>
        <w:t>c) niekaralność za przestępstwo popełnione umyślnie,</w:t>
      </w:r>
      <w:r w:rsidRPr="00C423C1">
        <w:rPr>
          <w:rFonts w:eastAsia="Times New Roman" w:cstheme="minorHAnsi"/>
          <w:lang w:eastAsia="pl-PL"/>
        </w:rPr>
        <w:br/>
        <w:t>d) nieposzlakowana opinia,</w:t>
      </w:r>
      <w:r w:rsidRPr="00C423C1">
        <w:rPr>
          <w:rFonts w:eastAsia="Times New Roman" w:cstheme="minorHAnsi"/>
          <w:lang w:eastAsia="pl-PL"/>
        </w:rPr>
        <w:br/>
        <w:t>e) obywatelstwo polskie,</w:t>
      </w:r>
      <w:r w:rsidRPr="00C423C1">
        <w:rPr>
          <w:rFonts w:eastAsia="Times New Roman" w:cstheme="minorHAnsi"/>
          <w:lang w:eastAsia="pl-PL"/>
        </w:rPr>
        <w:br/>
        <w:t>f) pełna zdolność do czynności prawnych i korzystanie z pełni praw publicznych,</w:t>
      </w:r>
      <w:r w:rsidRPr="00C423C1">
        <w:rPr>
          <w:rFonts w:eastAsia="Times New Roman" w:cstheme="minorHAnsi"/>
          <w:lang w:eastAsia="pl-PL"/>
        </w:rPr>
        <w:br/>
        <w:t>g) stan zdrowia pozwalający na zatrudnienie na wskazanym stanowisku.</w:t>
      </w:r>
    </w:p>
    <w:p w14:paraId="6C8079BD" w14:textId="77777777" w:rsidR="00C423C1" w:rsidRPr="00C423C1" w:rsidRDefault="00C423C1" w:rsidP="00C423C1">
      <w:pPr>
        <w:numPr>
          <w:ilvl w:val="0"/>
          <w:numId w:val="1"/>
        </w:numPr>
        <w:spacing w:before="100" w:beforeAutospacing="1" w:line="240" w:lineRule="auto"/>
        <w:rPr>
          <w:rFonts w:eastAsia="Times New Roman" w:cstheme="minorHAnsi"/>
          <w:lang w:eastAsia="pl-PL"/>
        </w:rPr>
      </w:pPr>
      <w:r w:rsidRPr="00C423C1">
        <w:rPr>
          <w:rFonts w:eastAsia="Times New Roman" w:cstheme="minorHAnsi"/>
          <w:b/>
          <w:sz w:val="23"/>
          <w:szCs w:val="23"/>
          <w:lang w:eastAsia="pl-PL"/>
        </w:rPr>
        <w:t>Wymagania dodatkowe:</w:t>
      </w:r>
      <w:r w:rsidRPr="00C423C1">
        <w:rPr>
          <w:rFonts w:eastAsia="Times New Roman" w:cstheme="minorHAnsi"/>
          <w:lang w:eastAsia="pl-PL"/>
        </w:rPr>
        <w:br/>
        <w:t>a) znajomość i umiejętność obsługiwania programów: Word, Excel,</w:t>
      </w:r>
      <w:r w:rsidRPr="00C423C1">
        <w:rPr>
          <w:rFonts w:eastAsia="Times New Roman" w:cstheme="minorHAnsi"/>
          <w:lang w:eastAsia="pl-PL"/>
        </w:rPr>
        <w:br/>
        <w:t>b) mile widziane doświadczenie w zakresie animacji sportowej,</w:t>
      </w:r>
      <w:r w:rsidRPr="00C423C1">
        <w:rPr>
          <w:rFonts w:eastAsia="Times New Roman" w:cstheme="minorHAnsi"/>
          <w:lang w:eastAsia="pl-PL"/>
        </w:rPr>
        <w:br/>
        <w:t>c) znajomość aktów normatywnych z zakresu rachunkowości, ustawy o zamówieniach publicznych oraz innych niezbędnych do wykonywania pracy na wskazanym stanowisku,</w:t>
      </w:r>
      <w:r w:rsidRPr="00C423C1">
        <w:rPr>
          <w:rFonts w:eastAsia="Times New Roman" w:cstheme="minorHAnsi"/>
          <w:lang w:eastAsia="pl-PL"/>
        </w:rPr>
        <w:br/>
        <w:t>d) zaangażowanie, dyspozycyjność, kreatywność, komunikatywność, lojalność, systematyczność, dokładność, odporność na stres, umiejętność pracy w zespole.</w:t>
      </w:r>
    </w:p>
    <w:p w14:paraId="17CB28FF" w14:textId="02E857E2" w:rsidR="00C423C1" w:rsidRPr="00C423C1" w:rsidRDefault="00C423C1" w:rsidP="00C423C1">
      <w:pPr>
        <w:numPr>
          <w:ilvl w:val="0"/>
          <w:numId w:val="1"/>
        </w:numPr>
        <w:spacing w:line="240" w:lineRule="auto"/>
        <w:rPr>
          <w:rFonts w:eastAsia="Times New Roman" w:cstheme="minorHAnsi"/>
          <w:lang w:eastAsia="pl-PL"/>
        </w:rPr>
      </w:pPr>
      <w:r w:rsidRPr="00C423C1">
        <w:rPr>
          <w:rFonts w:eastAsia="Times New Roman" w:cstheme="minorHAnsi"/>
          <w:b/>
          <w:sz w:val="23"/>
          <w:szCs w:val="23"/>
          <w:lang w:eastAsia="pl-PL"/>
        </w:rPr>
        <w:t>Zakres zadań wykonywanych na stanowisku:</w:t>
      </w:r>
      <w:r w:rsidRPr="00C423C1">
        <w:rPr>
          <w:rFonts w:eastAsia="Times New Roman" w:cstheme="minorHAnsi"/>
          <w:lang w:eastAsia="pl-PL"/>
        </w:rPr>
        <w:br/>
        <w:t xml:space="preserve">a) </w:t>
      </w:r>
      <w:r w:rsidR="004533E7">
        <w:rPr>
          <w:rFonts w:eastAsia="Times New Roman" w:cstheme="minorHAnsi"/>
          <w:lang w:eastAsia="pl-PL"/>
        </w:rPr>
        <w:t>o</w:t>
      </w:r>
      <w:r w:rsidRPr="00C423C1">
        <w:rPr>
          <w:rFonts w:eastAsia="Times New Roman" w:cstheme="minorHAnsi"/>
          <w:lang w:eastAsia="pl-PL"/>
        </w:rPr>
        <w:t>rganizowanie imprez rekreacyjno-sportowych,</w:t>
      </w:r>
      <w:r w:rsidRPr="00C423C1">
        <w:rPr>
          <w:rFonts w:eastAsia="Times New Roman" w:cstheme="minorHAnsi"/>
          <w:lang w:eastAsia="pl-PL"/>
        </w:rPr>
        <w:br/>
        <w:t xml:space="preserve">b) </w:t>
      </w:r>
      <w:r w:rsidR="004533E7">
        <w:rPr>
          <w:rFonts w:eastAsia="Times New Roman" w:cstheme="minorHAnsi"/>
          <w:lang w:eastAsia="pl-PL"/>
        </w:rPr>
        <w:t>u</w:t>
      </w:r>
      <w:r w:rsidRPr="00C423C1">
        <w:rPr>
          <w:rFonts w:eastAsia="Times New Roman" w:cstheme="minorHAnsi"/>
          <w:lang w:eastAsia="pl-PL"/>
        </w:rPr>
        <w:t>dostępnianie obiektów sportowych w celu przeprowadzania imprez rekreacyjno- sportowych zgodnych z harmonogramem,</w:t>
      </w:r>
      <w:r w:rsidRPr="00C423C1">
        <w:rPr>
          <w:rFonts w:eastAsia="Times New Roman" w:cstheme="minorHAnsi"/>
          <w:lang w:eastAsia="pl-PL"/>
        </w:rPr>
        <w:br/>
        <w:t xml:space="preserve">c) </w:t>
      </w:r>
      <w:r w:rsidR="004533E7">
        <w:rPr>
          <w:rFonts w:eastAsia="Times New Roman" w:cstheme="minorHAnsi"/>
          <w:lang w:eastAsia="pl-PL"/>
        </w:rPr>
        <w:t>p</w:t>
      </w:r>
      <w:r w:rsidRPr="00C423C1">
        <w:rPr>
          <w:rFonts w:eastAsia="Times New Roman" w:cstheme="minorHAnsi"/>
          <w:lang w:eastAsia="pl-PL"/>
        </w:rPr>
        <w:t>rowadzenie harmonogramu imprez sportowych oraz dbałość o ich terminowość,</w:t>
      </w:r>
      <w:r w:rsidRPr="00C423C1">
        <w:rPr>
          <w:rFonts w:eastAsia="Times New Roman" w:cstheme="minorHAnsi"/>
          <w:lang w:eastAsia="pl-PL"/>
        </w:rPr>
        <w:br/>
        <w:t xml:space="preserve">d) </w:t>
      </w:r>
      <w:r w:rsidR="004533E7">
        <w:rPr>
          <w:rFonts w:eastAsia="Times New Roman" w:cstheme="minorHAnsi"/>
          <w:lang w:eastAsia="pl-PL"/>
        </w:rPr>
        <w:t>d</w:t>
      </w:r>
      <w:r w:rsidRPr="00C423C1">
        <w:rPr>
          <w:rFonts w:eastAsia="Times New Roman" w:cstheme="minorHAnsi"/>
          <w:lang w:eastAsia="pl-PL"/>
        </w:rPr>
        <w:t>okonywanie zakupu zaopatrzenia niezbędnego przy organizacji imprez rekreacyjno- sportowych,</w:t>
      </w:r>
      <w:r w:rsidRPr="00C423C1">
        <w:rPr>
          <w:rFonts w:eastAsia="Times New Roman" w:cstheme="minorHAnsi"/>
          <w:lang w:eastAsia="pl-PL"/>
        </w:rPr>
        <w:br/>
        <w:t xml:space="preserve">e) </w:t>
      </w:r>
      <w:r w:rsidR="004533E7">
        <w:rPr>
          <w:rFonts w:eastAsia="Times New Roman" w:cstheme="minorHAnsi"/>
          <w:lang w:eastAsia="pl-PL"/>
        </w:rPr>
        <w:t>w</w:t>
      </w:r>
      <w:r w:rsidRPr="00C423C1">
        <w:rPr>
          <w:rFonts w:eastAsia="Times New Roman" w:cstheme="minorHAnsi"/>
          <w:lang w:eastAsia="pl-PL"/>
        </w:rPr>
        <w:t>spółpraca z innymi jednostkami organizacyjnymi oraz mediami w zakresie wykonywanych zadań,</w:t>
      </w:r>
      <w:r w:rsidRPr="00C423C1">
        <w:rPr>
          <w:rFonts w:eastAsia="Times New Roman" w:cstheme="minorHAnsi"/>
          <w:lang w:eastAsia="pl-PL"/>
        </w:rPr>
        <w:br/>
        <w:t xml:space="preserve">f) </w:t>
      </w:r>
      <w:r w:rsidR="004533E7">
        <w:rPr>
          <w:rFonts w:eastAsia="Times New Roman" w:cstheme="minorHAnsi"/>
          <w:lang w:eastAsia="pl-PL"/>
        </w:rPr>
        <w:t>r</w:t>
      </w:r>
      <w:r w:rsidRPr="00C423C1">
        <w:rPr>
          <w:rFonts w:eastAsia="Times New Roman" w:cstheme="minorHAnsi"/>
          <w:lang w:eastAsia="pl-PL"/>
        </w:rPr>
        <w:t xml:space="preserve">ozliczanie faktur za </w:t>
      </w:r>
      <w:r w:rsidR="00A20B82">
        <w:rPr>
          <w:rFonts w:eastAsia="Times New Roman" w:cstheme="minorHAnsi"/>
          <w:lang w:eastAsia="pl-PL"/>
        </w:rPr>
        <w:t>u</w:t>
      </w:r>
      <w:r w:rsidR="00A20B82" w:rsidRPr="00C423C1">
        <w:rPr>
          <w:rFonts w:eastAsia="Times New Roman" w:cstheme="minorHAnsi"/>
          <w:lang w:eastAsia="pl-PL"/>
        </w:rPr>
        <w:t>sługi</w:t>
      </w:r>
      <w:r w:rsidRPr="00C423C1">
        <w:rPr>
          <w:rFonts w:eastAsia="Times New Roman" w:cstheme="minorHAnsi"/>
          <w:lang w:eastAsia="pl-PL"/>
        </w:rPr>
        <w:t xml:space="preserve"> wykonywane przez osoby trzecie,</w:t>
      </w:r>
      <w:r w:rsidRPr="00C423C1">
        <w:rPr>
          <w:rFonts w:eastAsia="Times New Roman" w:cstheme="minorHAnsi"/>
          <w:lang w:eastAsia="pl-PL"/>
        </w:rPr>
        <w:br/>
        <w:t xml:space="preserve">g) </w:t>
      </w:r>
      <w:r w:rsidR="004533E7">
        <w:rPr>
          <w:rFonts w:eastAsia="Times New Roman" w:cstheme="minorHAnsi"/>
          <w:lang w:eastAsia="pl-PL"/>
        </w:rPr>
        <w:t>p</w:t>
      </w:r>
      <w:r w:rsidRPr="00C423C1">
        <w:rPr>
          <w:rFonts w:eastAsia="Times New Roman" w:cstheme="minorHAnsi"/>
          <w:lang w:eastAsia="pl-PL"/>
        </w:rPr>
        <w:t>rzygotowywanie kalendarza imprez na dany rok.</w:t>
      </w:r>
    </w:p>
    <w:p w14:paraId="693E8674" w14:textId="77777777" w:rsidR="00E646C4" w:rsidRDefault="00C423C1" w:rsidP="00E646C4">
      <w:pPr>
        <w:numPr>
          <w:ilvl w:val="0"/>
          <w:numId w:val="1"/>
        </w:numPr>
        <w:spacing w:after="0" w:line="240" w:lineRule="auto"/>
        <w:rPr>
          <w:rFonts w:eastAsia="Times New Roman" w:cstheme="minorHAnsi"/>
          <w:lang w:eastAsia="pl-PL"/>
        </w:rPr>
      </w:pPr>
      <w:r w:rsidRPr="00C423C1">
        <w:rPr>
          <w:rFonts w:eastAsia="Times New Roman" w:cstheme="minorHAnsi"/>
          <w:b/>
          <w:sz w:val="23"/>
          <w:szCs w:val="23"/>
          <w:lang w:eastAsia="pl-PL"/>
        </w:rPr>
        <w:t>Wymagane dokumenty:</w:t>
      </w:r>
      <w:r w:rsidRPr="00C423C1">
        <w:rPr>
          <w:rFonts w:eastAsia="Times New Roman" w:cstheme="minorHAnsi"/>
          <w:lang w:eastAsia="pl-PL"/>
        </w:rPr>
        <w:br/>
        <w:t>a) podanie o pracę (list motywacyjny),</w:t>
      </w:r>
      <w:r w:rsidRPr="00C423C1">
        <w:rPr>
          <w:rFonts w:eastAsia="Times New Roman" w:cstheme="minorHAnsi"/>
          <w:lang w:eastAsia="pl-PL"/>
        </w:rPr>
        <w:br/>
        <w:t>b) życiorys (CV),</w:t>
      </w:r>
      <w:r w:rsidRPr="00C423C1">
        <w:rPr>
          <w:rFonts w:eastAsia="Times New Roman" w:cstheme="minorHAnsi"/>
          <w:lang w:eastAsia="pl-PL"/>
        </w:rPr>
        <w:br/>
        <w:t>c) kwestionariusz osobowy </w:t>
      </w:r>
      <w:hyperlink r:id="rId5" w:tgtFrame="_blank" w:history="1">
        <w:r w:rsidRPr="00C423C1">
          <w:rPr>
            <w:rFonts w:eastAsia="Times New Roman" w:cstheme="minorHAnsi"/>
            <w:color w:val="0000FF"/>
            <w:u w:val="single"/>
            <w:lang w:eastAsia="pl-PL"/>
          </w:rPr>
          <w:t>pobierz &gt;&gt;</w:t>
        </w:r>
      </w:hyperlink>
      <w:r w:rsidRPr="00C423C1">
        <w:rPr>
          <w:rFonts w:eastAsia="Times New Roman" w:cstheme="minorHAnsi"/>
          <w:lang w:eastAsia="pl-PL"/>
        </w:rPr>
        <w:br/>
        <w:t>d) dokument potwierdzający wykształcenie,</w:t>
      </w:r>
      <w:r w:rsidRPr="003E02C9">
        <w:rPr>
          <w:rFonts w:eastAsia="Times New Roman" w:cstheme="minorHAnsi"/>
          <w:lang w:eastAsia="pl-PL"/>
        </w:rPr>
        <w:br/>
        <w:t xml:space="preserve">e) </w:t>
      </w:r>
      <w:r w:rsidR="003E02C9">
        <w:rPr>
          <w:rFonts w:eastAsia="Times New Roman" w:cstheme="minorHAnsi"/>
          <w:lang w:eastAsia="pl-PL"/>
        </w:rPr>
        <w:t>świadectwa pracy,</w:t>
      </w:r>
    </w:p>
    <w:p w14:paraId="67F07050" w14:textId="3B33A2F9" w:rsidR="00C423C1" w:rsidRPr="00E646C4" w:rsidRDefault="00E646C4" w:rsidP="00E646C4">
      <w:pPr>
        <w:spacing w:after="0" w:line="240" w:lineRule="auto"/>
        <w:ind w:left="502"/>
        <w:rPr>
          <w:rFonts w:eastAsia="Times New Roman" w:cstheme="minorHAnsi"/>
          <w:lang w:eastAsia="pl-PL"/>
        </w:rPr>
      </w:pPr>
      <w:r w:rsidRPr="00E646C4">
        <w:rPr>
          <w:rFonts w:eastAsia="Times New Roman" w:cstheme="minorHAnsi"/>
          <w:bCs/>
          <w:sz w:val="23"/>
          <w:szCs w:val="23"/>
          <w:lang w:eastAsia="pl-PL"/>
        </w:rPr>
        <w:t>f)</w:t>
      </w:r>
      <w:r w:rsidR="003E02C9" w:rsidRPr="00E646C4">
        <w:rPr>
          <w:rFonts w:eastAsia="Times New Roman" w:cstheme="minorHAnsi"/>
          <w:lang w:eastAsia="pl-PL"/>
        </w:rPr>
        <w:t xml:space="preserve"> </w:t>
      </w:r>
      <w:r w:rsidR="00C423C1" w:rsidRPr="00E646C4">
        <w:rPr>
          <w:rFonts w:eastAsia="Times New Roman" w:cstheme="minorHAnsi"/>
          <w:lang w:eastAsia="pl-PL"/>
        </w:rPr>
        <w:t>oświadczenie kandydata o:</w:t>
      </w:r>
    </w:p>
    <w:p w14:paraId="0E119750" w14:textId="77777777" w:rsidR="00C423C1" w:rsidRPr="00C423C1" w:rsidRDefault="00C423C1" w:rsidP="00C423C1">
      <w:pPr>
        <w:numPr>
          <w:ilvl w:val="0"/>
          <w:numId w:val="2"/>
        </w:numPr>
        <w:spacing w:after="0" w:line="240" w:lineRule="auto"/>
        <w:rPr>
          <w:rFonts w:eastAsia="Times New Roman" w:cstheme="minorHAnsi"/>
          <w:lang w:eastAsia="pl-PL"/>
        </w:rPr>
      </w:pPr>
      <w:r w:rsidRPr="00C423C1">
        <w:rPr>
          <w:rFonts w:eastAsia="Times New Roman" w:cstheme="minorHAnsi"/>
          <w:lang w:eastAsia="pl-PL"/>
        </w:rPr>
        <w:t>niekaralności za umyślne przestępstwo ścigane z oskarżenia publicznego lub umyślne przestępstwo skarbowe,</w:t>
      </w:r>
    </w:p>
    <w:p w14:paraId="53E6A144" w14:textId="77777777" w:rsidR="00C423C1" w:rsidRPr="00C423C1" w:rsidRDefault="00C423C1" w:rsidP="00C423C1">
      <w:pPr>
        <w:numPr>
          <w:ilvl w:val="0"/>
          <w:numId w:val="2"/>
        </w:numPr>
        <w:spacing w:after="0" w:line="240" w:lineRule="auto"/>
        <w:rPr>
          <w:rFonts w:eastAsia="Times New Roman" w:cstheme="minorHAnsi"/>
          <w:lang w:eastAsia="pl-PL"/>
        </w:rPr>
      </w:pPr>
      <w:r w:rsidRPr="00C423C1">
        <w:rPr>
          <w:rFonts w:eastAsia="Times New Roman" w:cstheme="minorHAnsi"/>
          <w:lang w:eastAsia="pl-PL"/>
        </w:rPr>
        <w:t>posiadaniu pełnej zdolności do czynności prawnych oraz korzystania z pełni praw publicznych,</w:t>
      </w:r>
    </w:p>
    <w:p w14:paraId="51C5994D" w14:textId="77777777" w:rsidR="00C423C1" w:rsidRPr="00C423C1" w:rsidRDefault="00C423C1" w:rsidP="00C423C1">
      <w:pPr>
        <w:numPr>
          <w:ilvl w:val="0"/>
          <w:numId w:val="2"/>
        </w:numPr>
        <w:spacing w:before="100" w:beforeAutospacing="1" w:after="0" w:line="240" w:lineRule="auto"/>
        <w:rPr>
          <w:rFonts w:eastAsia="Times New Roman" w:cstheme="minorHAnsi"/>
          <w:lang w:eastAsia="pl-PL"/>
        </w:rPr>
      </w:pPr>
      <w:r w:rsidRPr="00C423C1">
        <w:rPr>
          <w:rFonts w:eastAsia="Times New Roman" w:cstheme="minorHAnsi"/>
          <w:lang w:eastAsia="pl-PL"/>
        </w:rPr>
        <w:t>posiadaniu stanu zdrowia pozwalającego na zatrudnienie na wskazanym stanowisku,</w:t>
      </w:r>
    </w:p>
    <w:p w14:paraId="2496F285" w14:textId="77777777" w:rsidR="00C423C1" w:rsidRPr="00C423C1" w:rsidRDefault="00C423C1" w:rsidP="00C423C1">
      <w:pPr>
        <w:numPr>
          <w:ilvl w:val="0"/>
          <w:numId w:val="2"/>
        </w:numPr>
        <w:spacing w:before="100" w:beforeAutospacing="1" w:after="0" w:line="240" w:lineRule="auto"/>
        <w:rPr>
          <w:rFonts w:eastAsia="Times New Roman" w:cstheme="minorHAnsi"/>
          <w:lang w:eastAsia="pl-PL"/>
        </w:rPr>
      </w:pPr>
      <w:r>
        <w:rPr>
          <w:rFonts w:eastAsia="Times New Roman" w:cstheme="minorHAnsi"/>
          <w:lang w:eastAsia="pl-PL"/>
        </w:rPr>
        <w:t>nieposzlakowanej opinii.</w:t>
      </w:r>
    </w:p>
    <w:p w14:paraId="4DE2A019" w14:textId="0FCE8712" w:rsidR="00C423C1" w:rsidRPr="00C423C1" w:rsidRDefault="00C423C1" w:rsidP="00C423C1">
      <w:pPr>
        <w:pStyle w:val="Akapitzlist"/>
        <w:numPr>
          <w:ilvl w:val="0"/>
          <w:numId w:val="1"/>
        </w:numPr>
        <w:spacing w:before="100" w:beforeAutospacing="1" w:after="0" w:line="240" w:lineRule="auto"/>
        <w:rPr>
          <w:rFonts w:eastAsia="Times New Roman" w:cstheme="minorHAnsi"/>
          <w:lang w:eastAsia="pl-PL"/>
        </w:rPr>
      </w:pPr>
      <w:r w:rsidRPr="00C423C1">
        <w:rPr>
          <w:rFonts w:eastAsia="Times New Roman" w:cstheme="minorHAnsi"/>
          <w:b/>
          <w:sz w:val="23"/>
          <w:szCs w:val="23"/>
          <w:lang w:eastAsia="pl-PL"/>
        </w:rPr>
        <w:t>Informacje o warunkach pracy:</w:t>
      </w:r>
      <w:r w:rsidRPr="00C423C1">
        <w:rPr>
          <w:rFonts w:eastAsia="Times New Roman" w:cstheme="minorHAnsi"/>
          <w:lang w:eastAsia="pl-PL"/>
        </w:rPr>
        <w:br/>
        <w:t>a) Wymiar czasu pracy: 1/1 etatu,</w:t>
      </w:r>
      <w:r w:rsidRPr="00C423C1">
        <w:rPr>
          <w:rFonts w:eastAsia="Times New Roman" w:cstheme="minorHAnsi"/>
          <w:lang w:eastAsia="pl-PL"/>
        </w:rPr>
        <w:br/>
        <w:t xml:space="preserve">b) Pracownik wykonuje swoje czynności w pomieszczeniu biurowym w siedzibie firmy. Pozycja ciała przy pracy siedząca, wymagająca poruszania się pomiędzy pomieszczeniami, piętrami oraz podróży poza stałą siedzibę przedsiębiorstwa. Pracownik nie jest narażony na czynniki szkodliwe. Pracownik jest narażony na czynniki uciążliwe tj. sztuczne oświetlenie (spełnia </w:t>
      </w:r>
      <w:r w:rsidRPr="00C423C1">
        <w:rPr>
          <w:rFonts w:eastAsia="Times New Roman" w:cstheme="minorHAnsi"/>
          <w:lang w:eastAsia="pl-PL"/>
        </w:rPr>
        <w:lastRenderedPageBreak/>
        <w:t>normy),</w:t>
      </w:r>
      <w:r w:rsidRPr="00C423C1">
        <w:rPr>
          <w:rFonts w:eastAsia="Times New Roman" w:cstheme="minorHAnsi"/>
          <w:lang w:eastAsia="pl-PL"/>
        </w:rPr>
        <w:br/>
        <w:t xml:space="preserve">c) Stanowisko pracy znajduje się na </w:t>
      </w:r>
      <w:r w:rsidR="00E96598">
        <w:rPr>
          <w:rFonts w:eastAsia="Times New Roman" w:cstheme="minorHAnsi"/>
          <w:lang w:eastAsia="pl-PL"/>
        </w:rPr>
        <w:t>I piętrze</w:t>
      </w:r>
      <w:r w:rsidRPr="00C423C1">
        <w:rPr>
          <w:rFonts w:eastAsia="Times New Roman" w:cstheme="minorHAnsi"/>
          <w:lang w:eastAsia="pl-PL"/>
        </w:rPr>
        <w:t xml:space="preserve"> w budynku przy ul. 3 Maja 51</w:t>
      </w:r>
      <w:r w:rsidR="00E96598">
        <w:rPr>
          <w:rFonts w:eastAsia="Times New Roman" w:cstheme="minorHAnsi"/>
          <w:lang w:eastAsia="pl-PL"/>
        </w:rPr>
        <w:t xml:space="preserve"> </w:t>
      </w:r>
      <w:r w:rsidRPr="00C423C1">
        <w:rPr>
          <w:rFonts w:eastAsia="Times New Roman" w:cstheme="minorHAnsi"/>
          <w:lang w:eastAsia="pl-PL"/>
        </w:rPr>
        <w:t xml:space="preserve">w Polkowicach. </w:t>
      </w:r>
      <w:r w:rsidR="00E96598">
        <w:rPr>
          <w:rFonts w:eastAsia="Times New Roman" w:cstheme="minorHAnsi"/>
          <w:lang w:eastAsia="pl-PL"/>
        </w:rPr>
        <w:br/>
      </w:r>
      <w:r w:rsidRPr="00C423C1">
        <w:rPr>
          <w:rFonts w:eastAsia="Times New Roman" w:cstheme="minorHAnsi"/>
          <w:lang w:eastAsia="pl-PL"/>
        </w:rPr>
        <w:t>Nie ma dostępu do stanowiska pracy dla osób niepełnosprawnych (brak windy). Na parterze znajduje się toaleta dla osób niepełnosprawnych. Dostęp do wyjścia ewakuacyjnego na poziomie 0,00.</w:t>
      </w:r>
    </w:p>
    <w:p w14:paraId="0A24B960" w14:textId="77777777" w:rsidR="00C423C1" w:rsidRPr="00C423C1" w:rsidRDefault="00C423C1" w:rsidP="003E02C9">
      <w:pPr>
        <w:numPr>
          <w:ilvl w:val="0"/>
          <w:numId w:val="1"/>
        </w:numPr>
        <w:spacing w:before="100" w:beforeAutospacing="1" w:after="100" w:afterAutospacing="1" w:line="240" w:lineRule="auto"/>
        <w:rPr>
          <w:rFonts w:eastAsia="Times New Roman" w:cstheme="minorHAnsi"/>
          <w:lang w:eastAsia="pl-PL"/>
        </w:rPr>
      </w:pPr>
      <w:r w:rsidRPr="00C423C1">
        <w:rPr>
          <w:rFonts w:eastAsia="Times New Roman" w:cstheme="minorHAnsi"/>
          <w:lang w:eastAsia="pl-PL"/>
        </w:rPr>
        <w:t>Informacja dotycząca wskaźnika zatrudnienia osób niepełnosprawnych</w:t>
      </w:r>
      <w:r w:rsidRPr="00C423C1">
        <w:rPr>
          <w:rFonts w:eastAsia="Times New Roman" w:cstheme="minorHAnsi"/>
          <w:lang w:eastAsia="pl-PL"/>
        </w:rPr>
        <w:br/>
        <w:t>(w rozumieniu przepisów ustawy z dnia 21 listopada 2008 r. o pracownikach samorządowych):</w:t>
      </w:r>
      <w:r w:rsidRPr="00C423C1">
        <w:rPr>
          <w:rFonts w:eastAsia="Times New Roman" w:cstheme="minorHAnsi"/>
          <w:lang w:eastAsia="pl-PL"/>
        </w:rPr>
        <w:br/>
        <w:t>Wskaźnik zatrudnienia osób niepełnosprawnych w Polkowickim Przedsiębiorstwie Komunalnym w miesiącu poprzedzającym datę upublicznienia ogłoszenia, w rozumieniu przepisów o rehabilitacji zawodowej i społecznej oraz zatrudnianiu osób niepełnosprawnych, jest wyższy niż 6%.</w:t>
      </w:r>
    </w:p>
    <w:p w14:paraId="3DE846A1" w14:textId="4AD57DB1" w:rsidR="00C423C1" w:rsidRPr="00C423C1" w:rsidRDefault="00C423C1" w:rsidP="008C0E72">
      <w:pPr>
        <w:numPr>
          <w:ilvl w:val="0"/>
          <w:numId w:val="1"/>
        </w:numPr>
        <w:spacing w:before="100" w:beforeAutospacing="1" w:after="100" w:afterAutospacing="1" w:line="240" w:lineRule="auto"/>
        <w:rPr>
          <w:rFonts w:eastAsia="Times New Roman" w:cstheme="minorHAnsi"/>
          <w:lang w:eastAsia="pl-PL"/>
        </w:rPr>
      </w:pPr>
      <w:r w:rsidRPr="00C423C1">
        <w:rPr>
          <w:rFonts w:eastAsia="Times New Roman" w:cstheme="minorHAnsi"/>
          <w:lang w:eastAsia="pl-PL"/>
        </w:rPr>
        <w:t>Termin i miejsce składania dokumentów:</w:t>
      </w:r>
      <w:r w:rsidRPr="00C423C1">
        <w:rPr>
          <w:rFonts w:eastAsia="Times New Roman" w:cstheme="minorHAnsi"/>
          <w:lang w:eastAsia="pl-PL"/>
        </w:rPr>
        <w:br/>
        <w:t>Wymagane dokumenty aplikacyjne należy składać osobiście w siedzibie Przedsiębiorstwa lub pocztą na adres: Polkowickie Przedsiębiorstwo Komunalne, ul. 3 Maja 51,</w:t>
      </w:r>
      <w:r w:rsidR="00E646C4">
        <w:rPr>
          <w:rFonts w:eastAsia="Times New Roman" w:cstheme="minorHAnsi"/>
          <w:lang w:eastAsia="pl-PL"/>
        </w:rPr>
        <w:t xml:space="preserve"> </w:t>
      </w:r>
      <w:r w:rsidRPr="00C423C1">
        <w:rPr>
          <w:rFonts w:eastAsia="Times New Roman" w:cstheme="minorHAnsi"/>
          <w:lang w:eastAsia="pl-PL"/>
        </w:rPr>
        <w:t xml:space="preserve">59-100 Polkowice, </w:t>
      </w:r>
      <w:r w:rsidR="00E646C4">
        <w:rPr>
          <w:rFonts w:eastAsia="Times New Roman" w:cstheme="minorHAnsi"/>
          <w:lang w:eastAsia="pl-PL"/>
        </w:rPr>
        <w:br/>
      </w:r>
      <w:r w:rsidRPr="00C423C1">
        <w:rPr>
          <w:rFonts w:eastAsia="Times New Roman" w:cstheme="minorHAnsi"/>
          <w:lang w:eastAsia="pl-PL"/>
        </w:rPr>
        <w:t xml:space="preserve">w zamkniętej kopercie z dopiskiem „Nabór na stanowisko urzędnicze ds. organizacji imprez sportowych” w terminie do dnia </w:t>
      </w:r>
      <w:r w:rsidR="00E96598">
        <w:rPr>
          <w:rFonts w:eastAsia="Times New Roman" w:cstheme="minorHAnsi"/>
          <w:lang w:eastAsia="pl-PL"/>
        </w:rPr>
        <w:t>06</w:t>
      </w:r>
      <w:r w:rsidR="00A20B82">
        <w:rPr>
          <w:rFonts w:eastAsia="Times New Roman" w:cstheme="minorHAnsi"/>
          <w:lang w:eastAsia="pl-PL"/>
        </w:rPr>
        <w:t>.0</w:t>
      </w:r>
      <w:r w:rsidR="00E96598">
        <w:rPr>
          <w:rFonts w:eastAsia="Times New Roman" w:cstheme="minorHAnsi"/>
          <w:lang w:eastAsia="pl-PL"/>
        </w:rPr>
        <w:t>5</w:t>
      </w:r>
      <w:r w:rsidRPr="00C423C1">
        <w:rPr>
          <w:rFonts w:eastAsia="Times New Roman" w:cstheme="minorHAnsi"/>
          <w:lang w:eastAsia="pl-PL"/>
        </w:rPr>
        <w:t>.202</w:t>
      </w:r>
      <w:r w:rsidR="00E646C4">
        <w:rPr>
          <w:rFonts w:eastAsia="Times New Roman" w:cstheme="minorHAnsi"/>
          <w:lang w:eastAsia="pl-PL"/>
        </w:rPr>
        <w:t>4</w:t>
      </w:r>
      <w:r w:rsidRPr="00C423C1">
        <w:rPr>
          <w:rFonts w:eastAsia="Times New Roman" w:cstheme="minorHAnsi"/>
          <w:lang w:eastAsia="pl-PL"/>
        </w:rPr>
        <w:t xml:space="preserve"> r. do godz. 15:00.</w:t>
      </w:r>
      <w:r w:rsidRPr="00C423C1">
        <w:rPr>
          <w:rFonts w:eastAsia="Times New Roman" w:cstheme="minorHAnsi"/>
          <w:lang w:eastAsia="pl-PL"/>
        </w:rPr>
        <w:br/>
        <w:t>O terminie doręczenia przesyłki pocztowej decyduje data doręczenia do adresata.</w:t>
      </w:r>
      <w:r w:rsidRPr="00C423C1">
        <w:rPr>
          <w:rFonts w:eastAsia="Times New Roman" w:cstheme="minorHAnsi"/>
          <w:lang w:eastAsia="pl-PL"/>
        </w:rPr>
        <w:br/>
        <w:t>Podania o pracę, które wpłyną do Przedsiębiorstwa po wyznaczonym terminie nie będą rozpatrywane i będą zwrócone bez otwierania.</w:t>
      </w:r>
    </w:p>
    <w:p w14:paraId="12EA7585" w14:textId="77777777" w:rsidR="00C423C1" w:rsidRDefault="00C423C1" w:rsidP="003E02C9">
      <w:pPr>
        <w:numPr>
          <w:ilvl w:val="0"/>
          <w:numId w:val="1"/>
        </w:numPr>
        <w:spacing w:before="100" w:beforeAutospacing="1" w:after="100" w:afterAutospacing="1" w:line="240" w:lineRule="auto"/>
        <w:rPr>
          <w:rFonts w:eastAsia="Times New Roman" w:cstheme="minorHAnsi"/>
          <w:lang w:eastAsia="pl-PL"/>
        </w:rPr>
      </w:pPr>
      <w:r w:rsidRPr="00C423C1">
        <w:rPr>
          <w:rFonts w:eastAsia="Times New Roman" w:cstheme="minorHAnsi"/>
          <w:lang w:eastAsia="pl-PL"/>
        </w:rPr>
        <w:t>Pozostałe informacje dotyczące naboru:</w:t>
      </w:r>
      <w:r w:rsidRPr="00C423C1">
        <w:rPr>
          <w:rFonts w:eastAsia="Times New Roman" w:cstheme="minorHAnsi"/>
          <w:lang w:eastAsia="pl-PL"/>
        </w:rPr>
        <w:br/>
        <w:t>Informacje o kandydatach, którzy zgłosili się do naboru, stanowią informację publiczną w zakresie objętym wymaganiami związanymi ze stanowiskiem, określonymi</w:t>
      </w:r>
      <w:r w:rsidRPr="00C423C1">
        <w:rPr>
          <w:rFonts w:eastAsia="Times New Roman" w:cstheme="minorHAnsi"/>
          <w:lang w:eastAsia="pl-PL"/>
        </w:rPr>
        <w:br/>
        <w:t>w ogłoszeniu o naborze.</w:t>
      </w:r>
      <w:r w:rsidRPr="00C423C1">
        <w:rPr>
          <w:rFonts w:eastAsia="Times New Roman" w:cstheme="minorHAnsi"/>
          <w:lang w:eastAsia="pl-PL"/>
        </w:rPr>
        <w:br/>
        <w:t>Kandydaci zakwalifikowani do dalszego etapu naboru zostaną powiadomieni telefonicznie o terminie rozmowy kwalifikacyjnej.</w:t>
      </w:r>
      <w:r w:rsidRPr="00C423C1">
        <w:rPr>
          <w:rFonts w:eastAsia="Times New Roman" w:cstheme="minorHAnsi"/>
          <w:lang w:eastAsia="pl-PL"/>
        </w:rPr>
        <w:br/>
        <w:t>Informacja o wyniku naboru będzie opublikowana na stronie Biuletynu Informacji Publicznej Polkowickiego Przedsiębiorstwa Komunalnego, na stronie internetowej PPK oraz na tablicy ogłoszeń w siedzibie Przedsiębiorstwa.</w:t>
      </w:r>
    </w:p>
    <w:p w14:paraId="35A50B8F"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3600B18B"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6E0BA7CB"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01C0EE47"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49315E52"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3C84616F"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736815CE"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1D88436A"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7C6DAB74"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33DC37CE"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4CE924DF" w14:textId="77777777" w:rsidR="003E02C9" w:rsidRDefault="003E02C9" w:rsidP="003E02C9">
      <w:pPr>
        <w:spacing w:before="100" w:beforeAutospacing="1" w:after="100" w:afterAutospacing="1" w:line="240" w:lineRule="auto"/>
        <w:ind w:left="720"/>
        <w:rPr>
          <w:rFonts w:eastAsia="Times New Roman" w:cstheme="minorHAnsi"/>
          <w:lang w:eastAsia="pl-PL"/>
        </w:rPr>
      </w:pPr>
    </w:p>
    <w:p w14:paraId="3E33F749" w14:textId="77777777" w:rsidR="007473EA" w:rsidRPr="007473EA" w:rsidRDefault="007473EA" w:rsidP="007473EA">
      <w:pPr>
        <w:keepNext/>
        <w:keepLines/>
        <w:pBdr>
          <w:bottom w:val="single" w:sz="4" w:space="1" w:color="auto"/>
        </w:pBdr>
        <w:spacing w:before="120" w:after="120" w:line="240" w:lineRule="auto"/>
        <w:outlineLvl w:val="1"/>
        <w:rPr>
          <w:rFonts w:ascii="Times New Roman" w:eastAsiaTheme="majorEastAsia" w:hAnsi="Times New Roman" w:cs="Times New Roman"/>
          <w:b/>
          <w:sz w:val="18"/>
          <w:szCs w:val="18"/>
        </w:rPr>
      </w:pPr>
      <w:bookmarkStart w:id="0" w:name="_Toc114127161"/>
      <w:bookmarkStart w:id="1" w:name="_Toc123122959"/>
      <w:r w:rsidRPr="007473EA">
        <w:rPr>
          <w:rFonts w:ascii="Times New Roman" w:eastAsia="Times New Roman" w:hAnsi="Times New Roman" w:cs="Times New Roman"/>
          <w:b/>
          <w:sz w:val="18"/>
          <w:szCs w:val="18"/>
          <w:lang w:eastAsia="pl-PL"/>
        </w:rPr>
        <w:lastRenderedPageBreak/>
        <w:t>Rekrutacja kandydatów do pracy</w:t>
      </w:r>
      <w:bookmarkEnd w:id="0"/>
      <w:bookmarkEnd w:id="1"/>
    </w:p>
    <w:p w14:paraId="6AA27911" w14:textId="77777777" w:rsidR="007473EA" w:rsidRPr="007473EA" w:rsidRDefault="007473EA" w:rsidP="007473EA">
      <w:pPr>
        <w:numPr>
          <w:ilvl w:val="0"/>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b/>
          <w:bCs/>
          <w:sz w:val="18"/>
          <w:szCs w:val="18"/>
          <w:lang w:eastAsia="pl-PL"/>
        </w:rPr>
        <w:t>Administrator Pani/Pana danych:</w:t>
      </w:r>
      <w:r w:rsidRPr="007473EA">
        <w:rPr>
          <w:rFonts w:ascii="Times New Roman" w:eastAsia="Times New Roman" w:hAnsi="Times New Roman" w:cs="Times New Roman"/>
          <w:sz w:val="18"/>
          <w:szCs w:val="18"/>
          <w:lang w:eastAsia="pl-PL"/>
        </w:rPr>
        <w:t xml:space="preserve"> </w:t>
      </w:r>
    </w:p>
    <w:p w14:paraId="760B814D" w14:textId="77777777" w:rsidR="007473EA" w:rsidRPr="007473EA" w:rsidRDefault="007473EA" w:rsidP="007473EA">
      <w:pPr>
        <w:numPr>
          <w:ilvl w:val="0"/>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b/>
          <w:bCs/>
          <w:sz w:val="18"/>
          <w:szCs w:val="18"/>
          <w:lang w:eastAsia="pl-PL"/>
        </w:rPr>
        <w:t>Inspektor Ochrony Danych</w:t>
      </w:r>
      <w:r w:rsidRPr="007473EA">
        <w:rPr>
          <w:rFonts w:ascii="Times New Roman" w:eastAsia="Times New Roman" w:hAnsi="Times New Roman" w:cs="Times New Roman"/>
          <w:sz w:val="18"/>
          <w:szCs w:val="18"/>
          <w:lang w:eastAsia="pl-PL"/>
        </w:rPr>
        <w:t>: we wszelkich sprawach związanych z ochroną danych można kontaktować się pod adresem: iod@ppk.polkowice.pl  oraz nr telefonów: 728-706-901, 667-941-610</w:t>
      </w:r>
    </w:p>
    <w:p w14:paraId="326C580A" w14:textId="77777777" w:rsidR="007473EA" w:rsidRPr="007473EA" w:rsidRDefault="007473EA" w:rsidP="007473EA">
      <w:pPr>
        <w:numPr>
          <w:ilvl w:val="0"/>
          <w:numId w:val="5"/>
        </w:numPr>
        <w:spacing w:after="0" w:line="259" w:lineRule="auto"/>
        <w:ind w:left="714" w:hanging="357"/>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b/>
          <w:bCs/>
          <w:sz w:val="18"/>
          <w:szCs w:val="18"/>
          <w:lang w:eastAsia="pl-PL"/>
        </w:rPr>
        <w:t>Cele przetwarzania |  podstawa prawna</w:t>
      </w:r>
    </w:p>
    <w:p w14:paraId="017A5539" w14:textId="77777777" w:rsidR="007473EA" w:rsidRPr="007473EA" w:rsidRDefault="007473EA" w:rsidP="007473EA">
      <w:pPr>
        <w:tabs>
          <w:tab w:val="left" w:pos="426"/>
        </w:tabs>
        <w:suppressAutoHyphens/>
        <w:spacing w:after="0" w:line="240" w:lineRule="auto"/>
        <w:ind w:left="709"/>
        <w:rPr>
          <w:rFonts w:ascii="Times New Roman" w:eastAsia="Batang" w:hAnsi="Times New Roman" w:cs="Times New Roman"/>
          <w:sz w:val="18"/>
          <w:szCs w:val="18"/>
          <w:lang w:eastAsia="pl-PL"/>
        </w:rPr>
      </w:pPr>
      <w:r w:rsidRPr="007473EA">
        <w:rPr>
          <w:rFonts w:ascii="Times New Roman" w:eastAsia="Times New Roman" w:hAnsi="Times New Roman" w:cs="Times New Roman"/>
          <w:sz w:val="18"/>
          <w:szCs w:val="18"/>
          <w:lang w:eastAsia="pl-PL"/>
        </w:rPr>
        <w:t xml:space="preserve">Dane osobowe gromadzone i przetwarzane są na </w:t>
      </w:r>
      <w:r w:rsidRPr="007473EA">
        <w:rPr>
          <w:rFonts w:ascii="Times New Roman" w:eastAsia="Batang" w:hAnsi="Times New Roman" w:cs="Times New Roman"/>
          <w:sz w:val="18"/>
          <w:szCs w:val="18"/>
          <w:lang w:eastAsia="pl-PL"/>
        </w:rPr>
        <w:t xml:space="preserve">podstawie art. 6 ust. 1 lit. c) RODO </w:t>
      </w:r>
      <w:r w:rsidRPr="007473EA">
        <w:rPr>
          <w:rFonts w:ascii="Times New Roman" w:eastAsia="Times New Roman" w:hAnsi="Times New Roman" w:cs="Times New Roman"/>
          <w:sz w:val="18"/>
          <w:szCs w:val="18"/>
          <w:lang w:eastAsia="pl-PL"/>
        </w:rPr>
        <w:t xml:space="preserve">w celu wypełnienia obowiązku </w:t>
      </w:r>
      <w:r w:rsidRPr="007473EA">
        <w:rPr>
          <w:rFonts w:ascii="Times New Roman" w:eastAsia="Batang" w:hAnsi="Times New Roman" w:cs="Times New Roman"/>
          <w:sz w:val="18"/>
          <w:szCs w:val="18"/>
          <w:lang w:eastAsia="pl-PL"/>
        </w:rPr>
        <w:t>prawnego ciążącego na administratorze tj.  przeprowadzenie naboru kandydatów do pracy w  PPK Polkowice</w:t>
      </w:r>
      <w:r w:rsidRPr="007473EA">
        <w:rPr>
          <w:rFonts w:ascii="Times New Roman" w:eastAsia="Times New Roman" w:hAnsi="Times New Roman" w:cs="Times New Roman"/>
          <w:sz w:val="18"/>
          <w:szCs w:val="18"/>
          <w:lang w:eastAsia="pl-PL"/>
        </w:rPr>
        <w:t xml:space="preserve"> zgodnie z przepisami:</w:t>
      </w:r>
    </w:p>
    <w:p w14:paraId="4D241A29" w14:textId="77777777" w:rsidR="007473EA" w:rsidRPr="007473EA" w:rsidRDefault="007473EA" w:rsidP="007473EA">
      <w:pPr>
        <w:numPr>
          <w:ilvl w:val="0"/>
          <w:numId w:val="6"/>
        </w:numPr>
        <w:spacing w:after="0" w:line="240" w:lineRule="auto"/>
        <w:ind w:left="993" w:hanging="284"/>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sz w:val="18"/>
          <w:szCs w:val="18"/>
          <w:lang w:eastAsia="pl-PL"/>
        </w:rPr>
        <w:t xml:space="preserve">ustawy z dnia 26 czerwca 1974 r. - Kodeks pracy, </w:t>
      </w:r>
    </w:p>
    <w:p w14:paraId="7D0C8869" w14:textId="77777777" w:rsidR="007473EA" w:rsidRPr="007473EA" w:rsidRDefault="007473EA" w:rsidP="007473EA">
      <w:pPr>
        <w:numPr>
          <w:ilvl w:val="0"/>
          <w:numId w:val="6"/>
        </w:numPr>
        <w:spacing w:after="0" w:line="240" w:lineRule="auto"/>
        <w:ind w:left="993" w:hanging="284"/>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sz w:val="18"/>
          <w:szCs w:val="18"/>
          <w:lang w:eastAsia="pl-PL"/>
        </w:rPr>
        <w:t>ustawy z dnia 21 listopada 2008 r. o pracownikach samorządowych,</w:t>
      </w:r>
    </w:p>
    <w:p w14:paraId="64DA1090" w14:textId="77777777" w:rsidR="007473EA" w:rsidRPr="007473EA" w:rsidRDefault="007473EA" w:rsidP="007473EA">
      <w:pPr>
        <w:numPr>
          <w:ilvl w:val="0"/>
          <w:numId w:val="6"/>
        </w:numPr>
        <w:spacing w:after="0" w:line="240" w:lineRule="auto"/>
        <w:ind w:left="993" w:hanging="284"/>
        <w:rPr>
          <w:rFonts w:ascii="Times New Roman" w:eastAsia="Times New Roman" w:hAnsi="Times New Roman" w:cs="Times New Roman"/>
          <w:sz w:val="18"/>
          <w:szCs w:val="18"/>
          <w:lang w:eastAsia="pl-PL"/>
        </w:rPr>
      </w:pPr>
      <w:r w:rsidRPr="007473EA">
        <w:rPr>
          <w:rFonts w:ascii="Times New Roman" w:eastAsia="Times New Roman" w:hAnsi="Times New Roman" w:cs="Times New Roman"/>
          <w:sz w:val="18"/>
          <w:szCs w:val="18"/>
          <w:lang w:eastAsia="pl-PL"/>
        </w:rPr>
        <w:t>rozporządzenia Ministra Pracy i Polityki Socjalnej z dnia 28 maja 1996 r. w sprawie zakresu prowadzenia przez pracodawców dokumentacji w sprawach związanych ze stosunkiem pracy oraz sposobu prowadzenia akt osobowych pracownika</w:t>
      </w:r>
    </w:p>
    <w:p w14:paraId="1CBA5E39" w14:textId="77777777" w:rsidR="007473EA" w:rsidRPr="007473EA" w:rsidRDefault="007473EA" w:rsidP="007473EA">
      <w:pPr>
        <w:numPr>
          <w:ilvl w:val="0"/>
          <w:numId w:val="5"/>
        </w:numPr>
        <w:spacing w:after="0" w:line="259" w:lineRule="auto"/>
        <w:ind w:left="714" w:hanging="357"/>
        <w:contextualSpacing/>
        <w:rPr>
          <w:rFonts w:ascii="Times New Roman" w:eastAsia="Times New Roman" w:hAnsi="Times New Roman" w:cs="Times New Roman"/>
          <w:b/>
          <w:bCs/>
          <w:sz w:val="18"/>
          <w:szCs w:val="18"/>
          <w:lang w:eastAsia="pl-PL"/>
        </w:rPr>
      </w:pPr>
      <w:r w:rsidRPr="007473EA">
        <w:rPr>
          <w:rFonts w:ascii="Times New Roman" w:eastAsia="Times New Roman" w:hAnsi="Times New Roman" w:cs="Times New Roman"/>
          <w:b/>
          <w:bCs/>
          <w:sz w:val="18"/>
          <w:szCs w:val="18"/>
          <w:lang w:eastAsia="pl-PL"/>
        </w:rPr>
        <w:t xml:space="preserve">Okres przechowywania: </w:t>
      </w:r>
    </w:p>
    <w:p w14:paraId="34BD787D" w14:textId="77777777" w:rsidR="007473EA" w:rsidRPr="007473EA" w:rsidRDefault="007473EA" w:rsidP="007473EA">
      <w:pPr>
        <w:numPr>
          <w:ilvl w:val="0"/>
          <w:numId w:val="7"/>
        </w:numPr>
        <w:tabs>
          <w:tab w:val="left" w:pos="709"/>
        </w:tabs>
        <w:suppressAutoHyphens/>
        <w:spacing w:after="0" w:line="240" w:lineRule="auto"/>
        <w:rPr>
          <w:rFonts w:ascii="Times New Roman" w:eastAsia="Batang" w:hAnsi="Times New Roman" w:cs="Times New Roman"/>
          <w:sz w:val="18"/>
          <w:szCs w:val="18"/>
          <w:lang w:eastAsia="pl-PL"/>
        </w:rPr>
      </w:pPr>
      <w:r w:rsidRPr="007473EA">
        <w:rPr>
          <w:rFonts w:ascii="Times New Roman" w:eastAsia="Batang" w:hAnsi="Times New Roman" w:cs="Times New Roman"/>
          <w:sz w:val="18"/>
          <w:szCs w:val="18"/>
          <w:lang w:eastAsia="pl-PL"/>
        </w:rPr>
        <w:t xml:space="preserve">Oferta pracy osoby, która wygra nabór i podpisze umowę o pracę zostaje dołączona do akt osobowych, prowadzonych w Dziale Kadr, a po rozwiązaniu stosunku pracy przechowywana będzie przez okres 10 lat w archiwum zakładowym Polkowickiego Przedsiębiorstwa Komunalnego. </w:t>
      </w:r>
    </w:p>
    <w:p w14:paraId="63C42DB2" w14:textId="77777777" w:rsidR="007473EA" w:rsidRPr="007473EA" w:rsidRDefault="007473EA" w:rsidP="007473EA">
      <w:pPr>
        <w:numPr>
          <w:ilvl w:val="0"/>
          <w:numId w:val="7"/>
        </w:numPr>
        <w:spacing w:after="0" w:line="240" w:lineRule="auto"/>
        <w:rPr>
          <w:rFonts w:ascii="Times New Roman" w:eastAsia="Batang" w:hAnsi="Times New Roman" w:cs="Times New Roman"/>
          <w:color w:val="000000"/>
          <w:sz w:val="18"/>
          <w:szCs w:val="18"/>
          <w:lang w:eastAsia="pl-PL"/>
        </w:rPr>
      </w:pPr>
      <w:r w:rsidRPr="007473EA">
        <w:rPr>
          <w:rFonts w:ascii="Times New Roman" w:eastAsia="Batang" w:hAnsi="Times New Roman" w:cs="Times New Roman"/>
          <w:sz w:val="18"/>
          <w:szCs w:val="18"/>
          <w:lang w:eastAsia="pl-PL"/>
        </w:rPr>
        <w:t xml:space="preserve">Oferty pracy pozostałych kandydatów będą dostępne do odbioru w ciągu 3 miesięcy od daty umieszczenia wyniku naboru w BIP, po upływie 3 </w:t>
      </w:r>
      <w:proofErr w:type="spellStart"/>
      <w:r w:rsidRPr="007473EA">
        <w:rPr>
          <w:rFonts w:ascii="Times New Roman" w:eastAsia="Batang" w:hAnsi="Times New Roman" w:cs="Times New Roman"/>
          <w:sz w:val="18"/>
          <w:szCs w:val="18"/>
          <w:lang w:eastAsia="pl-PL"/>
        </w:rPr>
        <w:t>msc</w:t>
      </w:r>
      <w:proofErr w:type="spellEnd"/>
      <w:r w:rsidRPr="007473EA">
        <w:rPr>
          <w:rFonts w:ascii="Times New Roman" w:eastAsia="Batang" w:hAnsi="Times New Roman" w:cs="Times New Roman"/>
          <w:sz w:val="18"/>
          <w:szCs w:val="18"/>
          <w:lang w:eastAsia="pl-PL"/>
        </w:rPr>
        <w:t xml:space="preserve"> nieodebrane dokumenty zostaną zniszczone,</w:t>
      </w:r>
    </w:p>
    <w:p w14:paraId="781A0125" w14:textId="77777777" w:rsidR="007473EA" w:rsidRPr="007473EA" w:rsidRDefault="007473EA" w:rsidP="007473EA">
      <w:pPr>
        <w:numPr>
          <w:ilvl w:val="0"/>
          <w:numId w:val="7"/>
        </w:numPr>
        <w:spacing w:after="0" w:line="240" w:lineRule="auto"/>
        <w:rPr>
          <w:rFonts w:ascii="Times New Roman" w:eastAsia="Batang" w:hAnsi="Times New Roman" w:cs="Times New Roman"/>
          <w:color w:val="000000"/>
          <w:sz w:val="18"/>
          <w:szCs w:val="18"/>
          <w:lang w:eastAsia="pl-PL"/>
        </w:rPr>
      </w:pPr>
      <w:r w:rsidRPr="007473EA">
        <w:rPr>
          <w:rFonts w:ascii="Times New Roman" w:eastAsia="Batang" w:hAnsi="Times New Roman" w:cs="Times New Roman"/>
          <w:color w:val="000000"/>
          <w:sz w:val="18"/>
          <w:szCs w:val="18"/>
          <w:lang w:eastAsia="pl-PL"/>
        </w:rPr>
        <w:t>D</w:t>
      </w:r>
      <w:r w:rsidRPr="007473EA">
        <w:rPr>
          <w:rFonts w:ascii="Times New Roman" w:eastAsia="Batang" w:hAnsi="Times New Roman" w:cs="Times New Roman"/>
          <w:sz w:val="18"/>
          <w:szCs w:val="18"/>
          <w:lang w:eastAsia="pl-PL"/>
        </w:rPr>
        <w:t xml:space="preserve">ane osób, w zakresie imienia i nazwiska oraz adresu zamieszkania, w rozumieniu przepisów Kodeksu </w:t>
      </w:r>
      <w:r w:rsidRPr="007473EA">
        <w:rPr>
          <w:rFonts w:ascii="Times New Roman" w:eastAsia="Batang" w:hAnsi="Times New Roman" w:cs="Times New Roman"/>
          <w:i/>
          <w:iCs/>
          <w:sz w:val="18"/>
          <w:szCs w:val="18"/>
          <w:lang w:eastAsia="pl-PL"/>
        </w:rPr>
        <w:t>cywilnego,</w:t>
      </w:r>
      <w:r w:rsidRPr="007473EA">
        <w:rPr>
          <w:rFonts w:ascii="Times New Roman" w:eastAsia="Batang" w:hAnsi="Times New Roman" w:cs="Times New Roman"/>
          <w:sz w:val="18"/>
          <w:szCs w:val="18"/>
          <w:lang w:eastAsia="pl-PL"/>
        </w:rPr>
        <w:t xml:space="preserve"> po zrealizowaniu celu, dla którego zostały zebrane, przechowywane będą w archiwum zakładowym PPK przez okres 5 lat </w:t>
      </w:r>
      <w:r w:rsidRPr="007473EA">
        <w:rPr>
          <w:rFonts w:ascii="Times New Roman" w:eastAsia="Batang" w:hAnsi="Times New Roman" w:cs="Times New Roman"/>
          <w:color w:val="000000"/>
          <w:sz w:val="18"/>
          <w:szCs w:val="18"/>
          <w:lang w:eastAsia="pl-PL"/>
        </w:rPr>
        <w:t>licząc od pierwszego stycznia roku następującego po roku zakończenia sprawy</w:t>
      </w:r>
      <w:r w:rsidRPr="007473EA">
        <w:rPr>
          <w:rFonts w:ascii="Times New Roman" w:eastAsia="Batang" w:hAnsi="Times New Roman" w:cs="Times New Roman"/>
          <w:sz w:val="18"/>
          <w:szCs w:val="18"/>
          <w:lang w:eastAsia="pl-PL"/>
        </w:rPr>
        <w:t xml:space="preserve">. Po  upływie tego okresu dokumentacja podlega ekspertyzie </w:t>
      </w:r>
      <w:r w:rsidRPr="007473EA">
        <w:rPr>
          <w:rFonts w:ascii="Times New Roman" w:eastAsia="Batang" w:hAnsi="Times New Roman" w:cs="Times New Roman"/>
          <w:color w:val="000000"/>
          <w:sz w:val="18"/>
          <w:szCs w:val="18"/>
          <w:lang w:eastAsia="pl-PL"/>
        </w:rPr>
        <w:t>archiwalnej archiwum państwowego.</w:t>
      </w:r>
    </w:p>
    <w:p w14:paraId="18AACF78" w14:textId="77777777" w:rsidR="007473EA" w:rsidRPr="007473EA" w:rsidRDefault="007473EA" w:rsidP="007473EA">
      <w:pPr>
        <w:numPr>
          <w:ilvl w:val="0"/>
          <w:numId w:val="5"/>
        </w:numPr>
        <w:spacing w:after="160" w:line="259" w:lineRule="auto"/>
        <w:contextualSpacing/>
        <w:rPr>
          <w:rFonts w:ascii="Times New Roman" w:eastAsia="Times New Roman" w:hAnsi="Times New Roman" w:cs="Times New Roman"/>
          <w:b/>
          <w:bCs/>
          <w:sz w:val="18"/>
          <w:szCs w:val="18"/>
          <w:lang w:eastAsia="pl-PL"/>
        </w:rPr>
      </w:pPr>
      <w:r w:rsidRPr="007473EA">
        <w:rPr>
          <w:rFonts w:ascii="Times New Roman" w:eastAsia="Times New Roman" w:hAnsi="Times New Roman" w:cs="Times New Roman"/>
          <w:b/>
          <w:bCs/>
          <w:sz w:val="18"/>
          <w:szCs w:val="18"/>
          <w:lang w:eastAsia="pl-PL"/>
        </w:rPr>
        <w:t xml:space="preserve">Odbiorcy: </w:t>
      </w:r>
    </w:p>
    <w:p w14:paraId="6BE5FF24" w14:textId="77777777" w:rsidR="007473EA" w:rsidRPr="007473EA" w:rsidRDefault="007473EA" w:rsidP="007473EA">
      <w:pPr>
        <w:numPr>
          <w:ilvl w:val="1"/>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sz w:val="18"/>
          <w:szCs w:val="18"/>
          <w:lang w:eastAsia="pl-PL"/>
        </w:rPr>
        <w:t>Podmioty z którymi administrator zawarł umowy powierzenia</w:t>
      </w:r>
    </w:p>
    <w:p w14:paraId="7179EC08" w14:textId="77777777" w:rsidR="007473EA" w:rsidRPr="007473EA" w:rsidRDefault="007473EA" w:rsidP="007473EA">
      <w:pPr>
        <w:numPr>
          <w:ilvl w:val="1"/>
          <w:numId w:val="5"/>
        </w:numPr>
        <w:spacing w:after="160" w:line="259" w:lineRule="auto"/>
        <w:contextualSpacing/>
        <w:rPr>
          <w:rFonts w:ascii="Times New Roman" w:eastAsia="Times New Roman" w:hAnsi="Times New Roman" w:cs="Times New Roman"/>
          <w:b/>
          <w:bCs/>
          <w:sz w:val="18"/>
          <w:szCs w:val="18"/>
          <w:lang w:eastAsia="pl-PL"/>
        </w:rPr>
      </w:pPr>
      <w:r w:rsidRPr="007473EA">
        <w:rPr>
          <w:rFonts w:ascii="Times New Roman" w:eastAsia="Times New Roman" w:hAnsi="Times New Roman" w:cs="Times New Roman"/>
          <w:sz w:val="18"/>
          <w:szCs w:val="18"/>
          <w:lang w:eastAsia="pl-PL"/>
        </w:rPr>
        <w:t>W przypadku wybranego kandydata na stanowisko urzędnicze – użytkownicy strony BIP</w:t>
      </w:r>
    </w:p>
    <w:p w14:paraId="6D60D4BB" w14:textId="77777777" w:rsidR="007473EA" w:rsidRPr="007473EA" w:rsidRDefault="007473EA" w:rsidP="007473EA">
      <w:pPr>
        <w:numPr>
          <w:ilvl w:val="0"/>
          <w:numId w:val="5"/>
        </w:numPr>
        <w:spacing w:after="160" w:line="259" w:lineRule="auto"/>
        <w:contextualSpacing/>
        <w:rPr>
          <w:rFonts w:ascii="Times New Roman" w:eastAsia="Times New Roman" w:hAnsi="Times New Roman" w:cs="Times New Roman"/>
          <w:b/>
          <w:bCs/>
          <w:sz w:val="18"/>
          <w:szCs w:val="18"/>
          <w:lang w:eastAsia="pl-PL"/>
        </w:rPr>
      </w:pPr>
      <w:r w:rsidRPr="007473EA">
        <w:rPr>
          <w:rFonts w:ascii="Times New Roman" w:eastAsia="Times New Roman" w:hAnsi="Times New Roman" w:cs="Times New Roman"/>
          <w:b/>
          <w:bCs/>
          <w:sz w:val="18"/>
          <w:szCs w:val="18"/>
          <w:lang w:eastAsia="pl-PL"/>
        </w:rPr>
        <w:t>Przysługujące Pani/Panu prawa:</w:t>
      </w:r>
      <w:r w:rsidRPr="007473EA">
        <w:rPr>
          <w:rFonts w:ascii="Times New Roman" w:eastAsia="Times New Roman" w:hAnsi="Times New Roman" w:cs="Times New Roman"/>
          <w:b/>
          <w:bCs/>
          <w:sz w:val="18"/>
          <w:szCs w:val="18"/>
          <w:lang w:eastAsia="pl-PL"/>
        </w:rPr>
        <w:tab/>
      </w:r>
    </w:p>
    <w:p w14:paraId="36CE0471" w14:textId="77777777" w:rsidR="007473EA" w:rsidRPr="007473EA" w:rsidRDefault="007473EA" w:rsidP="007473EA">
      <w:pPr>
        <w:numPr>
          <w:ilvl w:val="1"/>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sz w:val="18"/>
          <w:szCs w:val="18"/>
          <w:lang w:eastAsia="pl-PL"/>
        </w:rPr>
        <w:t>Prawo żądania dostępu do danych</w:t>
      </w:r>
    </w:p>
    <w:p w14:paraId="188D3C4B" w14:textId="77777777" w:rsidR="007473EA" w:rsidRPr="007473EA" w:rsidRDefault="007473EA" w:rsidP="007473EA">
      <w:pPr>
        <w:numPr>
          <w:ilvl w:val="1"/>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sz w:val="18"/>
          <w:szCs w:val="18"/>
          <w:lang w:eastAsia="pl-PL"/>
        </w:rPr>
        <w:t>Prawo żądania przenoszenia danych</w:t>
      </w:r>
    </w:p>
    <w:p w14:paraId="7D4EC988" w14:textId="77777777" w:rsidR="007473EA" w:rsidRPr="007473EA" w:rsidRDefault="007473EA" w:rsidP="007473EA">
      <w:pPr>
        <w:numPr>
          <w:ilvl w:val="1"/>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sz w:val="18"/>
          <w:szCs w:val="18"/>
          <w:lang w:eastAsia="pl-PL"/>
        </w:rPr>
        <w:t>Prawo żądania sprostowania danych</w:t>
      </w:r>
    </w:p>
    <w:p w14:paraId="529660C3" w14:textId="77777777" w:rsidR="007473EA" w:rsidRPr="007473EA" w:rsidRDefault="007473EA" w:rsidP="007473EA">
      <w:pPr>
        <w:numPr>
          <w:ilvl w:val="1"/>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sz w:val="18"/>
          <w:szCs w:val="18"/>
          <w:lang w:eastAsia="pl-PL"/>
        </w:rPr>
        <w:t>Prawo żądania usunięcia danych</w:t>
      </w:r>
    </w:p>
    <w:p w14:paraId="6E0B0A81" w14:textId="77777777" w:rsidR="007473EA" w:rsidRPr="007473EA" w:rsidRDefault="007473EA" w:rsidP="007473EA">
      <w:pPr>
        <w:numPr>
          <w:ilvl w:val="1"/>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sz w:val="18"/>
          <w:szCs w:val="18"/>
          <w:lang w:eastAsia="pl-PL"/>
        </w:rPr>
        <w:t>Prawo żądania ograniczenia przetwarzania</w:t>
      </w:r>
    </w:p>
    <w:p w14:paraId="389EE5C2" w14:textId="77777777" w:rsidR="007473EA" w:rsidRPr="007473EA" w:rsidRDefault="007473EA" w:rsidP="007473EA">
      <w:pPr>
        <w:numPr>
          <w:ilvl w:val="1"/>
          <w:numId w:val="5"/>
        </w:numPr>
        <w:spacing w:after="160" w:line="259" w:lineRule="auto"/>
        <w:contextualSpacing/>
        <w:rPr>
          <w:rFonts w:ascii="Times New Roman" w:eastAsia="Times New Roman" w:hAnsi="Times New Roman" w:cs="Times New Roman"/>
          <w:b/>
          <w:bCs/>
          <w:sz w:val="18"/>
          <w:szCs w:val="18"/>
          <w:lang w:eastAsia="pl-PL"/>
        </w:rPr>
      </w:pPr>
      <w:r w:rsidRPr="007473EA">
        <w:rPr>
          <w:rFonts w:ascii="Times New Roman" w:eastAsia="Times New Roman" w:hAnsi="Times New Roman" w:cs="Times New Roman"/>
          <w:b/>
          <w:bCs/>
          <w:sz w:val="18"/>
          <w:szCs w:val="18"/>
          <w:lang w:eastAsia="pl-PL"/>
        </w:rPr>
        <w:t>Prawo wniesienia sprzeciwu wobec przetwarzania</w:t>
      </w:r>
    </w:p>
    <w:p w14:paraId="42E116B9" w14:textId="77777777" w:rsidR="007473EA" w:rsidRPr="007473EA" w:rsidRDefault="007473EA" w:rsidP="007473EA">
      <w:pPr>
        <w:numPr>
          <w:ilvl w:val="1"/>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sz w:val="18"/>
          <w:szCs w:val="18"/>
          <w:lang w:eastAsia="pl-PL"/>
        </w:rPr>
        <w:t xml:space="preserve">Prawo do wniesienia skargi do organu nadzorczego - Urząd Ochrony Danych Osobowych ul. Stawki 2 00-193 Warszawa </w:t>
      </w:r>
    </w:p>
    <w:p w14:paraId="5031897A" w14:textId="77777777" w:rsidR="007473EA" w:rsidRPr="007473EA" w:rsidRDefault="007473EA" w:rsidP="007473EA">
      <w:pPr>
        <w:numPr>
          <w:ilvl w:val="0"/>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b/>
          <w:bCs/>
          <w:sz w:val="18"/>
          <w:szCs w:val="18"/>
          <w:lang w:eastAsia="pl-PL"/>
        </w:rPr>
        <w:t>Informacja o możliwości wycofania zgody:</w:t>
      </w:r>
      <w:r w:rsidRPr="007473EA">
        <w:rPr>
          <w:rFonts w:ascii="Times New Roman" w:eastAsia="Times New Roman" w:hAnsi="Times New Roman" w:cs="Times New Roman"/>
          <w:sz w:val="18"/>
          <w:szCs w:val="18"/>
          <w:lang w:eastAsia="pl-PL"/>
        </w:rPr>
        <w:t xml:space="preserve"> w przypadkach, w których przetwarzanie danych odbywa się na podstawie art. 6 ust. 1 lit. a) RODO, tj. Pani/Pana zgody </w:t>
      </w:r>
      <w:r w:rsidRPr="007473EA">
        <w:rPr>
          <w:rFonts w:ascii="Times New Roman" w:eastAsia="Times New Roman" w:hAnsi="Times New Roman" w:cs="Times New Roman"/>
          <w:sz w:val="18"/>
          <w:szCs w:val="18"/>
          <w:lang w:eastAsia="pl-PL"/>
        </w:rPr>
        <w:br/>
        <w:t xml:space="preserve">na przetwarzanie danych osobowych, przysługuje Pani/Panu praw o do cofnięcia tej zgody </w:t>
      </w:r>
      <w:r w:rsidRPr="007473EA">
        <w:rPr>
          <w:rFonts w:ascii="Times New Roman" w:eastAsia="Times New Roman" w:hAnsi="Times New Roman" w:cs="Times New Roman"/>
          <w:sz w:val="18"/>
          <w:szCs w:val="18"/>
          <w:lang w:eastAsia="pl-PL"/>
        </w:rPr>
        <w:br/>
        <w:t>w dowolnym momencie, bez wpływu na zgodność z prawem przetwarzania, którego dokonano na podstawie zgody przed jej cofnięciem</w:t>
      </w:r>
    </w:p>
    <w:p w14:paraId="1773F819" w14:textId="77777777" w:rsidR="007473EA" w:rsidRPr="007473EA" w:rsidRDefault="007473EA" w:rsidP="007473EA">
      <w:pPr>
        <w:numPr>
          <w:ilvl w:val="0"/>
          <w:numId w:val="5"/>
        </w:numPr>
        <w:spacing w:after="160" w:line="259" w:lineRule="auto"/>
        <w:contextualSpacing/>
        <w:rPr>
          <w:rFonts w:ascii="Times New Roman" w:eastAsia="Times New Roman" w:hAnsi="Times New Roman" w:cs="Times New Roman"/>
          <w:sz w:val="18"/>
          <w:szCs w:val="18"/>
          <w:lang w:eastAsia="pl-PL"/>
        </w:rPr>
      </w:pPr>
      <w:r w:rsidRPr="007473EA">
        <w:rPr>
          <w:rFonts w:ascii="Times New Roman" w:eastAsia="Times New Roman" w:hAnsi="Times New Roman" w:cs="Times New Roman"/>
          <w:b/>
          <w:bCs/>
          <w:sz w:val="18"/>
          <w:szCs w:val="18"/>
          <w:lang w:eastAsia="pl-PL"/>
        </w:rPr>
        <w:t xml:space="preserve">Obowiązek podania danych: </w:t>
      </w:r>
      <w:r w:rsidRPr="007473EA">
        <w:rPr>
          <w:rFonts w:ascii="Times New Roman" w:eastAsia="Times New Roman" w:hAnsi="Times New Roman" w:cs="Times New Roman"/>
          <w:bCs/>
          <w:sz w:val="18"/>
          <w:szCs w:val="18"/>
          <w:lang w:eastAsia="pl-PL"/>
        </w:rPr>
        <w:t>Podanie danych osobowych jest wymogiem ustawowym, bądź jest dobrowolne w zależności od celu i podstawy prawnej przetwarzania danych.</w:t>
      </w:r>
      <w:r w:rsidRPr="007473EA">
        <w:rPr>
          <w:rFonts w:ascii="Times New Roman" w:eastAsia="Times New Roman" w:hAnsi="Times New Roman" w:cs="Times New Roman"/>
          <w:b/>
          <w:bCs/>
          <w:sz w:val="18"/>
          <w:szCs w:val="18"/>
          <w:lang w:eastAsia="pl-PL"/>
        </w:rPr>
        <w:t xml:space="preserve"> </w:t>
      </w:r>
      <w:r w:rsidRPr="007473EA">
        <w:rPr>
          <w:rFonts w:ascii="Times New Roman" w:eastAsia="Times New Roman" w:hAnsi="Times New Roman" w:cs="Times New Roman"/>
          <w:sz w:val="18"/>
          <w:szCs w:val="18"/>
          <w:lang w:eastAsia="pl-PL"/>
        </w:rPr>
        <w:t xml:space="preserve">Niepodanie danych </w:t>
      </w:r>
      <w:r w:rsidRPr="007473EA">
        <w:rPr>
          <w:rFonts w:ascii="Times New Roman" w:eastAsia="Times New Roman" w:hAnsi="Times New Roman" w:cs="Times New Roman"/>
          <w:sz w:val="18"/>
          <w:szCs w:val="18"/>
          <w:lang w:eastAsia="pl-PL"/>
        </w:rPr>
        <w:br/>
        <w:t>w zakresie wymaganym przez administratora będzie skutkować niemożnością realizacji procesu zatrudnienia. Pozostałe dane osobowe przetwarzane są na podstawie dobrowolnej zgody osoby składającej ofertę pracy</w:t>
      </w:r>
      <w:r w:rsidRPr="007473EA">
        <w:rPr>
          <w:rFonts w:ascii="Times New Roman" w:eastAsia="Times New Roman" w:hAnsi="Times New Roman" w:cs="Times New Roman"/>
          <w:b/>
          <w:sz w:val="18"/>
          <w:szCs w:val="18"/>
          <w:lang w:eastAsia="pl-PL"/>
        </w:rPr>
        <w:t>.</w:t>
      </w:r>
    </w:p>
    <w:p w14:paraId="57018456" w14:textId="77777777" w:rsidR="007473EA" w:rsidRPr="007473EA" w:rsidRDefault="007473EA" w:rsidP="007473EA">
      <w:pPr>
        <w:spacing w:before="120" w:after="120" w:line="240" w:lineRule="auto"/>
        <w:rPr>
          <w:rFonts w:ascii="Calibri" w:eastAsia="Times New Roman" w:hAnsi="Calibri" w:cs="Calibri"/>
          <w:b/>
          <w:sz w:val="23"/>
          <w:szCs w:val="23"/>
          <w:lang w:eastAsia="pl-PL"/>
        </w:rPr>
      </w:pPr>
    </w:p>
    <w:p w14:paraId="70A96CED" w14:textId="77777777" w:rsidR="007473EA" w:rsidRPr="00C423C1" w:rsidRDefault="007473EA" w:rsidP="003E02C9">
      <w:pPr>
        <w:spacing w:before="100" w:beforeAutospacing="1" w:after="100" w:afterAutospacing="1" w:line="240" w:lineRule="auto"/>
        <w:ind w:left="720"/>
        <w:rPr>
          <w:rFonts w:eastAsia="Times New Roman" w:cstheme="minorHAnsi"/>
          <w:lang w:eastAsia="pl-PL"/>
        </w:rPr>
      </w:pPr>
    </w:p>
    <w:sectPr w:rsidR="007473EA" w:rsidRPr="00C423C1" w:rsidSect="00A74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66855"/>
    <w:multiLevelType w:val="multilevel"/>
    <w:tmpl w:val="5C6C1B4E"/>
    <w:lvl w:ilvl="0">
      <w:start w:val="1"/>
      <w:numFmt w:val="decimal"/>
      <w:lvlText w:val="%1."/>
      <w:lvlJc w:val="left"/>
      <w:pPr>
        <w:tabs>
          <w:tab w:val="num" w:pos="502"/>
        </w:tabs>
        <w:ind w:left="502" w:hanging="360"/>
      </w:pPr>
      <w:rPr>
        <w:b/>
      </w:rPr>
    </w:lvl>
    <w:lvl w:ilvl="1">
      <w:start w:val="6"/>
      <w:numFmt w:val="lowerLetter"/>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178B6AF2"/>
    <w:multiLevelType w:val="hybridMultilevel"/>
    <w:tmpl w:val="324884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872587"/>
    <w:multiLevelType w:val="multilevel"/>
    <w:tmpl w:val="EA1C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A6985"/>
    <w:multiLevelType w:val="multilevel"/>
    <w:tmpl w:val="DCAE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526D04"/>
    <w:multiLevelType w:val="hybridMultilevel"/>
    <w:tmpl w:val="DDF6A6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3F46BB"/>
    <w:multiLevelType w:val="hybridMultilevel"/>
    <w:tmpl w:val="81AE728E"/>
    <w:lvl w:ilvl="0" w:tplc="7576BC9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1EB4C09"/>
    <w:multiLevelType w:val="hybridMultilevel"/>
    <w:tmpl w:val="ABE8758A"/>
    <w:lvl w:ilvl="0" w:tplc="937C9A38">
      <w:start w:val="1"/>
      <w:numFmt w:val="decimal"/>
      <w:lvlText w:val="%1."/>
      <w:lvlJc w:val="left"/>
      <w:pPr>
        <w:ind w:left="720" w:hanging="360"/>
      </w:pPr>
      <w:rPr>
        <w:rFonts w:hint="default"/>
        <w:b/>
        <w:bCs/>
      </w:rPr>
    </w:lvl>
    <w:lvl w:ilvl="1" w:tplc="FFFFFFFF">
      <w:numFmt w:val="bullet"/>
      <w:lvlText w:val="•"/>
      <w:lvlJc w:val="left"/>
      <w:pPr>
        <w:ind w:left="1440" w:hanging="360"/>
      </w:pPr>
      <w:rPr>
        <w:rFonts w:ascii="Corbel" w:eastAsiaTheme="minorHAnsi" w:hAnsi="Corbel" w:cstheme="minorBid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954465">
    <w:abstractNumId w:val="0"/>
  </w:num>
  <w:num w:numId="2" w16cid:durableId="1320497644">
    <w:abstractNumId w:val="2"/>
  </w:num>
  <w:num w:numId="3" w16cid:durableId="1725636331">
    <w:abstractNumId w:val="3"/>
  </w:num>
  <w:num w:numId="4" w16cid:durableId="1276865653">
    <w:abstractNumId w:val="1"/>
  </w:num>
  <w:num w:numId="5" w16cid:durableId="1228538379">
    <w:abstractNumId w:val="6"/>
  </w:num>
  <w:num w:numId="6" w16cid:durableId="152722711">
    <w:abstractNumId w:val="5"/>
  </w:num>
  <w:num w:numId="7" w16cid:durableId="2122187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23C1"/>
    <w:rsid w:val="00093BD8"/>
    <w:rsid w:val="003E02C9"/>
    <w:rsid w:val="004533E7"/>
    <w:rsid w:val="004E5A90"/>
    <w:rsid w:val="006037C5"/>
    <w:rsid w:val="0067597C"/>
    <w:rsid w:val="007473EA"/>
    <w:rsid w:val="007B3BDB"/>
    <w:rsid w:val="008C0E72"/>
    <w:rsid w:val="00A20B82"/>
    <w:rsid w:val="00A74AD7"/>
    <w:rsid w:val="00B97760"/>
    <w:rsid w:val="00C423C1"/>
    <w:rsid w:val="00E646C4"/>
    <w:rsid w:val="00E96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3A4F"/>
  <w15:docId w15:val="{2F2AA699-EA98-45A9-84F8-695FB52E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A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423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423C1"/>
    <w:rPr>
      <w:color w:val="0000FF"/>
      <w:u w:val="single"/>
    </w:rPr>
  </w:style>
  <w:style w:type="paragraph" w:styleId="Akapitzlist">
    <w:name w:val="List Paragraph"/>
    <w:basedOn w:val="Normalny"/>
    <w:uiPriority w:val="34"/>
    <w:qFormat/>
    <w:rsid w:val="00C42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6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pk.polkowice.pl/wp-content/uploads/2019/07/kwestionariusz.do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1054</Words>
  <Characters>6326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I.Kikut</cp:lastModifiedBy>
  <cp:revision>7</cp:revision>
  <cp:lastPrinted>2024-04-22T12:30:00Z</cp:lastPrinted>
  <dcterms:created xsi:type="dcterms:W3CDTF">2021-08-04T09:00:00Z</dcterms:created>
  <dcterms:modified xsi:type="dcterms:W3CDTF">2024-04-22T12:31:00Z</dcterms:modified>
</cp:coreProperties>
</file>